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D158AE" w:rsidRPr="001E6EC6" w14:paraId="1EC9FD63" w14:textId="77777777" w:rsidTr="00231FBA">
        <w:tc>
          <w:tcPr>
            <w:tcW w:w="9016" w:type="dxa"/>
            <w:shd w:val="clear" w:color="auto" w:fill="299AF5"/>
          </w:tcPr>
          <w:p w14:paraId="35692C01" w14:textId="031C7439" w:rsidR="00D158AE" w:rsidRPr="001E6EC6" w:rsidRDefault="00EC0527" w:rsidP="00231FBA">
            <w:pPr>
              <w:jc w:val="center"/>
              <w:rPr>
                <w:rFonts w:ascii="Arial" w:hAnsi="Arial" w:cs="Arial"/>
                <w:b/>
                <w:sz w:val="24"/>
                <w:szCs w:val="24"/>
                <w:lang w:val="el-GR"/>
              </w:rPr>
            </w:pPr>
            <w:r w:rsidRPr="001E6EC6">
              <w:rPr>
                <w:rFonts w:ascii="Arial" w:hAnsi="Arial" w:cs="Arial"/>
                <w:b/>
                <w:color w:val="FFFFFF" w:themeColor="background1"/>
                <w:sz w:val="36"/>
                <w:szCs w:val="36"/>
                <w:lang w:val="el-GR"/>
              </w:rPr>
              <w:t>Πλάνο Μαθήματος</w:t>
            </w:r>
          </w:p>
        </w:tc>
      </w:tr>
    </w:tbl>
    <w:p w14:paraId="460A6E8B" w14:textId="77777777" w:rsidR="00D158AE" w:rsidRPr="001E6EC6" w:rsidRDefault="00D158AE" w:rsidP="00D158AE">
      <w:pPr>
        <w:rPr>
          <w:rFonts w:ascii="Arial" w:hAnsi="Arial" w:cs="Arial"/>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D158AE" w:rsidRPr="001E6EC6" w14:paraId="516C7543" w14:textId="77777777" w:rsidTr="00231FBA">
        <w:tc>
          <w:tcPr>
            <w:tcW w:w="2547" w:type="dxa"/>
            <w:tcBorders>
              <w:top w:val="single" w:sz="12" w:space="0" w:color="FFC000" w:themeColor="accent4"/>
              <w:left w:val="single" w:sz="4" w:space="0" w:color="FFB800"/>
              <w:right w:val="single" w:sz="4" w:space="0" w:color="FFB800"/>
            </w:tcBorders>
          </w:tcPr>
          <w:p w14:paraId="193FB173" w14:textId="0FAE2B82" w:rsidR="00D158AE" w:rsidRPr="001E6EC6" w:rsidRDefault="00EC0527" w:rsidP="00231FBA">
            <w:pPr>
              <w:rPr>
                <w:rFonts w:ascii="Arial" w:hAnsi="Arial" w:cs="Arial"/>
                <w:b/>
              </w:rPr>
            </w:pPr>
            <w:r w:rsidRPr="001E6EC6">
              <w:rPr>
                <w:rFonts w:ascii="Arial" w:hAnsi="Arial" w:cs="Arial"/>
                <w:b/>
                <w:lang w:val="el-GR"/>
              </w:rPr>
              <w:t>Ενότητα</w:t>
            </w:r>
            <w:r w:rsidR="00D158AE" w:rsidRPr="001E6EC6">
              <w:rPr>
                <w:rFonts w:ascii="Arial" w:hAnsi="Arial" w:cs="Arial"/>
                <w:b/>
              </w:rPr>
              <w:t>:</w:t>
            </w:r>
          </w:p>
        </w:tc>
        <w:tc>
          <w:tcPr>
            <w:tcW w:w="6469" w:type="dxa"/>
            <w:gridSpan w:val="4"/>
            <w:tcBorders>
              <w:top w:val="single" w:sz="12" w:space="0" w:color="FFC000" w:themeColor="accent4"/>
              <w:left w:val="single" w:sz="4" w:space="0" w:color="FFB800"/>
              <w:bottom w:val="single" w:sz="4" w:space="0" w:color="FFB800"/>
            </w:tcBorders>
          </w:tcPr>
          <w:p w14:paraId="3B875248" w14:textId="65F3EA37" w:rsidR="00D158AE" w:rsidRPr="001E6EC6" w:rsidRDefault="00EC0527" w:rsidP="00231FBA">
            <w:pPr>
              <w:rPr>
                <w:rFonts w:ascii="Arial" w:hAnsi="Arial" w:cs="Arial"/>
              </w:rPr>
            </w:pPr>
            <w:r w:rsidRPr="001E6EC6">
              <w:rPr>
                <w:rFonts w:ascii="Arial" w:hAnsi="Arial" w:cs="Arial"/>
                <w:lang w:val="el-GR"/>
              </w:rPr>
              <w:t>Νομόγραμμα</w:t>
            </w:r>
            <w:r w:rsidR="008F034C" w:rsidRPr="001E6EC6">
              <w:rPr>
                <w:rFonts w:ascii="Arial" w:hAnsi="Arial" w:cs="Arial"/>
              </w:rPr>
              <w:t xml:space="preserve"> 1</w:t>
            </w:r>
          </w:p>
        </w:tc>
      </w:tr>
      <w:tr w:rsidR="00D158AE" w:rsidRPr="001E6EC6" w14:paraId="0051FD41" w14:textId="77777777" w:rsidTr="00231FBA">
        <w:tc>
          <w:tcPr>
            <w:tcW w:w="2547" w:type="dxa"/>
            <w:tcBorders>
              <w:left w:val="single" w:sz="4" w:space="0" w:color="FFB800"/>
              <w:right w:val="single" w:sz="4" w:space="0" w:color="FFB800"/>
            </w:tcBorders>
          </w:tcPr>
          <w:p w14:paraId="48DB74C4" w14:textId="15C349CF" w:rsidR="00D158AE" w:rsidRPr="001E6EC6" w:rsidRDefault="00EC0527" w:rsidP="00231FBA">
            <w:pPr>
              <w:rPr>
                <w:rFonts w:ascii="Arial" w:hAnsi="Arial" w:cs="Arial"/>
                <w:b/>
              </w:rPr>
            </w:pPr>
            <w:r w:rsidRPr="001E6EC6">
              <w:rPr>
                <w:rFonts w:ascii="Arial" w:hAnsi="Arial" w:cs="Arial"/>
                <w:b/>
                <w:lang w:val="el-GR"/>
              </w:rPr>
              <w:t>Ώρες διδασκαλίας</w:t>
            </w:r>
            <w:r w:rsidR="00D158AE" w:rsidRPr="001E6EC6">
              <w:rPr>
                <w:rFonts w:ascii="Arial" w:hAnsi="Arial" w:cs="Arial"/>
                <w:b/>
              </w:rPr>
              <w:t>:</w:t>
            </w:r>
          </w:p>
        </w:tc>
        <w:tc>
          <w:tcPr>
            <w:tcW w:w="6469" w:type="dxa"/>
            <w:gridSpan w:val="4"/>
            <w:tcBorders>
              <w:top w:val="single" w:sz="4" w:space="0" w:color="FFB800"/>
              <w:left w:val="single" w:sz="4" w:space="0" w:color="FFB800"/>
              <w:bottom w:val="single" w:sz="4" w:space="0" w:color="FFB800"/>
            </w:tcBorders>
          </w:tcPr>
          <w:p w14:paraId="261B4C7C" w14:textId="754D62E3" w:rsidR="00D158AE" w:rsidRPr="001E6EC6" w:rsidRDefault="00D75942" w:rsidP="00231FBA">
            <w:pPr>
              <w:rPr>
                <w:rFonts w:ascii="Arial" w:hAnsi="Arial" w:cs="Arial"/>
                <w:lang w:val="el-GR"/>
              </w:rPr>
            </w:pPr>
            <w:r w:rsidRPr="001E6EC6">
              <w:rPr>
                <w:rFonts w:ascii="Arial" w:hAnsi="Arial" w:cs="Arial"/>
              </w:rPr>
              <w:t xml:space="preserve">60 </w:t>
            </w:r>
            <w:r w:rsidR="00EC0527" w:rsidRPr="001E6EC6">
              <w:rPr>
                <w:rFonts w:ascii="Arial" w:hAnsi="Arial" w:cs="Arial"/>
                <w:lang w:val="el-GR"/>
              </w:rPr>
              <w:t>λεπτά</w:t>
            </w:r>
          </w:p>
        </w:tc>
      </w:tr>
      <w:tr w:rsidR="00D158AE" w:rsidRPr="001E6EC6" w14:paraId="3520D384" w14:textId="77777777" w:rsidTr="00231FBA">
        <w:tc>
          <w:tcPr>
            <w:tcW w:w="2547" w:type="dxa"/>
            <w:tcBorders>
              <w:left w:val="single" w:sz="4" w:space="0" w:color="FFB800"/>
              <w:right w:val="single" w:sz="4" w:space="0" w:color="FFB800"/>
            </w:tcBorders>
          </w:tcPr>
          <w:p w14:paraId="646D4FAC" w14:textId="4D6F9627" w:rsidR="00D158AE" w:rsidRPr="001E6EC6" w:rsidRDefault="00EC0527" w:rsidP="00231FBA">
            <w:pPr>
              <w:rPr>
                <w:rFonts w:ascii="Arial" w:hAnsi="Arial" w:cs="Arial"/>
                <w:b/>
                <w:lang w:val="el-GR"/>
              </w:rPr>
            </w:pPr>
            <w:r w:rsidRPr="001E6EC6">
              <w:rPr>
                <w:rFonts w:ascii="Arial" w:hAnsi="Arial" w:cs="Arial"/>
                <w:b/>
                <w:lang w:val="el-GR"/>
              </w:rPr>
              <w:t>Επίπεδο τάξης:</w:t>
            </w:r>
          </w:p>
        </w:tc>
        <w:tc>
          <w:tcPr>
            <w:tcW w:w="6469" w:type="dxa"/>
            <w:gridSpan w:val="4"/>
            <w:tcBorders>
              <w:top w:val="single" w:sz="4" w:space="0" w:color="FFB800"/>
              <w:left w:val="single" w:sz="4" w:space="0" w:color="FFB800"/>
              <w:bottom w:val="single" w:sz="4" w:space="0" w:color="FFB800"/>
            </w:tcBorders>
          </w:tcPr>
          <w:p w14:paraId="50966801" w14:textId="6BDA9E1C" w:rsidR="00D158AE" w:rsidRPr="001E6EC6" w:rsidRDefault="00EC0527" w:rsidP="00231FBA">
            <w:pPr>
              <w:rPr>
                <w:rFonts w:ascii="Arial" w:hAnsi="Arial" w:cs="Arial"/>
              </w:rPr>
            </w:pPr>
            <w:r w:rsidRPr="001E6EC6">
              <w:rPr>
                <w:rFonts w:ascii="Arial" w:hAnsi="Arial" w:cs="Arial"/>
                <w:lang w:val="el-GR"/>
              </w:rPr>
              <w:t xml:space="preserve">Τάξη </w:t>
            </w:r>
            <w:r w:rsidR="00D75942" w:rsidRPr="001E6EC6">
              <w:rPr>
                <w:rFonts w:ascii="Arial" w:hAnsi="Arial" w:cs="Arial"/>
              </w:rPr>
              <w:t>10-12</w:t>
            </w:r>
          </w:p>
        </w:tc>
      </w:tr>
      <w:tr w:rsidR="00D158AE" w:rsidRPr="001E6EC6" w14:paraId="6119133B" w14:textId="77777777" w:rsidTr="00231FBA">
        <w:tc>
          <w:tcPr>
            <w:tcW w:w="2547" w:type="dxa"/>
            <w:tcBorders>
              <w:left w:val="single" w:sz="4" w:space="0" w:color="FFB800"/>
              <w:bottom w:val="single" w:sz="12" w:space="0" w:color="FFC000" w:themeColor="accent4"/>
              <w:right w:val="single" w:sz="4" w:space="0" w:color="FFB800"/>
            </w:tcBorders>
          </w:tcPr>
          <w:p w14:paraId="475F5109" w14:textId="39C765B1" w:rsidR="00D158AE" w:rsidRPr="001E6EC6" w:rsidRDefault="00EC0527" w:rsidP="00231FBA">
            <w:pPr>
              <w:rPr>
                <w:rFonts w:ascii="Arial" w:hAnsi="Arial" w:cs="Arial"/>
                <w:b/>
                <w:lang w:val="el-GR"/>
              </w:rPr>
            </w:pPr>
            <w:r w:rsidRPr="001E6EC6">
              <w:rPr>
                <w:rFonts w:ascii="Arial" w:hAnsi="Arial" w:cs="Arial"/>
                <w:b/>
                <w:lang w:val="el-GR"/>
              </w:rPr>
              <w:t>Σύντομη περιγραφή:</w:t>
            </w:r>
          </w:p>
        </w:tc>
        <w:tc>
          <w:tcPr>
            <w:tcW w:w="6469" w:type="dxa"/>
            <w:gridSpan w:val="4"/>
            <w:tcBorders>
              <w:top w:val="single" w:sz="4" w:space="0" w:color="FFB800"/>
              <w:left w:val="single" w:sz="4" w:space="0" w:color="FFB800"/>
              <w:bottom w:val="single" w:sz="12" w:space="0" w:color="FFC000" w:themeColor="accent4"/>
            </w:tcBorders>
          </w:tcPr>
          <w:p w14:paraId="2EB49732" w14:textId="3495A641" w:rsidR="00D158AE" w:rsidRPr="001E6EC6" w:rsidRDefault="00060A60" w:rsidP="00231FBA">
            <w:pPr>
              <w:rPr>
                <w:rFonts w:ascii="Arial" w:hAnsi="Arial" w:cs="Arial"/>
                <w:lang w:val="el-GR"/>
              </w:rPr>
            </w:pPr>
            <w:r w:rsidRPr="001E6EC6">
              <w:rPr>
                <w:rFonts w:ascii="Arial" w:hAnsi="Arial" w:cs="Arial"/>
                <w:lang w:val="el-GR"/>
              </w:rPr>
              <w:t>Το μάθημα εισάγει τους μαθητές στα νομογράμματα. Οι μαθητές αρχικά εξερευνούν τα νομογράμματα μέσω ενσώματων αισθητοκινητικών δραστηριοτήτων. Στη συνέχεια, γίνεται σύνδεση της γραφικής παράστασης με τον μαθηματικό τύπο που αναπαριστά το κάθε νομόγραμμα. Στο τέλος, οι μαθητές επιστρέφουν στην αρχική δραστηριότητα όπου μαθηματικοποιούν τις αρχικές τους εμπειρίες συνδέοντας κάθε νομόγραμμα με ένα μαθηματικό τύπο γραμμικής σχέσης.</w:t>
            </w:r>
            <w:r w:rsidR="00D75942" w:rsidRPr="001E6EC6">
              <w:rPr>
                <w:rFonts w:ascii="Arial" w:hAnsi="Arial" w:cs="Arial"/>
                <w:lang w:val="el-GR"/>
              </w:rPr>
              <w:t xml:space="preserve"> </w:t>
            </w:r>
          </w:p>
        </w:tc>
      </w:tr>
      <w:tr w:rsidR="00D158AE" w:rsidRPr="001E6EC6" w14:paraId="11E091DB" w14:textId="77777777" w:rsidTr="001E6EC6">
        <w:trPr>
          <w:trHeight w:val="69"/>
        </w:trPr>
        <w:tc>
          <w:tcPr>
            <w:tcW w:w="2547" w:type="dxa"/>
            <w:vMerge w:val="restart"/>
            <w:tcBorders>
              <w:top w:val="single" w:sz="12" w:space="0" w:color="FFC000" w:themeColor="accent4"/>
              <w:left w:val="single" w:sz="4" w:space="0" w:color="FFB800"/>
              <w:right w:val="single" w:sz="4" w:space="0" w:color="FFB800"/>
            </w:tcBorders>
          </w:tcPr>
          <w:p w14:paraId="1A03B5DF" w14:textId="7D115FFF" w:rsidR="00D158AE" w:rsidRPr="001E6EC6" w:rsidRDefault="00060A60" w:rsidP="00231FBA">
            <w:pPr>
              <w:rPr>
                <w:rFonts w:ascii="Arial" w:hAnsi="Arial" w:cs="Arial"/>
                <w:b/>
              </w:rPr>
            </w:pPr>
            <w:r w:rsidRPr="001E6EC6">
              <w:rPr>
                <w:rFonts w:ascii="Arial" w:hAnsi="Arial" w:cs="Arial"/>
                <w:b/>
                <w:lang w:val="el-GR"/>
              </w:rPr>
              <w:t>Αρχές σχεδιασμού</w:t>
            </w:r>
            <w:r w:rsidR="00D158AE" w:rsidRPr="001E6EC6">
              <w:rPr>
                <w:rFonts w:ascii="Arial" w:hAnsi="Arial" w:cs="Arial"/>
                <w:b/>
              </w:rPr>
              <w:t>:</w:t>
            </w:r>
          </w:p>
        </w:tc>
        <w:tc>
          <w:tcPr>
            <w:tcW w:w="2268" w:type="dxa"/>
            <w:tcBorders>
              <w:top w:val="single" w:sz="12" w:space="0" w:color="FFC000" w:themeColor="accent4"/>
              <w:left w:val="single" w:sz="4" w:space="0" w:color="FFB800"/>
              <w:bottom w:val="single" w:sz="4" w:space="0" w:color="FFB800"/>
              <w:right w:val="single" w:sz="4" w:space="0" w:color="FFB800"/>
            </w:tcBorders>
          </w:tcPr>
          <w:p w14:paraId="1B64F405" w14:textId="3D56851F" w:rsidR="00D158AE" w:rsidRPr="001E6EC6" w:rsidRDefault="00060A60" w:rsidP="00231FBA">
            <w:pPr>
              <w:rPr>
                <w:rFonts w:ascii="Arial" w:hAnsi="Arial" w:cs="Arial"/>
                <w:b/>
                <w:bCs/>
                <w:lang w:val="el-GR"/>
              </w:rPr>
            </w:pPr>
            <w:r w:rsidRPr="001E6EC6">
              <w:rPr>
                <w:rFonts w:ascii="Arial" w:hAnsi="Arial" w:cs="Arial"/>
                <w:b/>
                <w:bCs/>
                <w:lang w:val="el-GR"/>
              </w:rPr>
              <w:t>Διερευνητική προσέγγιση</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0AF22CA6" w14:textId="77777777" w:rsidR="00D158AE" w:rsidRPr="001E6EC6" w:rsidRDefault="00D158AE" w:rsidP="00231FBA">
            <w:pPr>
              <w:rPr>
                <w:rFonts w:ascii="Arial" w:hAnsi="Arial" w:cs="Arial"/>
                <w:lang w:val="en-US"/>
              </w:rPr>
            </w:pP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0099FF"/>
          </w:tcPr>
          <w:p w14:paraId="07A7A510" w14:textId="77777777" w:rsidR="00D158AE" w:rsidRPr="001E6EC6" w:rsidRDefault="00D158AE" w:rsidP="00231FBA">
            <w:pPr>
              <w:rPr>
                <w:rFonts w:ascii="Arial" w:hAnsi="Arial" w:cs="Arial"/>
                <w:lang w:val="en-US"/>
              </w:rPr>
            </w:pPr>
          </w:p>
        </w:tc>
        <w:tc>
          <w:tcPr>
            <w:tcW w:w="1401" w:type="dxa"/>
            <w:tcBorders>
              <w:top w:val="single" w:sz="12" w:space="0" w:color="FFC000" w:themeColor="accent4"/>
              <w:left w:val="single" w:sz="4" w:space="0" w:color="FFB800"/>
              <w:bottom w:val="single" w:sz="4" w:space="0" w:color="FFB800"/>
              <w:right w:val="single" w:sz="4" w:space="0" w:color="FFB800"/>
            </w:tcBorders>
          </w:tcPr>
          <w:p w14:paraId="45741899" w14:textId="77777777" w:rsidR="00D158AE" w:rsidRPr="001E6EC6" w:rsidRDefault="00D158AE" w:rsidP="00231FBA">
            <w:pPr>
              <w:rPr>
                <w:rFonts w:ascii="Arial" w:hAnsi="Arial" w:cs="Arial"/>
                <w:lang w:val="en-US"/>
              </w:rPr>
            </w:pPr>
          </w:p>
        </w:tc>
      </w:tr>
      <w:tr w:rsidR="00D158AE" w:rsidRPr="001E6EC6" w14:paraId="5EA02FFD" w14:textId="77777777" w:rsidTr="00D75942">
        <w:trPr>
          <w:trHeight w:val="67"/>
        </w:trPr>
        <w:tc>
          <w:tcPr>
            <w:tcW w:w="2547" w:type="dxa"/>
            <w:vMerge/>
            <w:tcBorders>
              <w:left w:val="single" w:sz="4" w:space="0" w:color="FFB800"/>
              <w:right w:val="single" w:sz="4" w:space="0" w:color="FFB800"/>
            </w:tcBorders>
          </w:tcPr>
          <w:p w14:paraId="6F484417" w14:textId="77777777" w:rsidR="00D158AE" w:rsidRPr="001E6EC6" w:rsidRDefault="00D158AE" w:rsidP="00231FBA">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14:paraId="426915C6" w14:textId="26B527A5" w:rsidR="00D158AE" w:rsidRPr="001E6EC6" w:rsidRDefault="00060A60" w:rsidP="00231FBA">
            <w:pPr>
              <w:rPr>
                <w:rFonts w:ascii="Arial" w:hAnsi="Arial" w:cs="Arial"/>
                <w:b/>
                <w:bCs/>
                <w:lang w:val="el-GR"/>
              </w:rPr>
            </w:pPr>
            <w:r w:rsidRPr="001E6EC6">
              <w:rPr>
                <w:rFonts w:ascii="Arial" w:hAnsi="Arial" w:cs="Arial"/>
                <w:b/>
                <w:bCs/>
                <w:lang w:val="el-GR"/>
              </w:rPr>
              <w:t>Ρεαλιστικά σενάρια</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54752AAA" w14:textId="77777777" w:rsidR="00D158AE" w:rsidRPr="001E6EC6" w:rsidRDefault="00D158AE" w:rsidP="00231FBA">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auto"/>
          </w:tcPr>
          <w:p w14:paraId="2DF29E84" w14:textId="77777777" w:rsidR="00D158AE" w:rsidRPr="001E6EC6" w:rsidRDefault="00D158AE" w:rsidP="00231FBA">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tcPr>
          <w:p w14:paraId="4FB7F0DD" w14:textId="77777777" w:rsidR="00D158AE" w:rsidRPr="001E6EC6" w:rsidRDefault="00D158AE" w:rsidP="00231FBA">
            <w:pPr>
              <w:rPr>
                <w:rFonts w:ascii="Arial" w:hAnsi="Arial" w:cs="Arial"/>
                <w:lang w:val="en-US"/>
              </w:rPr>
            </w:pPr>
          </w:p>
        </w:tc>
      </w:tr>
      <w:tr w:rsidR="00D158AE" w:rsidRPr="001E6EC6" w14:paraId="5E33C396" w14:textId="77777777" w:rsidTr="001E6EC6">
        <w:trPr>
          <w:trHeight w:val="67"/>
        </w:trPr>
        <w:tc>
          <w:tcPr>
            <w:tcW w:w="2547" w:type="dxa"/>
            <w:vMerge/>
            <w:tcBorders>
              <w:left w:val="single" w:sz="4" w:space="0" w:color="FFB800"/>
              <w:right w:val="single" w:sz="4" w:space="0" w:color="FFB800"/>
            </w:tcBorders>
          </w:tcPr>
          <w:p w14:paraId="425DF7B8" w14:textId="77777777" w:rsidR="00D158AE" w:rsidRPr="001E6EC6" w:rsidRDefault="00D158AE" w:rsidP="00231FBA">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14:paraId="29F51C85" w14:textId="48389AD4" w:rsidR="00D158AE" w:rsidRPr="001E6EC6" w:rsidRDefault="00060A60" w:rsidP="00231FBA">
            <w:pPr>
              <w:rPr>
                <w:rFonts w:ascii="Arial" w:hAnsi="Arial" w:cs="Arial"/>
                <w:b/>
                <w:bCs/>
                <w:lang w:val="el-GR"/>
              </w:rPr>
            </w:pPr>
            <w:r w:rsidRPr="001E6EC6">
              <w:rPr>
                <w:rFonts w:ascii="Arial" w:hAnsi="Arial" w:cs="Arial"/>
                <w:b/>
                <w:bCs/>
                <w:lang w:val="el-GR"/>
              </w:rPr>
              <w:t>Ψηφιακά εργαλεία</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3B53E984" w14:textId="77777777" w:rsidR="00D158AE" w:rsidRPr="001E6EC6" w:rsidRDefault="00D158AE" w:rsidP="00231FBA">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0099FF"/>
          </w:tcPr>
          <w:p w14:paraId="1D324692" w14:textId="77777777" w:rsidR="00D158AE" w:rsidRPr="001E6EC6" w:rsidRDefault="00D158AE" w:rsidP="00231FBA">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0099FF"/>
          </w:tcPr>
          <w:p w14:paraId="2CCA0BCF" w14:textId="77777777" w:rsidR="00D158AE" w:rsidRPr="001E6EC6" w:rsidRDefault="00D158AE" w:rsidP="00231FBA">
            <w:pPr>
              <w:rPr>
                <w:rFonts w:ascii="Arial" w:hAnsi="Arial" w:cs="Arial"/>
                <w:lang w:val="en-US"/>
              </w:rPr>
            </w:pPr>
          </w:p>
        </w:tc>
      </w:tr>
      <w:tr w:rsidR="00D158AE" w:rsidRPr="001E6EC6" w14:paraId="5D51DD22" w14:textId="77777777" w:rsidTr="001E6EC6">
        <w:trPr>
          <w:trHeight w:val="67"/>
        </w:trPr>
        <w:tc>
          <w:tcPr>
            <w:tcW w:w="2547" w:type="dxa"/>
            <w:vMerge/>
            <w:tcBorders>
              <w:left w:val="single" w:sz="4" w:space="0" w:color="FFB800"/>
              <w:bottom w:val="single" w:sz="12" w:space="0" w:color="FFC000" w:themeColor="accent4"/>
              <w:right w:val="single" w:sz="4" w:space="0" w:color="FFB800"/>
            </w:tcBorders>
          </w:tcPr>
          <w:p w14:paraId="02E344F6" w14:textId="77777777" w:rsidR="00D158AE" w:rsidRPr="001E6EC6" w:rsidRDefault="00D158AE" w:rsidP="00231FBA">
            <w:pPr>
              <w:rPr>
                <w:rFonts w:ascii="Arial" w:hAnsi="Arial" w:cs="Arial"/>
                <w:b/>
              </w:rPr>
            </w:pPr>
          </w:p>
        </w:tc>
        <w:tc>
          <w:tcPr>
            <w:tcW w:w="2268" w:type="dxa"/>
            <w:tcBorders>
              <w:top w:val="single" w:sz="4" w:space="0" w:color="FFB800"/>
              <w:left w:val="single" w:sz="4" w:space="0" w:color="FFB800"/>
              <w:bottom w:val="single" w:sz="12" w:space="0" w:color="FFC000" w:themeColor="accent4"/>
              <w:right w:val="single" w:sz="4" w:space="0" w:color="FFB800"/>
            </w:tcBorders>
          </w:tcPr>
          <w:p w14:paraId="63D94152" w14:textId="341D128C" w:rsidR="00D158AE" w:rsidRPr="001E6EC6" w:rsidRDefault="00060A60" w:rsidP="00231FBA">
            <w:pPr>
              <w:rPr>
                <w:rFonts w:ascii="Arial" w:hAnsi="Arial" w:cs="Arial"/>
                <w:b/>
                <w:bCs/>
                <w:lang w:val="el-GR"/>
              </w:rPr>
            </w:pPr>
            <w:r w:rsidRPr="001E6EC6">
              <w:rPr>
                <w:rFonts w:ascii="Arial" w:hAnsi="Arial" w:cs="Arial"/>
                <w:b/>
                <w:bCs/>
                <w:lang w:val="el-GR"/>
              </w:rPr>
              <w:t>Ενσώματη μάθηση</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20ABCA39" w14:textId="77777777" w:rsidR="00D158AE" w:rsidRPr="001E6EC6" w:rsidRDefault="00D158AE" w:rsidP="00231FBA">
            <w:pPr>
              <w:rPr>
                <w:rFonts w:ascii="Arial" w:hAnsi="Arial" w:cs="Arial"/>
                <w:lang w:val="en-US"/>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7979B89B" w14:textId="77777777" w:rsidR="00D158AE" w:rsidRPr="001E6EC6" w:rsidRDefault="00D158AE" w:rsidP="00231FBA">
            <w:pPr>
              <w:rPr>
                <w:rFonts w:ascii="Arial" w:hAnsi="Arial" w:cs="Arial"/>
                <w:lang w:val="en-US"/>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4DAC1296" w14:textId="77777777" w:rsidR="00D158AE" w:rsidRPr="001E6EC6" w:rsidRDefault="00D158AE" w:rsidP="00231FBA">
            <w:pPr>
              <w:rPr>
                <w:rFonts w:ascii="Arial" w:hAnsi="Arial" w:cs="Arial"/>
                <w:lang w:val="en-US"/>
              </w:rPr>
            </w:pPr>
          </w:p>
        </w:tc>
      </w:tr>
      <w:tr w:rsidR="00D158AE" w:rsidRPr="001E6EC6" w14:paraId="5A53CC13" w14:textId="77777777" w:rsidTr="001E6EC6">
        <w:trPr>
          <w:trHeight w:val="217"/>
        </w:trPr>
        <w:tc>
          <w:tcPr>
            <w:tcW w:w="2547" w:type="dxa"/>
            <w:vMerge w:val="restart"/>
            <w:tcBorders>
              <w:top w:val="single" w:sz="12" w:space="0" w:color="FFC000" w:themeColor="accent4"/>
              <w:left w:val="single" w:sz="4" w:space="0" w:color="FFB800"/>
              <w:right w:val="single" w:sz="4" w:space="0" w:color="FFB800"/>
            </w:tcBorders>
          </w:tcPr>
          <w:p w14:paraId="289D369F" w14:textId="1551C492" w:rsidR="00D158AE" w:rsidRPr="001E6EC6" w:rsidRDefault="00EC0527" w:rsidP="00231FBA">
            <w:pPr>
              <w:rPr>
                <w:rFonts w:ascii="Arial" w:hAnsi="Arial" w:cs="Arial"/>
                <w:b/>
                <w:lang w:val="el-GR"/>
              </w:rPr>
            </w:pPr>
            <w:r w:rsidRPr="001E6EC6">
              <w:rPr>
                <w:rFonts w:ascii="Arial" w:hAnsi="Arial" w:cs="Arial"/>
                <w:b/>
                <w:lang w:val="el-GR"/>
              </w:rPr>
              <w:t>Συναρτησιακός λογισμός:</w:t>
            </w:r>
          </w:p>
        </w:tc>
        <w:tc>
          <w:tcPr>
            <w:tcW w:w="2268" w:type="dxa"/>
            <w:tcBorders>
              <w:top w:val="single" w:sz="12" w:space="0" w:color="FFC000" w:themeColor="accent4"/>
              <w:left w:val="single" w:sz="4" w:space="0" w:color="FFB800"/>
              <w:bottom w:val="single" w:sz="4" w:space="0" w:color="FFB800"/>
            </w:tcBorders>
          </w:tcPr>
          <w:p w14:paraId="3245405D" w14:textId="193C51E9" w:rsidR="00D158AE" w:rsidRPr="001E6EC6" w:rsidRDefault="00EC0527" w:rsidP="00231FBA">
            <w:pPr>
              <w:rPr>
                <w:rFonts w:ascii="Arial" w:hAnsi="Arial" w:cs="Arial"/>
                <w:b/>
                <w:bCs/>
                <w:lang w:val="el-GR"/>
              </w:rPr>
            </w:pPr>
            <w:r w:rsidRPr="001E6EC6">
              <w:rPr>
                <w:rFonts w:ascii="Arial" w:hAnsi="Arial" w:cs="Arial"/>
                <w:b/>
                <w:bCs/>
                <w:lang w:val="el-GR"/>
              </w:rPr>
              <w:t>Είσοδος-Έξοδος</w:t>
            </w:r>
          </w:p>
        </w:tc>
        <w:tc>
          <w:tcPr>
            <w:tcW w:w="1400" w:type="dxa"/>
            <w:tcBorders>
              <w:top w:val="single" w:sz="12" w:space="0" w:color="FFC000" w:themeColor="accent4"/>
              <w:right w:val="single" w:sz="4" w:space="0" w:color="FFB800"/>
            </w:tcBorders>
            <w:shd w:val="clear" w:color="auto" w:fill="299AF5"/>
          </w:tcPr>
          <w:p w14:paraId="25C2F805" w14:textId="77777777" w:rsidR="00D158AE" w:rsidRPr="001E6EC6" w:rsidRDefault="00D158AE" w:rsidP="00231FBA">
            <w:pPr>
              <w:rPr>
                <w:rFonts w:ascii="Arial" w:hAnsi="Arial" w:cs="Arial"/>
                <w:lang w:val="en-US"/>
              </w:rPr>
            </w:pPr>
          </w:p>
        </w:tc>
        <w:tc>
          <w:tcPr>
            <w:tcW w:w="1400" w:type="dxa"/>
            <w:tcBorders>
              <w:top w:val="single" w:sz="12" w:space="0" w:color="FFC000" w:themeColor="accent4"/>
              <w:right w:val="single" w:sz="4" w:space="0" w:color="FFB800"/>
            </w:tcBorders>
            <w:shd w:val="clear" w:color="auto" w:fill="0099FF"/>
          </w:tcPr>
          <w:p w14:paraId="43B18F30" w14:textId="77777777" w:rsidR="00D158AE" w:rsidRPr="001E6EC6" w:rsidRDefault="00D158AE" w:rsidP="00231FBA">
            <w:pPr>
              <w:rPr>
                <w:rFonts w:ascii="Arial" w:hAnsi="Arial" w:cs="Arial"/>
                <w:lang w:val="en-US"/>
              </w:rPr>
            </w:pPr>
          </w:p>
        </w:tc>
        <w:tc>
          <w:tcPr>
            <w:tcW w:w="1401" w:type="dxa"/>
            <w:tcBorders>
              <w:top w:val="single" w:sz="12" w:space="0" w:color="FFC000" w:themeColor="accent4"/>
              <w:right w:val="single" w:sz="4" w:space="0" w:color="FFB800"/>
            </w:tcBorders>
            <w:shd w:val="clear" w:color="auto" w:fill="0099FF"/>
          </w:tcPr>
          <w:p w14:paraId="0DCF0732" w14:textId="77777777" w:rsidR="00D158AE" w:rsidRPr="001E6EC6" w:rsidRDefault="00D158AE" w:rsidP="00231FBA">
            <w:pPr>
              <w:rPr>
                <w:rFonts w:ascii="Arial" w:hAnsi="Arial" w:cs="Arial"/>
                <w:lang w:val="en-US"/>
              </w:rPr>
            </w:pPr>
          </w:p>
        </w:tc>
      </w:tr>
      <w:tr w:rsidR="00D158AE" w:rsidRPr="001E6EC6" w14:paraId="432C5414" w14:textId="77777777" w:rsidTr="001E6EC6">
        <w:trPr>
          <w:trHeight w:val="270"/>
        </w:trPr>
        <w:tc>
          <w:tcPr>
            <w:tcW w:w="2547" w:type="dxa"/>
            <w:vMerge/>
            <w:tcBorders>
              <w:left w:val="single" w:sz="4" w:space="0" w:color="FFB800"/>
              <w:right w:val="single" w:sz="4" w:space="0" w:color="FFB800"/>
            </w:tcBorders>
          </w:tcPr>
          <w:p w14:paraId="5BC8D69C" w14:textId="77777777" w:rsidR="00D158AE" w:rsidRPr="001E6EC6" w:rsidRDefault="00D158AE" w:rsidP="00231FBA">
            <w:pPr>
              <w:rPr>
                <w:rFonts w:ascii="Arial" w:hAnsi="Arial" w:cs="Arial"/>
                <w:b/>
              </w:rPr>
            </w:pPr>
          </w:p>
        </w:tc>
        <w:tc>
          <w:tcPr>
            <w:tcW w:w="2268" w:type="dxa"/>
            <w:tcBorders>
              <w:top w:val="single" w:sz="4" w:space="0" w:color="FFB800"/>
              <w:left w:val="single" w:sz="4" w:space="0" w:color="FFB800"/>
            </w:tcBorders>
          </w:tcPr>
          <w:p w14:paraId="42DDF31E" w14:textId="6EDB9BEC" w:rsidR="00D158AE" w:rsidRPr="001E6EC6" w:rsidRDefault="00EC0527" w:rsidP="00231FBA">
            <w:pPr>
              <w:rPr>
                <w:rFonts w:ascii="Arial" w:hAnsi="Arial" w:cs="Arial"/>
                <w:b/>
                <w:bCs/>
                <w:lang w:val="el-GR"/>
              </w:rPr>
            </w:pPr>
            <w:r w:rsidRPr="001E6EC6">
              <w:rPr>
                <w:rFonts w:ascii="Arial" w:hAnsi="Arial" w:cs="Arial"/>
                <w:b/>
                <w:bCs/>
                <w:lang w:val="el-GR"/>
              </w:rPr>
              <w:t>Συμμεταβολή</w:t>
            </w:r>
          </w:p>
        </w:tc>
        <w:tc>
          <w:tcPr>
            <w:tcW w:w="1400" w:type="dxa"/>
            <w:tcBorders>
              <w:right w:val="single" w:sz="4" w:space="0" w:color="FFB800"/>
            </w:tcBorders>
            <w:shd w:val="clear" w:color="auto" w:fill="299AF5"/>
          </w:tcPr>
          <w:p w14:paraId="57C49492" w14:textId="77777777" w:rsidR="00D158AE" w:rsidRPr="001E6EC6" w:rsidRDefault="00D158AE" w:rsidP="00231FBA">
            <w:pPr>
              <w:rPr>
                <w:rFonts w:ascii="Arial" w:hAnsi="Arial" w:cs="Arial"/>
                <w:lang w:val="en-US"/>
              </w:rPr>
            </w:pPr>
          </w:p>
        </w:tc>
        <w:tc>
          <w:tcPr>
            <w:tcW w:w="1400" w:type="dxa"/>
            <w:tcBorders>
              <w:right w:val="single" w:sz="4" w:space="0" w:color="FFB800"/>
            </w:tcBorders>
            <w:shd w:val="clear" w:color="auto" w:fill="0099FF"/>
          </w:tcPr>
          <w:p w14:paraId="2B849A9A" w14:textId="77777777" w:rsidR="00D158AE" w:rsidRPr="001E6EC6" w:rsidRDefault="00D158AE" w:rsidP="00231FBA">
            <w:pPr>
              <w:rPr>
                <w:rFonts w:ascii="Arial" w:hAnsi="Arial" w:cs="Arial"/>
                <w:lang w:val="en-US"/>
              </w:rPr>
            </w:pPr>
          </w:p>
        </w:tc>
        <w:tc>
          <w:tcPr>
            <w:tcW w:w="1401" w:type="dxa"/>
            <w:tcBorders>
              <w:right w:val="single" w:sz="4" w:space="0" w:color="FFB800"/>
            </w:tcBorders>
            <w:shd w:val="clear" w:color="auto" w:fill="0099FF"/>
          </w:tcPr>
          <w:p w14:paraId="192BDF90" w14:textId="77777777" w:rsidR="00D158AE" w:rsidRPr="001E6EC6" w:rsidRDefault="00D158AE" w:rsidP="00231FBA">
            <w:pPr>
              <w:rPr>
                <w:rFonts w:ascii="Arial" w:hAnsi="Arial" w:cs="Arial"/>
                <w:lang w:val="en-US"/>
              </w:rPr>
            </w:pPr>
          </w:p>
        </w:tc>
      </w:tr>
      <w:tr w:rsidR="00D158AE" w:rsidRPr="001E6EC6" w14:paraId="28EC68FF" w14:textId="77777777" w:rsidTr="001E6EC6">
        <w:trPr>
          <w:trHeight w:val="270"/>
        </w:trPr>
        <w:tc>
          <w:tcPr>
            <w:tcW w:w="2547" w:type="dxa"/>
            <w:vMerge/>
            <w:tcBorders>
              <w:left w:val="single" w:sz="4" w:space="0" w:color="FFB800"/>
              <w:right w:val="single" w:sz="4" w:space="0" w:color="FFB800"/>
            </w:tcBorders>
          </w:tcPr>
          <w:p w14:paraId="16A26905" w14:textId="77777777" w:rsidR="00D158AE" w:rsidRPr="001E6EC6" w:rsidRDefault="00D158AE" w:rsidP="00231FBA">
            <w:pPr>
              <w:rPr>
                <w:rFonts w:ascii="Arial" w:hAnsi="Arial" w:cs="Arial"/>
                <w:b/>
              </w:rPr>
            </w:pPr>
          </w:p>
        </w:tc>
        <w:tc>
          <w:tcPr>
            <w:tcW w:w="2268" w:type="dxa"/>
            <w:tcBorders>
              <w:left w:val="single" w:sz="4" w:space="0" w:color="FFB800"/>
            </w:tcBorders>
          </w:tcPr>
          <w:p w14:paraId="6FA3B1EA" w14:textId="226A6518" w:rsidR="00D158AE" w:rsidRPr="001E6EC6" w:rsidRDefault="00EC0527" w:rsidP="00231FBA">
            <w:pPr>
              <w:rPr>
                <w:rFonts w:ascii="Arial" w:hAnsi="Arial" w:cs="Arial"/>
                <w:b/>
                <w:bCs/>
                <w:lang w:val="el-GR"/>
              </w:rPr>
            </w:pPr>
            <w:r w:rsidRPr="001E6EC6">
              <w:rPr>
                <w:rFonts w:ascii="Arial" w:hAnsi="Arial" w:cs="Arial"/>
                <w:b/>
                <w:bCs/>
                <w:lang w:val="el-GR"/>
              </w:rPr>
              <w:t>Αντιστοίχιση</w:t>
            </w:r>
          </w:p>
        </w:tc>
        <w:tc>
          <w:tcPr>
            <w:tcW w:w="1400" w:type="dxa"/>
            <w:tcBorders>
              <w:right w:val="single" w:sz="4" w:space="0" w:color="FFB800"/>
            </w:tcBorders>
            <w:shd w:val="clear" w:color="auto" w:fill="299AF5"/>
          </w:tcPr>
          <w:p w14:paraId="75ED5AAF" w14:textId="77777777" w:rsidR="00D158AE" w:rsidRPr="001E6EC6" w:rsidRDefault="00D158AE" w:rsidP="00231FBA">
            <w:pPr>
              <w:rPr>
                <w:rFonts w:ascii="Arial" w:hAnsi="Arial" w:cs="Arial"/>
                <w:lang w:val="en-US"/>
              </w:rPr>
            </w:pPr>
          </w:p>
        </w:tc>
        <w:tc>
          <w:tcPr>
            <w:tcW w:w="1400" w:type="dxa"/>
            <w:tcBorders>
              <w:right w:val="single" w:sz="4" w:space="0" w:color="FFB800"/>
            </w:tcBorders>
            <w:shd w:val="clear" w:color="auto" w:fill="0099FF"/>
          </w:tcPr>
          <w:p w14:paraId="2DBCF55E" w14:textId="77777777" w:rsidR="00D158AE" w:rsidRPr="001E6EC6" w:rsidRDefault="00D158AE" w:rsidP="00231FBA">
            <w:pPr>
              <w:rPr>
                <w:rFonts w:ascii="Arial" w:hAnsi="Arial" w:cs="Arial"/>
                <w:lang w:val="en-US"/>
              </w:rPr>
            </w:pPr>
          </w:p>
        </w:tc>
        <w:tc>
          <w:tcPr>
            <w:tcW w:w="1401" w:type="dxa"/>
            <w:tcBorders>
              <w:right w:val="single" w:sz="4" w:space="0" w:color="FFB800"/>
            </w:tcBorders>
          </w:tcPr>
          <w:p w14:paraId="451DF27C" w14:textId="77777777" w:rsidR="00D158AE" w:rsidRPr="001E6EC6" w:rsidRDefault="00D158AE" w:rsidP="00231FBA">
            <w:pPr>
              <w:rPr>
                <w:rFonts w:ascii="Arial" w:hAnsi="Arial" w:cs="Arial"/>
                <w:lang w:val="en-US"/>
              </w:rPr>
            </w:pPr>
          </w:p>
        </w:tc>
      </w:tr>
      <w:tr w:rsidR="00D158AE" w:rsidRPr="001E6EC6" w14:paraId="2382475D" w14:textId="77777777" w:rsidTr="00231FBA">
        <w:trPr>
          <w:trHeight w:val="270"/>
        </w:trPr>
        <w:tc>
          <w:tcPr>
            <w:tcW w:w="2547" w:type="dxa"/>
            <w:vMerge/>
            <w:tcBorders>
              <w:left w:val="single" w:sz="4" w:space="0" w:color="FFB800"/>
              <w:bottom w:val="single" w:sz="12" w:space="0" w:color="FFC000" w:themeColor="accent4"/>
              <w:right w:val="single" w:sz="4" w:space="0" w:color="FFB800"/>
            </w:tcBorders>
          </w:tcPr>
          <w:p w14:paraId="1084D256" w14:textId="77777777" w:rsidR="00D158AE" w:rsidRPr="001E6EC6" w:rsidRDefault="00D158AE" w:rsidP="00231FBA">
            <w:pPr>
              <w:rPr>
                <w:rFonts w:ascii="Arial" w:hAnsi="Arial" w:cs="Arial"/>
                <w:b/>
              </w:rPr>
            </w:pPr>
          </w:p>
        </w:tc>
        <w:tc>
          <w:tcPr>
            <w:tcW w:w="2268" w:type="dxa"/>
            <w:tcBorders>
              <w:left w:val="single" w:sz="4" w:space="0" w:color="FFB800"/>
              <w:bottom w:val="single" w:sz="12" w:space="0" w:color="FFC000" w:themeColor="accent4"/>
            </w:tcBorders>
          </w:tcPr>
          <w:p w14:paraId="5285DC99" w14:textId="6E9BFCFF" w:rsidR="00D158AE" w:rsidRPr="001E6EC6" w:rsidRDefault="00060A60" w:rsidP="00231FBA">
            <w:pPr>
              <w:rPr>
                <w:rFonts w:ascii="Arial" w:hAnsi="Arial" w:cs="Arial"/>
                <w:b/>
                <w:bCs/>
                <w:lang w:val="el-GR"/>
              </w:rPr>
            </w:pPr>
            <w:r w:rsidRPr="001E6EC6">
              <w:rPr>
                <w:rFonts w:ascii="Arial" w:hAnsi="Arial" w:cs="Arial"/>
                <w:b/>
                <w:bCs/>
                <w:lang w:val="el-GR"/>
              </w:rPr>
              <w:t xml:space="preserve">Μαθηματικό </w:t>
            </w:r>
            <w:r w:rsidR="00EC0527" w:rsidRPr="001E6EC6">
              <w:rPr>
                <w:rFonts w:ascii="Arial" w:hAnsi="Arial" w:cs="Arial"/>
                <w:b/>
                <w:bCs/>
                <w:lang w:val="el-GR"/>
              </w:rPr>
              <w:t>Αντικείμενο</w:t>
            </w:r>
          </w:p>
        </w:tc>
        <w:tc>
          <w:tcPr>
            <w:tcW w:w="1400" w:type="dxa"/>
            <w:tcBorders>
              <w:bottom w:val="single" w:sz="12" w:space="0" w:color="FFC000" w:themeColor="accent4"/>
              <w:right w:val="single" w:sz="4" w:space="0" w:color="FFB800"/>
            </w:tcBorders>
            <w:shd w:val="clear" w:color="auto" w:fill="299AF5"/>
          </w:tcPr>
          <w:p w14:paraId="746CABA0" w14:textId="77777777" w:rsidR="00D158AE" w:rsidRPr="001E6EC6" w:rsidRDefault="00D158AE" w:rsidP="00231FBA">
            <w:pPr>
              <w:rPr>
                <w:rFonts w:ascii="Arial" w:hAnsi="Arial" w:cs="Arial"/>
                <w:lang w:val="en-US"/>
              </w:rPr>
            </w:pPr>
          </w:p>
        </w:tc>
        <w:tc>
          <w:tcPr>
            <w:tcW w:w="1400" w:type="dxa"/>
            <w:tcBorders>
              <w:bottom w:val="single" w:sz="12" w:space="0" w:color="FFC000" w:themeColor="accent4"/>
              <w:right w:val="single" w:sz="4" w:space="0" w:color="FFB800"/>
            </w:tcBorders>
          </w:tcPr>
          <w:p w14:paraId="0801155C" w14:textId="77777777" w:rsidR="00D158AE" w:rsidRPr="001E6EC6" w:rsidRDefault="00D158AE" w:rsidP="00231FBA">
            <w:pPr>
              <w:rPr>
                <w:rFonts w:ascii="Arial" w:hAnsi="Arial" w:cs="Arial"/>
                <w:lang w:val="en-US"/>
              </w:rPr>
            </w:pPr>
          </w:p>
        </w:tc>
        <w:tc>
          <w:tcPr>
            <w:tcW w:w="1401" w:type="dxa"/>
            <w:tcBorders>
              <w:bottom w:val="single" w:sz="12" w:space="0" w:color="FFC000" w:themeColor="accent4"/>
              <w:right w:val="single" w:sz="4" w:space="0" w:color="FFB800"/>
            </w:tcBorders>
          </w:tcPr>
          <w:p w14:paraId="2C9D2431" w14:textId="77777777" w:rsidR="00D158AE" w:rsidRPr="001E6EC6" w:rsidRDefault="00D158AE" w:rsidP="00231FBA">
            <w:pPr>
              <w:rPr>
                <w:rFonts w:ascii="Arial" w:hAnsi="Arial" w:cs="Arial"/>
                <w:lang w:val="en-US"/>
              </w:rPr>
            </w:pPr>
          </w:p>
        </w:tc>
      </w:tr>
      <w:tr w:rsidR="00D158AE" w:rsidRPr="001E6EC6" w14:paraId="06A77F27" w14:textId="77777777" w:rsidTr="00231FBA">
        <w:tc>
          <w:tcPr>
            <w:tcW w:w="2547" w:type="dxa"/>
            <w:tcBorders>
              <w:top w:val="single" w:sz="12" w:space="0" w:color="FFC000" w:themeColor="accent4"/>
              <w:left w:val="single" w:sz="4" w:space="0" w:color="FFB800"/>
              <w:bottom w:val="single" w:sz="12" w:space="0" w:color="FFC000" w:themeColor="accent4"/>
              <w:right w:val="single" w:sz="4" w:space="0" w:color="FFB800"/>
            </w:tcBorders>
          </w:tcPr>
          <w:p w14:paraId="57F89346" w14:textId="6F362414" w:rsidR="00D158AE" w:rsidRPr="001E6EC6" w:rsidRDefault="00EC0527" w:rsidP="00231FBA">
            <w:pPr>
              <w:rPr>
                <w:rFonts w:ascii="Arial" w:hAnsi="Arial" w:cs="Arial"/>
                <w:b/>
                <w:lang w:val="el-GR"/>
              </w:rPr>
            </w:pPr>
            <w:r w:rsidRPr="001E6EC6">
              <w:rPr>
                <w:rFonts w:ascii="Arial" w:hAnsi="Arial" w:cs="Arial"/>
                <w:b/>
                <w:lang w:val="el-GR"/>
              </w:rPr>
              <w:t>Στόχοι:</w:t>
            </w:r>
          </w:p>
        </w:tc>
        <w:tc>
          <w:tcPr>
            <w:tcW w:w="6469" w:type="dxa"/>
            <w:gridSpan w:val="4"/>
            <w:tcBorders>
              <w:top w:val="single" w:sz="12" w:space="0" w:color="FFC000" w:themeColor="accent4"/>
              <w:left w:val="single" w:sz="4" w:space="0" w:color="FFB800"/>
              <w:bottom w:val="single" w:sz="12" w:space="0" w:color="FFC000" w:themeColor="accent4"/>
            </w:tcBorders>
          </w:tcPr>
          <w:p w14:paraId="16103AA6" w14:textId="31B6F237" w:rsidR="00060A60" w:rsidRPr="001E6EC6" w:rsidRDefault="00060A60" w:rsidP="00D158AE">
            <w:pPr>
              <w:pStyle w:val="Listenabsatz"/>
              <w:numPr>
                <w:ilvl w:val="0"/>
                <w:numId w:val="1"/>
              </w:numPr>
              <w:spacing w:after="0" w:line="240" w:lineRule="auto"/>
              <w:rPr>
                <w:rFonts w:ascii="Arial" w:hAnsi="Arial" w:cs="Arial"/>
                <w:lang w:val="el-GR"/>
              </w:rPr>
            </w:pPr>
            <w:r w:rsidRPr="001E6EC6">
              <w:rPr>
                <w:rFonts w:ascii="Arial" w:hAnsi="Arial" w:cs="Arial"/>
                <w:lang w:val="el-GR"/>
              </w:rPr>
              <w:t xml:space="preserve">Οι μαθητές εξηγούν τι αναπαριστά το νομόγραμμα για δοσμένη συνάρτηση </w:t>
            </w:r>
          </w:p>
          <w:p w14:paraId="3027EC78" w14:textId="52401AF2" w:rsidR="00D158AE" w:rsidRPr="001E6EC6" w:rsidRDefault="00060A60" w:rsidP="00AB626A">
            <w:pPr>
              <w:pStyle w:val="Listenabsatz"/>
              <w:numPr>
                <w:ilvl w:val="0"/>
                <w:numId w:val="1"/>
              </w:numPr>
              <w:spacing w:after="0" w:line="240" w:lineRule="auto"/>
              <w:rPr>
                <w:rFonts w:ascii="Arial" w:hAnsi="Arial" w:cs="Arial"/>
                <w:lang w:val="el-GR"/>
              </w:rPr>
            </w:pPr>
            <w:r w:rsidRPr="001E6EC6">
              <w:rPr>
                <w:rFonts w:ascii="Arial" w:hAnsi="Arial" w:cs="Arial"/>
                <w:lang w:val="el-GR"/>
              </w:rPr>
              <w:t xml:space="preserve">Οι μαθητές προβλέπουν </w:t>
            </w:r>
            <w:r w:rsidR="00AB626A" w:rsidRPr="001E6EC6">
              <w:rPr>
                <w:rFonts w:ascii="Arial" w:hAnsi="Arial" w:cs="Arial"/>
                <w:lang w:val="el-GR"/>
              </w:rPr>
              <w:t>εάν η κλίση μιας γραμμικής συνάρτησης είναι 0, μεγαλύτερη ή μικρότερη από το 1 παρατηρώντας το νομόγραμμα</w:t>
            </w:r>
          </w:p>
        </w:tc>
      </w:tr>
    </w:tbl>
    <w:p w14:paraId="62C5C08D" w14:textId="77777777" w:rsidR="00D158AE" w:rsidRPr="001E6EC6" w:rsidRDefault="00D158AE" w:rsidP="00D158AE">
      <w:pPr>
        <w:rPr>
          <w:rFonts w:ascii="Arial" w:hAnsi="Arial" w:cs="Arial"/>
          <w:lang w:val="el-GR"/>
        </w:rPr>
      </w:pPr>
      <w:r w:rsidRPr="001E6EC6">
        <w:rPr>
          <w:rFonts w:ascii="Arial" w:hAnsi="Arial" w:cs="Arial"/>
          <w:lang w:val="el-GR"/>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D158AE" w:rsidRPr="001E6EC6" w14:paraId="4ED2594B" w14:textId="77777777" w:rsidTr="00231FBA">
        <w:trPr>
          <w:trHeight w:val="80"/>
        </w:trPr>
        <w:tc>
          <w:tcPr>
            <w:tcW w:w="9016" w:type="dxa"/>
            <w:shd w:val="clear" w:color="auto" w:fill="299AF5"/>
          </w:tcPr>
          <w:p w14:paraId="5778C2B4" w14:textId="7A2E49F5" w:rsidR="00D158AE" w:rsidRPr="001E6EC6" w:rsidRDefault="00EC0527" w:rsidP="00231FBA">
            <w:pPr>
              <w:jc w:val="center"/>
              <w:rPr>
                <w:rFonts w:ascii="Arial" w:hAnsi="Arial" w:cs="Arial"/>
                <w:b/>
                <w:sz w:val="24"/>
                <w:szCs w:val="24"/>
                <w:lang w:val="el-GR"/>
              </w:rPr>
            </w:pPr>
            <w:r w:rsidRPr="001E6EC6">
              <w:rPr>
                <w:rFonts w:ascii="Arial" w:hAnsi="Arial" w:cs="Arial"/>
                <w:b/>
                <w:color w:val="FFFFFF" w:themeColor="background1"/>
                <w:sz w:val="36"/>
                <w:szCs w:val="36"/>
                <w:lang w:val="el-GR"/>
              </w:rPr>
              <w:lastRenderedPageBreak/>
              <w:t>Δραστηριότητες</w:t>
            </w:r>
          </w:p>
        </w:tc>
      </w:tr>
    </w:tbl>
    <w:p w14:paraId="76B86D48" w14:textId="6C443F10" w:rsidR="00D158AE" w:rsidRPr="001E6EC6" w:rsidRDefault="00EC0527" w:rsidP="001E6EC6">
      <w:pPr>
        <w:pStyle w:val="FTLessonNo"/>
        <w:numPr>
          <w:ilvl w:val="0"/>
          <w:numId w:val="0"/>
        </w:numPr>
        <w:ind w:left="142"/>
        <w:rPr>
          <w:lang w:val="el-GR"/>
        </w:rPr>
      </w:pPr>
      <w:r w:rsidRPr="001E6EC6">
        <w:rPr>
          <w:lang w:val="el-GR"/>
        </w:rPr>
        <w:t>Μάθημα 1</w:t>
      </w:r>
    </w:p>
    <w:p w14:paraId="1C455799" w14:textId="69EFA83F" w:rsidR="00D158AE" w:rsidRPr="001E6EC6" w:rsidRDefault="00EC0527" w:rsidP="00822368">
      <w:pPr>
        <w:pStyle w:val="FTphase"/>
        <w:rPr>
          <w:lang w:val="el-GR"/>
        </w:rPr>
      </w:pPr>
      <w:r w:rsidRPr="001E6EC6">
        <w:rPr>
          <w:lang w:val="el-GR"/>
        </w:rPr>
        <w:t>Εξερεύνηση</w:t>
      </w:r>
      <w:r w:rsidR="00D158AE" w:rsidRPr="001E6EC6">
        <w:rPr>
          <w:lang w:val="el-GR"/>
        </w:rPr>
        <w:t xml:space="preserve"> </w:t>
      </w:r>
    </w:p>
    <w:p w14:paraId="4002489D" w14:textId="7745A4E3" w:rsidR="00EC0527" w:rsidRPr="001E6EC6" w:rsidRDefault="00EC0527" w:rsidP="00EC0527">
      <w:pPr>
        <w:pStyle w:val="FTNumberoftheactivity"/>
        <w:numPr>
          <w:ilvl w:val="0"/>
          <w:numId w:val="0"/>
        </w:numPr>
        <w:ind w:left="357" w:hanging="357"/>
        <w:rPr>
          <w:b/>
          <w:bCs/>
          <w:sz w:val="24"/>
          <w:szCs w:val="22"/>
          <w:lang w:val="el-GR"/>
        </w:rPr>
      </w:pPr>
      <w:r w:rsidRPr="001E6EC6">
        <w:rPr>
          <w:b/>
          <w:bCs/>
          <w:sz w:val="24"/>
          <w:szCs w:val="22"/>
          <w:lang w:val="el-GR"/>
        </w:rPr>
        <w:t>Δραστηριότητα 1</w:t>
      </w:r>
    </w:p>
    <w:p w14:paraId="622A2324" w14:textId="73B18675" w:rsidR="00EC0527" w:rsidRPr="001E6EC6" w:rsidRDefault="001E6EC6" w:rsidP="00EC0527">
      <w:pPr>
        <w:pStyle w:val="FTactivityassignment"/>
        <w:rPr>
          <w:rFonts w:cs="Arial"/>
          <w:lang w:val="el-GR"/>
        </w:rPr>
      </w:pPr>
      <w:r w:rsidRPr="001E6EC6">
        <w:rPr>
          <w:rFonts w:cs="Arial"/>
          <w:noProof/>
        </w:rPr>
        <w:drawing>
          <wp:anchor distT="0" distB="0" distL="114300" distR="114300" simplePos="0" relativeHeight="251665408" behindDoc="0" locked="0" layoutInCell="1" allowOverlap="1" wp14:anchorId="7E4C3A89" wp14:editId="67E04780">
            <wp:simplePos x="0" y="0"/>
            <wp:positionH relativeFrom="margin">
              <wp:posOffset>4695825</wp:posOffset>
            </wp:positionH>
            <wp:positionV relativeFrom="paragraph">
              <wp:posOffset>292735</wp:posOffset>
            </wp:positionV>
            <wp:extent cx="1093471" cy="1066800"/>
            <wp:effectExtent l="0" t="0" r="0" b="0"/>
            <wp:wrapSquare wrapText="bothSides"/>
            <wp:docPr id="631542924" name="Picture 631542924"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542924" name="Picture 631542924" descr="A qr code on a white background&#10;&#10;Description automatically generated"/>
                    <pic:cNvPicPr>
                      <a:picLocks noChangeAspect="1"/>
                    </pic:cNvPicPr>
                  </pic:nvPicPr>
                  <pic:blipFill>
                    <a:blip r:embed="rId7"/>
                    <a:stretch/>
                  </pic:blipFill>
                  <pic:spPr bwMode="auto">
                    <a:xfrm>
                      <a:off x="0" y="0"/>
                      <a:ext cx="1093471" cy="1066800"/>
                    </a:xfrm>
                    <a:prstGeom prst="rect">
                      <a:avLst/>
                    </a:prstGeom>
                  </pic:spPr>
                </pic:pic>
              </a:graphicData>
            </a:graphic>
            <wp14:sizeRelH relativeFrom="page">
              <wp14:pctWidth>0</wp14:pctWidth>
            </wp14:sizeRelH>
            <wp14:sizeRelV relativeFrom="page">
              <wp14:pctHeight>0</wp14:pctHeight>
            </wp14:sizeRelV>
          </wp:anchor>
        </w:drawing>
      </w:r>
      <w:r w:rsidR="00EC0527" w:rsidRPr="001E6EC6">
        <w:rPr>
          <w:rFonts w:cs="Arial"/>
          <w:lang w:val="el-GR"/>
        </w:rPr>
        <w:t>Φύλλο εργασίας</w:t>
      </w:r>
    </w:p>
    <w:p w14:paraId="78843EF5" w14:textId="7C80222C" w:rsidR="00EC0527" w:rsidRPr="001E6EC6" w:rsidRDefault="00EC0527" w:rsidP="001E6EC6">
      <w:pPr>
        <w:spacing w:after="160" w:line="360" w:lineRule="auto"/>
        <w:jc w:val="both"/>
        <w:rPr>
          <w:rFonts w:ascii="Arial" w:eastAsia="Calibri" w:hAnsi="Arial" w:cs="Arial"/>
          <w:iCs/>
          <w:sz w:val="22"/>
          <w:szCs w:val="28"/>
          <w:lang w:val="el-GR"/>
        </w:rPr>
      </w:pPr>
      <w:r w:rsidRPr="001E6EC6">
        <w:rPr>
          <w:rFonts w:ascii="Arial" w:eastAsia="Calibri" w:hAnsi="Arial" w:cs="Arial"/>
          <w:iCs/>
          <w:sz w:val="22"/>
          <w:szCs w:val="28"/>
          <w:lang w:val="el-GR"/>
        </w:rPr>
        <w:t xml:space="preserve">Να χρησιμοποιήσετε ταμπλέτα ή έξυπνο τηλέφωνο. Να σκανάρετε τον κωδικό </w:t>
      </w:r>
      <w:r w:rsidRPr="001E6EC6">
        <w:rPr>
          <w:rFonts w:ascii="Arial" w:eastAsia="Calibri" w:hAnsi="Arial" w:cs="Arial"/>
          <w:iCs/>
          <w:sz w:val="22"/>
          <w:szCs w:val="28"/>
          <w:lang w:val="en-GB"/>
        </w:rPr>
        <w:t>QR</w:t>
      </w:r>
      <w:r w:rsidRPr="001E6EC6">
        <w:rPr>
          <w:rFonts w:ascii="Arial" w:eastAsia="Calibri" w:hAnsi="Arial" w:cs="Arial"/>
          <w:iCs/>
          <w:sz w:val="22"/>
          <w:szCs w:val="28"/>
          <w:lang w:val="el-GR"/>
        </w:rPr>
        <w:t xml:space="preserve"> και να απαντήσετε τις πιο κάτω </w:t>
      </w:r>
      <w:r w:rsidRPr="001E6EC6">
        <w:rPr>
          <w:rFonts w:ascii="Arial" w:eastAsia="Calibri" w:hAnsi="Arial" w:cs="Arial"/>
          <w:iCs/>
          <w:sz w:val="22"/>
          <w:szCs w:val="22"/>
          <w:lang w:val="el-GR"/>
        </w:rPr>
        <w:t xml:space="preserve">ερωτήσεις. Εάν χρησιμοποιείτε ηλεκτρονικό υπολογιστή, μπορείτε να ακολουθήσετε την πιο κάτω ηλεκτρονική διεύθυνση : </w:t>
      </w:r>
      <w:r w:rsidR="001E6EC6" w:rsidRPr="001E6EC6">
        <w:rPr>
          <w:rFonts w:ascii="Arial" w:hAnsi="Arial" w:cs="Arial"/>
          <w:sz w:val="22"/>
          <w:szCs w:val="22"/>
        </w:rPr>
        <w:fldChar w:fldCharType="begin"/>
      </w:r>
      <w:r w:rsidR="001E6EC6" w:rsidRPr="001E6EC6">
        <w:rPr>
          <w:rFonts w:ascii="Arial" w:hAnsi="Arial" w:cs="Arial"/>
          <w:sz w:val="22"/>
          <w:szCs w:val="22"/>
          <w:lang w:val="el-GR"/>
        </w:rPr>
        <w:instrText xml:space="preserve"> </w:instrText>
      </w:r>
      <w:r w:rsidR="001E6EC6" w:rsidRPr="001E6EC6">
        <w:rPr>
          <w:rFonts w:ascii="Arial" w:hAnsi="Arial" w:cs="Arial"/>
          <w:sz w:val="22"/>
          <w:szCs w:val="22"/>
        </w:rPr>
        <w:instrText>HYPERLINK</w:instrText>
      </w:r>
      <w:r w:rsidR="001E6EC6" w:rsidRPr="001E6EC6">
        <w:rPr>
          <w:rFonts w:ascii="Arial" w:hAnsi="Arial" w:cs="Arial"/>
          <w:sz w:val="22"/>
          <w:szCs w:val="22"/>
          <w:lang w:val="el-GR"/>
        </w:rPr>
        <w:instrText xml:space="preserve"> "</w:instrText>
      </w:r>
      <w:r w:rsidR="001E6EC6" w:rsidRPr="001E6EC6">
        <w:rPr>
          <w:rFonts w:ascii="Arial" w:hAnsi="Arial" w:cs="Arial"/>
          <w:sz w:val="22"/>
          <w:szCs w:val="22"/>
        </w:rPr>
        <w:instrText>https</w:instrText>
      </w:r>
      <w:r w:rsidR="001E6EC6" w:rsidRPr="001E6EC6">
        <w:rPr>
          <w:rFonts w:ascii="Arial" w:hAnsi="Arial" w:cs="Arial"/>
          <w:sz w:val="22"/>
          <w:szCs w:val="22"/>
          <w:lang w:val="el-GR"/>
        </w:rPr>
        <w:instrText>://</w:instrText>
      </w:r>
      <w:r w:rsidR="001E6EC6" w:rsidRPr="001E6EC6">
        <w:rPr>
          <w:rFonts w:ascii="Arial" w:hAnsi="Arial" w:cs="Arial"/>
          <w:sz w:val="22"/>
          <w:szCs w:val="22"/>
        </w:rPr>
        <w:instrText>www</w:instrText>
      </w:r>
      <w:r w:rsidR="001E6EC6" w:rsidRPr="001E6EC6">
        <w:rPr>
          <w:rFonts w:ascii="Arial" w:hAnsi="Arial" w:cs="Arial"/>
          <w:sz w:val="22"/>
          <w:szCs w:val="22"/>
          <w:lang w:val="el-GR"/>
        </w:rPr>
        <w:instrText>.</w:instrText>
      </w:r>
      <w:r w:rsidR="001E6EC6" w:rsidRPr="001E6EC6">
        <w:rPr>
          <w:rFonts w:ascii="Arial" w:hAnsi="Arial" w:cs="Arial"/>
          <w:sz w:val="22"/>
          <w:szCs w:val="22"/>
        </w:rPr>
        <w:instrText>geogebra</w:instrText>
      </w:r>
      <w:r w:rsidR="001E6EC6" w:rsidRPr="001E6EC6">
        <w:rPr>
          <w:rFonts w:ascii="Arial" w:hAnsi="Arial" w:cs="Arial"/>
          <w:sz w:val="22"/>
          <w:szCs w:val="22"/>
          <w:lang w:val="el-GR"/>
        </w:rPr>
        <w:instrText>.</w:instrText>
      </w:r>
      <w:r w:rsidR="001E6EC6" w:rsidRPr="001E6EC6">
        <w:rPr>
          <w:rFonts w:ascii="Arial" w:hAnsi="Arial" w:cs="Arial"/>
          <w:sz w:val="22"/>
          <w:szCs w:val="22"/>
        </w:rPr>
        <w:instrText>org</w:instrText>
      </w:r>
      <w:r w:rsidR="001E6EC6" w:rsidRPr="001E6EC6">
        <w:rPr>
          <w:rFonts w:ascii="Arial" w:hAnsi="Arial" w:cs="Arial"/>
          <w:sz w:val="22"/>
          <w:szCs w:val="22"/>
          <w:lang w:val="el-GR"/>
        </w:rPr>
        <w:instrText>/</w:instrText>
      </w:r>
      <w:r w:rsidR="001E6EC6" w:rsidRPr="001E6EC6">
        <w:rPr>
          <w:rFonts w:ascii="Arial" w:hAnsi="Arial" w:cs="Arial"/>
          <w:sz w:val="22"/>
          <w:szCs w:val="22"/>
        </w:rPr>
        <w:instrText>m</w:instrText>
      </w:r>
      <w:r w:rsidR="001E6EC6" w:rsidRPr="001E6EC6">
        <w:rPr>
          <w:rFonts w:ascii="Arial" w:hAnsi="Arial" w:cs="Arial"/>
          <w:sz w:val="22"/>
          <w:szCs w:val="22"/>
          <w:lang w:val="el-GR"/>
        </w:rPr>
        <w:instrText>/</w:instrText>
      </w:r>
      <w:r w:rsidR="001E6EC6" w:rsidRPr="001E6EC6">
        <w:rPr>
          <w:rFonts w:ascii="Arial" w:hAnsi="Arial" w:cs="Arial"/>
          <w:sz w:val="22"/>
          <w:szCs w:val="22"/>
        </w:rPr>
        <w:instrText>pu</w:instrText>
      </w:r>
      <w:r w:rsidR="001E6EC6" w:rsidRPr="001E6EC6">
        <w:rPr>
          <w:rFonts w:ascii="Arial" w:hAnsi="Arial" w:cs="Arial"/>
          <w:sz w:val="22"/>
          <w:szCs w:val="22"/>
          <w:lang w:val="el-GR"/>
        </w:rPr>
        <w:instrText>3</w:instrText>
      </w:r>
      <w:r w:rsidR="001E6EC6" w:rsidRPr="001E6EC6">
        <w:rPr>
          <w:rFonts w:ascii="Arial" w:hAnsi="Arial" w:cs="Arial"/>
          <w:sz w:val="22"/>
          <w:szCs w:val="22"/>
        </w:rPr>
        <w:instrText>vc</w:instrText>
      </w:r>
      <w:r w:rsidR="001E6EC6" w:rsidRPr="001E6EC6">
        <w:rPr>
          <w:rFonts w:ascii="Arial" w:hAnsi="Arial" w:cs="Arial"/>
          <w:sz w:val="22"/>
          <w:szCs w:val="22"/>
          <w:lang w:val="el-GR"/>
        </w:rPr>
        <w:instrText>7</w:instrText>
      </w:r>
      <w:r w:rsidR="001E6EC6" w:rsidRPr="001E6EC6">
        <w:rPr>
          <w:rFonts w:ascii="Arial" w:hAnsi="Arial" w:cs="Arial"/>
          <w:sz w:val="22"/>
          <w:szCs w:val="22"/>
        </w:rPr>
        <w:instrText>hs</w:instrText>
      </w:r>
      <w:r w:rsidR="001E6EC6" w:rsidRPr="001E6EC6">
        <w:rPr>
          <w:rFonts w:ascii="Arial" w:hAnsi="Arial" w:cs="Arial"/>
          <w:sz w:val="22"/>
          <w:szCs w:val="22"/>
          <w:lang w:val="el-GR"/>
        </w:rPr>
        <w:instrText xml:space="preserve">" </w:instrText>
      </w:r>
      <w:r w:rsidR="001E6EC6" w:rsidRPr="001E6EC6">
        <w:rPr>
          <w:rFonts w:ascii="Arial" w:hAnsi="Arial" w:cs="Arial"/>
          <w:sz w:val="22"/>
          <w:szCs w:val="22"/>
        </w:rPr>
        <w:fldChar w:fldCharType="separate"/>
      </w:r>
      <w:r w:rsidR="00544F5F" w:rsidRPr="001E6EC6">
        <w:rPr>
          <w:rStyle w:val="Hyperlink"/>
          <w:rFonts w:ascii="Arial" w:hAnsi="Arial" w:cs="Arial"/>
          <w:sz w:val="22"/>
          <w:szCs w:val="22"/>
          <w:lang w:val="el-GR"/>
        </w:rPr>
        <w:t xml:space="preserve">Γραφική Παράσταση και Νομόγραμμα – </w:t>
      </w:r>
      <w:r w:rsidR="00544F5F" w:rsidRPr="001E6EC6">
        <w:rPr>
          <w:rStyle w:val="Hyperlink"/>
          <w:rFonts w:ascii="Arial" w:hAnsi="Arial" w:cs="Arial"/>
          <w:sz w:val="22"/>
          <w:szCs w:val="22"/>
        </w:rPr>
        <w:t>GeoGebra</w:t>
      </w:r>
      <w:r w:rsidR="001E6EC6" w:rsidRPr="001E6EC6">
        <w:rPr>
          <w:rStyle w:val="Hyperlink"/>
          <w:rFonts w:ascii="Arial" w:hAnsi="Arial" w:cs="Arial"/>
          <w:sz w:val="22"/>
          <w:szCs w:val="22"/>
        </w:rPr>
        <w:fldChar w:fldCharType="end"/>
      </w:r>
    </w:p>
    <w:p w14:paraId="61D1C173" w14:textId="77777777" w:rsidR="00EC0527" w:rsidRPr="001E6EC6" w:rsidRDefault="00EC0527" w:rsidP="001E6EC6">
      <w:pPr>
        <w:numPr>
          <w:ilvl w:val="0"/>
          <w:numId w:val="12"/>
        </w:numPr>
        <w:spacing w:after="160" w:line="360" w:lineRule="auto"/>
        <w:jc w:val="both"/>
        <w:rPr>
          <w:rFonts w:ascii="Arial" w:eastAsia="Calibri" w:hAnsi="Arial" w:cs="Arial"/>
          <w:iCs/>
          <w:sz w:val="22"/>
          <w:szCs w:val="28"/>
          <w:lang w:val="el-GR"/>
        </w:rPr>
      </w:pPr>
      <w:r w:rsidRPr="001E6EC6">
        <w:rPr>
          <w:rFonts w:ascii="Arial" w:eastAsia="Calibri" w:hAnsi="Arial" w:cs="Arial"/>
          <w:iCs/>
          <w:sz w:val="22"/>
          <w:szCs w:val="28"/>
          <w:lang w:val="el-GR"/>
        </w:rPr>
        <w:t xml:space="preserve">Καθώς μετακινείτε την μπλε κουκκίδα, να παρατηρείτε το τόξο. Πότε το τόξο γίνεται πράσινο; </w:t>
      </w:r>
    </w:p>
    <w:p w14:paraId="46F73DA1" w14:textId="77777777" w:rsidR="00EC0527" w:rsidRPr="001E6EC6" w:rsidRDefault="00EC0527" w:rsidP="001E6EC6">
      <w:pPr>
        <w:numPr>
          <w:ilvl w:val="0"/>
          <w:numId w:val="12"/>
        </w:numPr>
        <w:spacing w:after="160" w:line="360" w:lineRule="auto"/>
        <w:jc w:val="both"/>
        <w:rPr>
          <w:rFonts w:ascii="Arial" w:eastAsia="Calibri" w:hAnsi="Arial" w:cs="Arial"/>
          <w:iCs/>
          <w:sz w:val="22"/>
          <w:szCs w:val="28"/>
          <w:lang w:val="en-GB"/>
        </w:rPr>
      </w:pPr>
      <w:r w:rsidRPr="001E6EC6">
        <w:rPr>
          <w:rFonts w:ascii="Arial" w:eastAsia="Calibri" w:hAnsi="Arial" w:cs="Arial"/>
          <w:iCs/>
          <w:sz w:val="22"/>
          <w:szCs w:val="28"/>
          <w:lang w:val="el-GR"/>
        </w:rPr>
        <w:t>Να δοκιμάσετε διάφορες εργασίες χρησιμοποιώντας τις επιλογές «μπροστά» και «πίσω». Τι παρατηρείτε σχετικά με την μετακίνηση της μπλε κουκκίδας και την θέση των μαύρων τόξων; Να</w:t>
      </w:r>
      <w:r w:rsidRPr="001E6EC6">
        <w:rPr>
          <w:rFonts w:ascii="Arial" w:eastAsia="Calibri" w:hAnsi="Arial" w:cs="Arial"/>
          <w:iCs/>
          <w:sz w:val="22"/>
          <w:szCs w:val="28"/>
          <w:lang w:val="en-GB"/>
        </w:rPr>
        <w:t xml:space="preserve"> </w:t>
      </w:r>
      <w:r w:rsidRPr="001E6EC6">
        <w:rPr>
          <w:rFonts w:ascii="Arial" w:eastAsia="Calibri" w:hAnsi="Arial" w:cs="Arial"/>
          <w:iCs/>
          <w:sz w:val="22"/>
          <w:szCs w:val="28"/>
          <w:lang w:val="el-GR"/>
        </w:rPr>
        <w:t>συμπληρώσετε</w:t>
      </w:r>
      <w:r w:rsidRPr="001E6EC6">
        <w:rPr>
          <w:rFonts w:ascii="Arial" w:eastAsia="Calibri" w:hAnsi="Arial" w:cs="Arial"/>
          <w:iCs/>
          <w:sz w:val="22"/>
          <w:szCs w:val="28"/>
          <w:lang w:val="en-GB"/>
        </w:rPr>
        <w:t xml:space="preserve"> </w:t>
      </w:r>
      <w:r w:rsidRPr="001E6EC6">
        <w:rPr>
          <w:rFonts w:ascii="Arial" w:eastAsia="Calibri" w:hAnsi="Arial" w:cs="Arial"/>
          <w:iCs/>
          <w:sz w:val="22"/>
          <w:szCs w:val="28"/>
          <w:lang w:val="el-GR"/>
        </w:rPr>
        <w:t>τον</w:t>
      </w:r>
      <w:r w:rsidRPr="001E6EC6">
        <w:rPr>
          <w:rFonts w:ascii="Arial" w:eastAsia="Calibri" w:hAnsi="Arial" w:cs="Arial"/>
          <w:iCs/>
          <w:sz w:val="22"/>
          <w:szCs w:val="28"/>
          <w:lang w:val="en-GB"/>
        </w:rPr>
        <w:t xml:space="preserve"> </w:t>
      </w:r>
      <w:r w:rsidRPr="001E6EC6">
        <w:rPr>
          <w:rFonts w:ascii="Arial" w:eastAsia="Calibri" w:hAnsi="Arial" w:cs="Arial"/>
          <w:iCs/>
          <w:sz w:val="22"/>
          <w:szCs w:val="28"/>
          <w:lang w:val="el-GR"/>
        </w:rPr>
        <w:t>πιο</w:t>
      </w:r>
      <w:r w:rsidRPr="001E6EC6">
        <w:rPr>
          <w:rFonts w:ascii="Arial" w:eastAsia="Calibri" w:hAnsi="Arial" w:cs="Arial"/>
          <w:iCs/>
          <w:sz w:val="22"/>
          <w:szCs w:val="28"/>
          <w:lang w:val="en-GB"/>
        </w:rPr>
        <w:t xml:space="preserve"> </w:t>
      </w:r>
      <w:r w:rsidRPr="001E6EC6">
        <w:rPr>
          <w:rFonts w:ascii="Arial" w:eastAsia="Calibri" w:hAnsi="Arial" w:cs="Arial"/>
          <w:iCs/>
          <w:sz w:val="22"/>
          <w:szCs w:val="28"/>
          <w:lang w:val="el-GR"/>
        </w:rPr>
        <w:t>κάτω</w:t>
      </w:r>
      <w:r w:rsidRPr="001E6EC6">
        <w:rPr>
          <w:rFonts w:ascii="Arial" w:eastAsia="Calibri" w:hAnsi="Arial" w:cs="Arial"/>
          <w:iCs/>
          <w:sz w:val="22"/>
          <w:szCs w:val="28"/>
          <w:lang w:val="en-GB"/>
        </w:rPr>
        <w:t xml:space="preserve"> </w:t>
      </w:r>
      <w:r w:rsidRPr="001E6EC6">
        <w:rPr>
          <w:rFonts w:ascii="Arial" w:eastAsia="Calibri" w:hAnsi="Arial" w:cs="Arial"/>
          <w:iCs/>
          <w:sz w:val="22"/>
          <w:szCs w:val="28"/>
          <w:lang w:val="el-GR"/>
        </w:rPr>
        <w:t>πίνακα</w:t>
      </w:r>
      <w:r w:rsidRPr="001E6EC6">
        <w:rPr>
          <w:rFonts w:ascii="Arial" w:eastAsia="Calibri" w:hAnsi="Arial" w:cs="Arial"/>
          <w:iCs/>
          <w:sz w:val="22"/>
          <w:szCs w:val="28"/>
          <w:lang w:val="en-GB"/>
        </w:rPr>
        <w:t xml:space="preserve">. </w:t>
      </w:r>
    </w:p>
    <w:tbl>
      <w:tblPr>
        <w:tblStyle w:val="Tabellenraster"/>
        <w:tblW w:w="0" w:type="auto"/>
        <w:tblInd w:w="137" w:type="dxa"/>
        <w:tblLook w:val="04A0" w:firstRow="1" w:lastRow="0" w:firstColumn="1" w:lastColumn="0" w:noHBand="0" w:noVBand="1"/>
      </w:tblPr>
      <w:tblGrid>
        <w:gridCol w:w="1037"/>
        <w:gridCol w:w="3216"/>
        <w:gridCol w:w="4626"/>
      </w:tblGrid>
      <w:tr w:rsidR="00EC0527" w:rsidRPr="001E6EC6" w14:paraId="5417B061" w14:textId="77777777" w:rsidTr="00EC0527">
        <w:tc>
          <w:tcPr>
            <w:tcW w:w="1037" w:type="dxa"/>
          </w:tcPr>
          <w:p w14:paraId="16043610" w14:textId="77777777" w:rsidR="00EC0527" w:rsidRPr="001E6EC6" w:rsidRDefault="00EC0527" w:rsidP="00EC0527">
            <w:pPr>
              <w:spacing w:after="160" w:line="360" w:lineRule="auto"/>
              <w:rPr>
                <w:rFonts w:ascii="Arial" w:eastAsia="Calibri" w:hAnsi="Arial" w:cs="Arial"/>
                <w:iCs/>
                <w:szCs w:val="28"/>
              </w:rPr>
            </w:pPr>
            <w:r w:rsidRPr="001E6EC6">
              <w:rPr>
                <w:rFonts w:ascii="Arial" w:eastAsia="Calibri" w:hAnsi="Arial" w:cs="Arial"/>
                <w:iCs/>
                <w:szCs w:val="28"/>
                <w:lang w:val="el-GR"/>
              </w:rPr>
              <w:t>Εργασία</w:t>
            </w:r>
            <w:r w:rsidRPr="001E6EC6">
              <w:rPr>
                <w:rFonts w:ascii="Arial" w:eastAsia="Calibri" w:hAnsi="Arial" w:cs="Arial"/>
                <w:iCs/>
                <w:szCs w:val="28"/>
              </w:rPr>
              <w:t xml:space="preserve"> </w:t>
            </w:r>
          </w:p>
        </w:tc>
        <w:tc>
          <w:tcPr>
            <w:tcW w:w="3216" w:type="dxa"/>
          </w:tcPr>
          <w:p w14:paraId="3A9ABEDB" w14:textId="77777777" w:rsidR="00EC0527" w:rsidRPr="001E6EC6" w:rsidRDefault="00EC0527" w:rsidP="00EC0527">
            <w:pPr>
              <w:spacing w:after="160" w:line="360" w:lineRule="auto"/>
              <w:rPr>
                <w:rFonts w:ascii="Arial" w:eastAsia="Calibri" w:hAnsi="Arial" w:cs="Arial"/>
                <w:iCs/>
                <w:szCs w:val="28"/>
                <w:lang w:val="el-GR"/>
              </w:rPr>
            </w:pPr>
            <w:r w:rsidRPr="001E6EC6">
              <w:rPr>
                <w:rFonts w:ascii="Arial" w:eastAsia="Calibri" w:hAnsi="Arial" w:cs="Arial"/>
                <w:iCs/>
                <w:szCs w:val="28"/>
                <w:lang w:val="el-GR"/>
              </w:rPr>
              <w:t>Περιγραφή της κίνησης σε σχέση με τα μαύρα τόξα:</w:t>
            </w:r>
          </w:p>
          <w:p w14:paraId="5D98B67E" w14:textId="77777777" w:rsidR="00EC0527" w:rsidRPr="001E6EC6" w:rsidRDefault="00EC0527" w:rsidP="00EC0527">
            <w:pPr>
              <w:spacing w:after="160" w:line="360" w:lineRule="auto"/>
              <w:rPr>
                <w:rFonts w:ascii="Arial" w:eastAsia="Calibri" w:hAnsi="Arial" w:cs="Arial"/>
                <w:i/>
                <w:szCs w:val="28"/>
                <w:lang w:val="el-GR"/>
              </w:rPr>
            </w:pPr>
            <w:r w:rsidRPr="001E6EC6">
              <w:rPr>
                <w:rFonts w:ascii="Arial" w:eastAsia="Calibri" w:hAnsi="Arial" w:cs="Arial"/>
                <w:i/>
                <w:szCs w:val="28"/>
                <w:lang w:val="el-GR"/>
              </w:rPr>
              <w:t>Προς τα πάνω, προς τα κάτω, οριζόντια</w:t>
            </w:r>
            <w:r w:rsidRPr="001E6EC6">
              <w:rPr>
                <w:rFonts w:ascii="Arial" w:eastAsia="Calibri" w:hAnsi="Arial" w:cs="Arial"/>
                <w:i/>
                <w:iCs/>
                <w:szCs w:val="28"/>
                <w:lang w:val="el-GR"/>
              </w:rPr>
              <w:t xml:space="preserve"> </w:t>
            </w:r>
          </w:p>
        </w:tc>
        <w:tc>
          <w:tcPr>
            <w:tcW w:w="4626" w:type="dxa"/>
          </w:tcPr>
          <w:p w14:paraId="469DDEEF" w14:textId="77777777" w:rsidR="00EC0527" w:rsidRPr="001E6EC6" w:rsidRDefault="00EC0527" w:rsidP="00EC0527">
            <w:pPr>
              <w:spacing w:after="160" w:line="360" w:lineRule="auto"/>
              <w:rPr>
                <w:rFonts w:ascii="Arial" w:eastAsia="Calibri" w:hAnsi="Arial" w:cs="Arial"/>
                <w:iCs/>
                <w:szCs w:val="28"/>
                <w:lang w:val="el-GR"/>
              </w:rPr>
            </w:pPr>
            <w:r w:rsidRPr="001E6EC6">
              <w:rPr>
                <w:rFonts w:ascii="Arial" w:eastAsia="Calibri" w:hAnsi="Arial" w:cs="Arial"/>
                <w:iCs/>
                <w:szCs w:val="28"/>
                <w:lang w:val="el-GR"/>
              </w:rPr>
              <w:t>Περιγραφή των μαύρων τόξων:</w:t>
            </w:r>
          </w:p>
          <w:p w14:paraId="317E4487" w14:textId="77777777" w:rsidR="00EC0527" w:rsidRPr="001E6EC6" w:rsidRDefault="00EC0527" w:rsidP="00EC0527">
            <w:pPr>
              <w:spacing w:after="160" w:line="360" w:lineRule="auto"/>
              <w:rPr>
                <w:rFonts w:ascii="Arial" w:eastAsia="Calibri" w:hAnsi="Arial" w:cs="Arial"/>
                <w:i/>
                <w:szCs w:val="28"/>
                <w:lang w:val="el-GR"/>
              </w:rPr>
            </w:pPr>
            <w:r w:rsidRPr="001E6EC6">
              <w:rPr>
                <w:rFonts w:ascii="Arial" w:eastAsia="Calibri" w:hAnsi="Arial" w:cs="Arial"/>
                <w:i/>
                <w:szCs w:val="28"/>
                <w:lang w:val="el-GR"/>
              </w:rPr>
              <w:t>Κατευθύνονται προς ένα συγκεκριμένο σημείο, παράλληλα, κατευθύνονται προς τα πάνω, κατευθύνονται προς τα κάτω, κατευθύνονται το ένα προς το άλλο, κατευθύνονται το ένα μακριά από το άλλο</w:t>
            </w:r>
          </w:p>
        </w:tc>
      </w:tr>
      <w:tr w:rsidR="00EC0527" w:rsidRPr="001E6EC6" w14:paraId="1F5F238C" w14:textId="77777777" w:rsidTr="00EC0527">
        <w:tc>
          <w:tcPr>
            <w:tcW w:w="1037" w:type="dxa"/>
          </w:tcPr>
          <w:p w14:paraId="2BD66211" w14:textId="77777777" w:rsidR="00EC0527" w:rsidRPr="001E6EC6" w:rsidRDefault="00EC0527" w:rsidP="00EC0527">
            <w:pPr>
              <w:spacing w:after="160" w:line="360" w:lineRule="auto"/>
              <w:rPr>
                <w:rFonts w:ascii="Arial" w:eastAsia="Calibri" w:hAnsi="Arial" w:cs="Arial"/>
                <w:iCs/>
                <w:szCs w:val="28"/>
              </w:rPr>
            </w:pPr>
            <w:r w:rsidRPr="001E6EC6">
              <w:rPr>
                <w:rFonts w:ascii="Arial" w:eastAsia="Calibri" w:hAnsi="Arial" w:cs="Arial"/>
                <w:iCs/>
                <w:szCs w:val="28"/>
              </w:rPr>
              <w:t>1</w:t>
            </w:r>
          </w:p>
        </w:tc>
        <w:tc>
          <w:tcPr>
            <w:tcW w:w="3216" w:type="dxa"/>
          </w:tcPr>
          <w:p w14:paraId="5A7CDE12" w14:textId="77777777" w:rsidR="00EC0527" w:rsidRPr="001E6EC6" w:rsidRDefault="00EC0527" w:rsidP="00EC0527">
            <w:pPr>
              <w:spacing w:after="160" w:line="360" w:lineRule="auto"/>
              <w:rPr>
                <w:rFonts w:ascii="Arial" w:eastAsia="Calibri" w:hAnsi="Arial" w:cs="Arial"/>
                <w:iCs/>
                <w:szCs w:val="28"/>
              </w:rPr>
            </w:pPr>
          </w:p>
        </w:tc>
        <w:tc>
          <w:tcPr>
            <w:tcW w:w="4626" w:type="dxa"/>
          </w:tcPr>
          <w:p w14:paraId="036045B7" w14:textId="77777777" w:rsidR="00EC0527" w:rsidRPr="001E6EC6" w:rsidRDefault="00EC0527" w:rsidP="00EC0527">
            <w:pPr>
              <w:spacing w:after="160" w:line="360" w:lineRule="auto"/>
              <w:rPr>
                <w:rFonts w:ascii="Arial" w:eastAsia="Calibri" w:hAnsi="Arial" w:cs="Arial"/>
                <w:iCs/>
                <w:szCs w:val="28"/>
              </w:rPr>
            </w:pPr>
          </w:p>
        </w:tc>
      </w:tr>
      <w:tr w:rsidR="00EC0527" w:rsidRPr="001E6EC6" w14:paraId="786742BD" w14:textId="77777777" w:rsidTr="00EC0527">
        <w:tc>
          <w:tcPr>
            <w:tcW w:w="1037" w:type="dxa"/>
          </w:tcPr>
          <w:p w14:paraId="1FE36FD4" w14:textId="77777777" w:rsidR="00EC0527" w:rsidRPr="001E6EC6" w:rsidRDefault="00EC0527" w:rsidP="00EC0527">
            <w:pPr>
              <w:spacing w:after="160" w:line="360" w:lineRule="auto"/>
              <w:rPr>
                <w:rFonts w:ascii="Arial" w:eastAsia="Calibri" w:hAnsi="Arial" w:cs="Arial"/>
                <w:iCs/>
                <w:szCs w:val="28"/>
              </w:rPr>
            </w:pPr>
            <w:r w:rsidRPr="001E6EC6">
              <w:rPr>
                <w:rFonts w:ascii="Arial" w:eastAsia="Calibri" w:hAnsi="Arial" w:cs="Arial"/>
                <w:iCs/>
                <w:szCs w:val="28"/>
              </w:rPr>
              <w:t>2</w:t>
            </w:r>
          </w:p>
        </w:tc>
        <w:tc>
          <w:tcPr>
            <w:tcW w:w="3216" w:type="dxa"/>
          </w:tcPr>
          <w:p w14:paraId="7345D3CE" w14:textId="77777777" w:rsidR="00EC0527" w:rsidRPr="001E6EC6" w:rsidRDefault="00EC0527" w:rsidP="00EC0527">
            <w:pPr>
              <w:spacing w:after="160" w:line="360" w:lineRule="auto"/>
              <w:rPr>
                <w:rFonts w:ascii="Arial" w:eastAsia="Calibri" w:hAnsi="Arial" w:cs="Arial"/>
                <w:iCs/>
                <w:szCs w:val="28"/>
              </w:rPr>
            </w:pPr>
          </w:p>
        </w:tc>
        <w:tc>
          <w:tcPr>
            <w:tcW w:w="4626" w:type="dxa"/>
          </w:tcPr>
          <w:p w14:paraId="58DB8417" w14:textId="77777777" w:rsidR="00EC0527" w:rsidRPr="001E6EC6" w:rsidRDefault="00EC0527" w:rsidP="00EC0527">
            <w:pPr>
              <w:spacing w:after="160" w:line="360" w:lineRule="auto"/>
              <w:rPr>
                <w:rFonts w:ascii="Arial" w:eastAsia="Calibri" w:hAnsi="Arial" w:cs="Arial"/>
                <w:iCs/>
                <w:szCs w:val="28"/>
              </w:rPr>
            </w:pPr>
          </w:p>
        </w:tc>
      </w:tr>
      <w:tr w:rsidR="00EC0527" w:rsidRPr="001E6EC6" w14:paraId="28107011" w14:textId="77777777" w:rsidTr="00EC0527">
        <w:tc>
          <w:tcPr>
            <w:tcW w:w="1037" w:type="dxa"/>
          </w:tcPr>
          <w:p w14:paraId="2C784B71" w14:textId="77777777" w:rsidR="00EC0527" w:rsidRPr="001E6EC6" w:rsidRDefault="00EC0527" w:rsidP="00EC0527">
            <w:pPr>
              <w:spacing w:after="160" w:line="360" w:lineRule="auto"/>
              <w:rPr>
                <w:rFonts w:ascii="Arial" w:eastAsia="Calibri" w:hAnsi="Arial" w:cs="Arial"/>
                <w:iCs/>
                <w:szCs w:val="28"/>
              </w:rPr>
            </w:pPr>
            <w:r w:rsidRPr="001E6EC6">
              <w:rPr>
                <w:rFonts w:ascii="Arial" w:eastAsia="Calibri" w:hAnsi="Arial" w:cs="Arial"/>
                <w:iCs/>
                <w:szCs w:val="28"/>
              </w:rPr>
              <w:t>3</w:t>
            </w:r>
          </w:p>
        </w:tc>
        <w:tc>
          <w:tcPr>
            <w:tcW w:w="3216" w:type="dxa"/>
          </w:tcPr>
          <w:p w14:paraId="1DF2EE6B" w14:textId="77777777" w:rsidR="00EC0527" w:rsidRPr="001E6EC6" w:rsidRDefault="00EC0527" w:rsidP="00EC0527">
            <w:pPr>
              <w:spacing w:after="160" w:line="360" w:lineRule="auto"/>
              <w:rPr>
                <w:rFonts w:ascii="Arial" w:eastAsia="Calibri" w:hAnsi="Arial" w:cs="Arial"/>
                <w:iCs/>
                <w:szCs w:val="28"/>
              </w:rPr>
            </w:pPr>
          </w:p>
        </w:tc>
        <w:tc>
          <w:tcPr>
            <w:tcW w:w="4626" w:type="dxa"/>
          </w:tcPr>
          <w:p w14:paraId="0BB13379" w14:textId="77777777" w:rsidR="00EC0527" w:rsidRPr="001E6EC6" w:rsidRDefault="00EC0527" w:rsidP="00EC0527">
            <w:pPr>
              <w:spacing w:after="160" w:line="360" w:lineRule="auto"/>
              <w:rPr>
                <w:rFonts w:ascii="Arial" w:eastAsia="Calibri" w:hAnsi="Arial" w:cs="Arial"/>
                <w:iCs/>
                <w:szCs w:val="28"/>
              </w:rPr>
            </w:pPr>
          </w:p>
        </w:tc>
      </w:tr>
      <w:tr w:rsidR="00EC0527" w:rsidRPr="001E6EC6" w14:paraId="60DCD8FE" w14:textId="77777777" w:rsidTr="00EC0527">
        <w:tc>
          <w:tcPr>
            <w:tcW w:w="1037" w:type="dxa"/>
          </w:tcPr>
          <w:p w14:paraId="19A7FE1E" w14:textId="77777777" w:rsidR="00EC0527" w:rsidRPr="001E6EC6" w:rsidRDefault="00EC0527" w:rsidP="00EC0527">
            <w:pPr>
              <w:spacing w:after="160" w:line="360" w:lineRule="auto"/>
              <w:rPr>
                <w:rFonts w:ascii="Arial" w:eastAsia="Calibri" w:hAnsi="Arial" w:cs="Arial"/>
                <w:iCs/>
                <w:szCs w:val="28"/>
              </w:rPr>
            </w:pPr>
            <w:r w:rsidRPr="001E6EC6">
              <w:rPr>
                <w:rFonts w:ascii="Arial" w:eastAsia="Calibri" w:hAnsi="Arial" w:cs="Arial"/>
                <w:iCs/>
                <w:szCs w:val="28"/>
              </w:rPr>
              <w:t>4</w:t>
            </w:r>
          </w:p>
        </w:tc>
        <w:tc>
          <w:tcPr>
            <w:tcW w:w="3216" w:type="dxa"/>
          </w:tcPr>
          <w:p w14:paraId="5CCC7261" w14:textId="77777777" w:rsidR="00EC0527" w:rsidRPr="001E6EC6" w:rsidRDefault="00EC0527" w:rsidP="00EC0527">
            <w:pPr>
              <w:spacing w:after="160" w:line="360" w:lineRule="auto"/>
              <w:rPr>
                <w:rFonts w:ascii="Arial" w:eastAsia="Calibri" w:hAnsi="Arial" w:cs="Arial"/>
                <w:iCs/>
                <w:szCs w:val="28"/>
              </w:rPr>
            </w:pPr>
          </w:p>
        </w:tc>
        <w:tc>
          <w:tcPr>
            <w:tcW w:w="4626" w:type="dxa"/>
          </w:tcPr>
          <w:p w14:paraId="2A4CD6E5" w14:textId="77777777" w:rsidR="00EC0527" w:rsidRPr="001E6EC6" w:rsidRDefault="00EC0527" w:rsidP="00EC0527">
            <w:pPr>
              <w:spacing w:after="160" w:line="360" w:lineRule="auto"/>
              <w:rPr>
                <w:rFonts w:ascii="Arial" w:eastAsia="Calibri" w:hAnsi="Arial" w:cs="Arial"/>
                <w:iCs/>
                <w:szCs w:val="28"/>
              </w:rPr>
            </w:pPr>
          </w:p>
        </w:tc>
      </w:tr>
      <w:tr w:rsidR="00EC0527" w:rsidRPr="001E6EC6" w14:paraId="70FCBD43" w14:textId="77777777" w:rsidTr="00EC0527">
        <w:tc>
          <w:tcPr>
            <w:tcW w:w="1037" w:type="dxa"/>
          </w:tcPr>
          <w:p w14:paraId="137D8542" w14:textId="77777777" w:rsidR="00EC0527" w:rsidRPr="001E6EC6" w:rsidRDefault="00EC0527" w:rsidP="00EC0527">
            <w:pPr>
              <w:spacing w:after="160" w:line="360" w:lineRule="auto"/>
              <w:rPr>
                <w:rFonts w:ascii="Arial" w:eastAsia="Calibri" w:hAnsi="Arial" w:cs="Arial"/>
                <w:iCs/>
                <w:szCs w:val="28"/>
              </w:rPr>
            </w:pPr>
            <w:r w:rsidRPr="001E6EC6">
              <w:rPr>
                <w:rFonts w:ascii="Arial" w:eastAsia="Calibri" w:hAnsi="Arial" w:cs="Arial"/>
                <w:iCs/>
                <w:szCs w:val="28"/>
              </w:rPr>
              <w:t>5</w:t>
            </w:r>
          </w:p>
        </w:tc>
        <w:tc>
          <w:tcPr>
            <w:tcW w:w="3216" w:type="dxa"/>
          </w:tcPr>
          <w:p w14:paraId="516DE78D" w14:textId="77777777" w:rsidR="00EC0527" w:rsidRPr="001E6EC6" w:rsidRDefault="00EC0527" w:rsidP="00EC0527">
            <w:pPr>
              <w:spacing w:after="160" w:line="360" w:lineRule="auto"/>
              <w:rPr>
                <w:rFonts w:ascii="Arial" w:eastAsia="Calibri" w:hAnsi="Arial" w:cs="Arial"/>
                <w:iCs/>
                <w:szCs w:val="28"/>
              </w:rPr>
            </w:pPr>
          </w:p>
        </w:tc>
        <w:tc>
          <w:tcPr>
            <w:tcW w:w="4626" w:type="dxa"/>
          </w:tcPr>
          <w:p w14:paraId="0058FD5E" w14:textId="77777777" w:rsidR="00EC0527" w:rsidRPr="001E6EC6" w:rsidRDefault="00EC0527" w:rsidP="00EC0527">
            <w:pPr>
              <w:spacing w:after="160" w:line="360" w:lineRule="auto"/>
              <w:rPr>
                <w:rFonts w:ascii="Arial" w:eastAsia="Calibri" w:hAnsi="Arial" w:cs="Arial"/>
                <w:iCs/>
                <w:szCs w:val="28"/>
              </w:rPr>
            </w:pPr>
          </w:p>
        </w:tc>
      </w:tr>
      <w:tr w:rsidR="00EC0527" w:rsidRPr="001E6EC6" w14:paraId="108764BB" w14:textId="77777777" w:rsidTr="00EC0527">
        <w:tc>
          <w:tcPr>
            <w:tcW w:w="1037" w:type="dxa"/>
          </w:tcPr>
          <w:p w14:paraId="2AF5A370" w14:textId="77777777" w:rsidR="00EC0527" w:rsidRPr="001E6EC6" w:rsidRDefault="00EC0527" w:rsidP="00EC0527">
            <w:pPr>
              <w:spacing w:after="160" w:line="360" w:lineRule="auto"/>
              <w:rPr>
                <w:rFonts w:ascii="Arial" w:eastAsia="Calibri" w:hAnsi="Arial" w:cs="Arial"/>
                <w:iCs/>
                <w:szCs w:val="28"/>
              </w:rPr>
            </w:pPr>
            <w:r w:rsidRPr="001E6EC6">
              <w:rPr>
                <w:rFonts w:ascii="Arial" w:eastAsia="Calibri" w:hAnsi="Arial" w:cs="Arial"/>
                <w:iCs/>
                <w:szCs w:val="28"/>
              </w:rPr>
              <w:t>6</w:t>
            </w:r>
          </w:p>
        </w:tc>
        <w:tc>
          <w:tcPr>
            <w:tcW w:w="3216" w:type="dxa"/>
          </w:tcPr>
          <w:p w14:paraId="2C8BB75C" w14:textId="77777777" w:rsidR="00EC0527" w:rsidRPr="001E6EC6" w:rsidRDefault="00EC0527" w:rsidP="00EC0527">
            <w:pPr>
              <w:spacing w:after="160" w:line="360" w:lineRule="auto"/>
              <w:rPr>
                <w:rFonts w:ascii="Arial" w:eastAsia="Calibri" w:hAnsi="Arial" w:cs="Arial"/>
                <w:iCs/>
                <w:szCs w:val="28"/>
              </w:rPr>
            </w:pPr>
          </w:p>
        </w:tc>
        <w:tc>
          <w:tcPr>
            <w:tcW w:w="4626" w:type="dxa"/>
          </w:tcPr>
          <w:p w14:paraId="07061CB1" w14:textId="77777777" w:rsidR="00EC0527" w:rsidRPr="001E6EC6" w:rsidRDefault="00EC0527" w:rsidP="00EC0527">
            <w:pPr>
              <w:spacing w:after="160" w:line="360" w:lineRule="auto"/>
              <w:rPr>
                <w:rFonts w:ascii="Arial" w:eastAsia="Calibri" w:hAnsi="Arial" w:cs="Arial"/>
                <w:iCs/>
                <w:szCs w:val="28"/>
              </w:rPr>
            </w:pPr>
          </w:p>
        </w:tc>
      </w:tr>
      <w:tr w:rsidR="00EC0527" w:rsidRPr="001E6EC6" w14:paraId="0065B000" w14:textId="77777777" w:rsidTr="00EC0527">
        <w:tc>
          <w:tcPr>
            <w:tcW w:w="1037" w:type="dxa"/>
          </w:tcPr>
          <w:p w14:paraId="353016C7" w14:textId="77777777" w:rsidR="00EC0527" w:rsidRPr="001E6EC6" w:rsidRDefault="00EC0527" w:rsidP="00EC0527">
            <w:pPr>
              <w:spacing w:after="160" w:line="360" w:lineRule="auto"/>
              <w:rPr>
                <w:rFonts w:ascii="Arial" w:eastAsia="Calibri" w:hAnsi="Arial" w:cs="Arial"/>
                <w:iCs/>
                <w:szCs w:val="28"/>
              </w:rPr>
            </w:pPr>
            <w:r w:rsidRPr="001E6EC6">
              <w:rPr>
                <w:rFonts w:ascii="Arial" w:eastAsia="Calibri" w:hAnsi="Arial" w:cs="Arial"/>
                <w:iCs/>
                <w:szCs w:val="28"/>
              </w:rPr>
              <w:t>7</w:t>
            </w:r>
          </w:p>
        </w:tc>
        <w:tc>
          <w:tcPr>
            <w:tcW w:w="3216" w:type="dxa"/>
          </w:tcPr>
          <w:p w14:paraId="10E696A7" w14:textId="77777777" w:rsidR="00EC0527" w:rsidRPr="001E6EC6" w:rsidRDefault="00EC0527" w:rsidP="00EC0527">
            <w:pPr>
              <w:spacing w:after="160" w:line="360" w:lineRule="auto"/>
              <w:rPr>
                <w:rFonts w:ascii="Arial" w:eastAsia="Calibri" w:hAnsi="Arial" w:cs="Arial"/>
                <w:iCs/>
                <w:szCs w:val="28"/>
              </w:rPr>
            </w:pPr>
          </w:p>
        </w:tc>
        <w:tc>
          <w:tcPr>
            <w:tcW w:w="4626" w:type="dxa"/>
          </w:tcPr>
          <w:p w14:paraId="792E4DA5" w14:textId="77777777" w:rsidR="00EC0527" w:rsidRPr="001E6EC6" w:rsidRDefault="00EC0527" w:rsidP="00EC0527">
            <w:pPr>
              <w:spacing w:after="160" w:line="360" w:lineRule="auto"/>
              <w:rPr>
                <w:rFonts w:ascii="Arial" w:eastAsia="Calibri" w:hAnsi="Arial" w:cs="Arial"/>
                <w:iCs/>
                <w:szCs w:val="28"/>
              </w:rPr>
            </w:pPr>
          </w:p>
        </w:tc>
      </w:tr>
    </w:tbl>
    <w:p w14:paraId="25097F67" w14:textId="77777777" w:rsidR="00EC0527" w:rsidRPr="001E6EC6" w:rsidRDefault="00EC0527" w:rsidP="00EC0527">
      <w:pPr>
        <w:rPr>
          <w:rFonts w:ascii="Arial" w:hAnsi="Arial" w:cs="Arial"/>
          <w:sz w:val="22"/>
          <w:szCs w:val="22"/>
          <w:lang w:val="en-GB"/>
        </w:rPr>
      </w:pPr>
    </w:p>
    <w:p w14:paraId="4C6AE0AD" w14:textId="7C3D9FAA" w:rsidR="00752BEB" w:rsidRPr="001E6EC6" w:rsidRDefault="00EC0527" w:rsidP="001E6EC6">
      <w:pPr>
        <w:pStyle w:val="Listenabsatz"/>
        <w:numPr>
          <w:ilvl w:val="0"/>
          <w:numId w:val="7"/>
        </w:numPr>
        <w:jc w:val="both"/>
        <w:rPr>
          <w:rFonts w:ascii="Arial" w:hAnsi="Arial" w:cs="Arial"/>
          <w:i/>
          <w:lang w:val="el-GR"/>
        </w:rPr>
      </w:pPr>
      <w:r w:rsidRPr="001E6EC6">
        <w:rPr>
          <w:rFonts w:ascii="Arial" w:hAnsi="Arial" w:cs="Arial"/>
          <w:i/>
          <w:lang w:val="el-GR"/>
        </w:rPr>
        <w:t xml:space="preserve">Σε αυτή τη δραστηριότητα, οι μαθητές ανακαλύπτουν τη σχέση ανάμεσα στο νομόγραμμα και το σύστημα συντεταγμένων μέσω της ενσώματης </w:t>
      </w:r>
      <w:r w:rsidR="00366EC7" w:rsidRPr="001E6EC6">
        <w:rPr>
          <w:rFonts w:ascii="Arial" w:hAnsi="Arial" w:cs="Arial"/>
          <w:i/>
          <w:lang w:val="el-GR"/>
        </w:rPr>
        <w:t>αισθητοκινητικής</w:t>
      </w:r>
      <w:r w:rsidRPr="001E6EC6">
        <w:rPr>
          <w:rFonts w:ascii="Arial" w:hAnsi="Arial" w:cs="Arial"/>
          <w:i/>
          <w:lang w:val="el-GR"/>
        </w:rPr>
        <w:t xml:space="preserve"> εμπειρίας</w:t>
      </w:r>
      <w:r w:rsidR="00366EC7" w:rsidRPr="001E6EC6">
        <w:rPr>
          <w:rFonts w:ascii="Arial" w:hAnsi="Arial" w:cs="Arial"/>
          <w:i/>
          <w:lang w:val="el-GR"/>
        </w:rPr>
        <w:t xml:space="preserve"> </w:t>
      </w:r>
      <w:r w:rsidR="00974B82" w:rsidRPr="001E6EC6">
        <w:rPr>
          <w:rFonts w:ascii="Arial" w:hAnsi="Arial" w:cs="Arial"/>
          <w:i/>
          <w:lang w:val="el-GR"/>
        </w:rPr>
        <w:t>αξιοποιώντας</w:t>
      </w:r>
      <w:r w:rsidR="00366EC7" w:rsidRPr="001E6EC6">
        <w:rPr>
          <w:rFonts w:ascii="Arial" w:hAnsi="Arial" w:cs="Arial"/>
          <w:i/>
          <w:lang w:val="el-GR"/>
        </w:rPr>
        <w:t xml:space="preserve"> τ</w:t>
      </w:r>
      <w:r w:rsidR="00974B82" w:rsidRPr="001E6EC6">
        <w:rPr>
          <w:rFonts w:ascii="Arial" w:hAnsi="Arial" w:cs="Arial"/>
          <w:i/>
          <w:lang w:val="el-GR"/>
        </w:rPr>
        <w:t xml:space="preserve">ην εφαρμογή στο </w:t>
      </w:r>
      <w:proofErr w:type="spellStart"/>
      <w:r w:rsidR="00974B82" w:rsidRPr="001E6EC6">
        <w:rPr>
          <w:rFonts w:ascii="Arial" w:hAnsi="Arial" w:cs="Arial"/>
          <w:i/>
          <w:lang w:val="en-US"/>
        </w:rPr>
        <w:t>Geogebra</w:t>
      </w:r>
      <w:proofErr w:type="spellEnd"/>
      <w:r w:rsidRPr="001E6EC6">
        <w:rPr>
          <w:rFonts w:ascii="Arial" w:hAnsi="Arial" w:cs="Arial"/>
          <w:i/>
          <w:lang w:val="el-GR"/>
        </w:rPr>
        <w:t>.</w:t>
      </w:r>
      <w:r w:rsidR="00752BEB" w:rsidRPr="001E6EC6">
        <w:rPr>
          <w:rFonts w:ascii="Arial" w:hAnsi="Arial" w:cs="Arial"/>
          <w:i/>
          <w:lang w:val="el-GR"/>
        </w:rPr>
        <w:t xml:space="preserve"> </w:t>
      </w:r>
    </w:p>
    <w:p w14:paraId="3B3A38D2" w14:textId="24570961" w:rsidR="00822368" w:rsidRPr="001E6EC6" w:rsidRDefault="00366EC7" w:rsidP="001E6EC6">
      <w:pPr>
        <w:pStyle w:val="Listenabsatz"/>
        <w:numPr>
          <w:ilvl w:val="0"/>
          <w:numId w:val="7"/>
        </w:numPr>
        <w:jc w:val="both"/>
        <w:rPr>
          <w:rFonts w:ascii="Arial" w:hAnsi="Arial" w:cs="Arial"/>
          <w:i/>
          <w:lang w:val="el-GR"/>
        </w:rPr>
      </w:pPr>
      <w:r w:rsidRPr="001E6EC6">
        <w:rPr>
          <w:rFonts w:ascii="Arial" w:hAnsi="Arial" w:cs="Arial"/>
          <w:i/>
          <w:lang w:val="el-GR"/>
        </w:rPr>
        <w:t>Ο εκπαιδευτικός εισάγει τους μαθητές στη δραστηριότητα και τους δίνει χρόνο να εξερευνήσουν την</w:t>
      </w:r>
      <w:r w:rsidR="00974B82" w:rsidRPr="001E6EC6">
        <w:rPr>
          <w:rFonts w:ascii="Arial" w:hAnsi="Arial" w:cs="Arial"/>
          <w:i/>
          <w:lang w:val="el-GR"/>
        </w:rPr>
        <w:t xml:space="preserve"> εφαρμογή. Αν χρειάζεται, ο εκπαιδευτικός παρέχει διευκρινήσεις για το τι αναμένεται να κάνουν. Στο τέλος, οι μαθητές συζητούν στην ολομέλεια για το πώς έχουν εργαστεί. </w:t>
      </w:r>
    </w:p>
    <w:p w14:paraId="3C0D420D" w14:textId="77777777" w:rsidR="00EC0527" w:rsidRPr="001E6EC6" w:rsidRDefault="00EC0527" w:rsidP="00EC0527">
      <w:pPr>
        <w:rPr>
          <w:rFonts w:ascii="Arial" w:hAnsi="Arial" w:cs="Arial"/>
          <w:b/>
          <w:sz w:val="22"/>
          <w:szCs w:val="22"/>
          <w:lang w:val="el-GR"/>
        </w:rPr>
      </w:pPr>
    </w:p>
    <w:p w14:paraId="144ABBB4" w14:textId="4D9A85D6" w:rsidR="00EC0527" w:rsidRPr="001E6EC6" w:rsidRDefault="00EC0527" w:rsidP="00EC0527">
      <w:pPr>
        <w:rPr>
          <w:rFonts w:ascii="Arial" w:hAnsi="Arial" w:cs="Arial"/>
          <w:b/>
          <w:sz w:val="22"/>
          <w:szCs w:val="22"/>
          <w:lang w:val="el-GR"/>
        </w:rPr>
      </w:pPr>
      <w:r w:rsidRPr="001E6EC6">
        <w:rPr>
          <w:rFonts w:ascii="Arial" w:hAnsi="Arial" w:cs="Arial"/>
          <w:b/>
          <w:sz w:val="22"/>
          <w:szCs w:val="22"/>
          <w:lang w:val="el-GR"/>
        </w:rPr>
        <w:t xml:space="preserve">Προτεινόμενα εργαλεία/υλικά: </w:t>
      </w:r>
      <w:r w:rsidRPr="001E6EC6">
        <w:rPr>
          <w:rFonts w:ascii="Arial" w:hAnsi="Arial" w:cs="Arial"/>
          <w:sz w:val="22"/>
          <w:szCs w:val="22"/>
          <w:lang w:val="el-GR"/>
        </w:rPr>
        <w:t xml:space="preserve">Εφαρμογίδιο </w:t>
      </w:r>
      <w:r w:rsidRPr="001E6EC6">
        <w:rPr>
          <w:rFonts w:ascii="Arial" w:hAnsi="Arial" w:cs="Arial"/>
          <w:sz w:val="22"/>
          <w:szCs w:val="22"/>
        </w:rPr>
        <w:t>GeoGebra</w:t>
      </w:r>
      <w:r w:rsidRPr="001E6EC6">
        <w:rPr>
          <w:rFonts w:ascii="Arial" w:hAnsi="Arial" w:cs="Arial"/>
          <w:sz w:val="22"/>
          <w:szCs w:val="22"/>
          <w:lang w:val="el-GR"/>
        </w:rPr>
        <w:t>, Ταμπλέτες</w:t>
      </w:r>
    </w:p>
    <w:p w14:paraId="120FA2FD" w14:textId="77777777" w:rsidR="00EC0527" w:rsidRPr="001E6EC6" w:rsidRDefault="00EC0527" w:rsidP="00EC0527">
      <w:pPr>
        <w:rPr>
          <w:rFonts w:ascii="Arial" w:hAnsi="Arial" w:cs="Arial"/>
          <w:sz w:val="22"/>
          <w:szCs w:val="22"/>
          <w:lang w:val="el-GR"/>
        </w:rPr>
      </w:pPr>
      <w:r w:rsidRPr="001E6EC6">
        <w:rPr>
          <w:rFonts w:ascii="Arial" w:hAnsi="Arial" w:cs="Arial"/>
          <w:b/>
          <w:sz w:val="22"/>
          <w:szCs w:val="22"/>
          <w:lang w:val="el-GR"/>
        </w:rPr>
        <w:t xml:space="preserve">Εκτιμώμενη διάρκεια: </w:t>
      </w:r>
      <w:r w:rsidRPr="001E6EC6">
        <w:rPr>
          <w:rFonts w:ascii="Arial" w:hAnsi="Arial" w:cs="Arial"/>
          <w:bCs/>
          <w:sz w:val="22"/>
          <w:szCs w:val="22"/>
          <w:lang w:val="el-GR"/>
        </w:rPr>
        <w:t>20 λεπτά</w:t>
      </w:r>
    </w:p>
    <w:p w14:paraId="780CC704" w14:textId="77777777" w:rsidR="00EC0527" w:rsidRPr="001E6EC6" w:rsidRDefault="00EC0527" w:rsidP="00EC0527">
      <w:pPr>
        <w:rPr>
          <w:rFonts w:ascii="Arial" w:hAnsi="Arial" w:cs="Arial"/>
          <w:i/>
          <w:lang w:val="el-GR"/>
        </w:rPr>
      </w:pPr>
    </w:p>
    <w:p w14:paraId="2DBD4E1C" w14:textId="1E803F42" w:rsidR="00D158AE" w:rsidRPr="001E6EC6" w:rsidRDefault="00EC0527" w:rsidP="00822368">
      <w:pPr>
        <w:pStyle w:val="FTphase"/>
        <w:rPr>
          <w:lang w:val="el-GR"/>
        </w:rPr>
      </w:pPr>
      <w:r w:rsidRPr="001E6EC6">
        <w:rPr>
          <w:lang w:val="el-GR"/>
        </w:rPr>
        <w:t>Επεξήγηση / Επέκταση</w:t>
      </w:r>
      <w:r w:rsidR="00D158AE" w:rsidRPr="001E6EC6">
        <w:rPr>
          <w:lang w:val="el-GR"/>
        </w:rPr>
        <w:t xml:space="preserve"> </w:t>
      </w:r>
    </w:p>
    <w:p w14:paraId="4BBBBE63" w14:textId="2797AFD2" w:rsidR="00335FDC" w:rsidRPr="001E6EC6" w:rsidRDefault="00335FDC" w:rsidP="00335FDC">
      <w:pPr>
        <w:pStyle w:val="FTNumberoftheactivity"/>
        <w:numPr>
          <w:ilvl w:val="0"/>
          <w:numId w:val="0"/>
        </w:numPr>
        <w:ind w:left="357" w:hanging="357"/>
        <w:rPr>
          <w:b/>
          <w:bCs/>
          <w:sz w:val="24"/>
          <w:szCs w:val="22"/>
          <w:lang w:val="el-GR"/>
        </w:rPr>
      </w:pPr>
      <w:r w:rsidRPr="001E6EC6">
        <w:rPr>
          <w:b/>
          <w:bCs/>
          <w:sz w:val="24"/>
          <w:szCs w:val="22"/>
          <w:lang w:val="el-GR"/>
        </w:rPr>
        <w:t xml:space="preserve">Δραστηριότητα </w:t>
      </w:r>
      <w:r w:rsidR="00060A60" w:rsidRPr="001E6EC6">
        <w:rPr>
          <w:b/>
          <w:bCs/>
          <w:sz w:val="24"/>
          <w:szCs w:val="22"/>
          <w:lang w:val="el-GR"/>
        </w:rPr>
        <w:t>2</w:t>
      </w:r>
    </w:p>
    <w:p w14:paraId="53B74CA6" w14:textId="0D42250B" w:rsidR="00335FDC" w:rsidRPr="001E6EC6" w:rsidRDefault="001E6EC6" w:rsidP="00335FDC">
      <w:pPr>
        <w:pStyle w:val="FTactivityassignment"/>
        <w:rPr>
          <w:rFonts w:cs="Arial"/>
          <w:lang w:val="el-GR"/>
        </w:rPr>
      </w:pPr>
      <w:r w:rsidRPr="001E6EC6">
        <w:rPr>
          <w:rFonts w:cs="Arial"/>
          <w:noProof/>
          <w:szCs w:val="22"/>
        </w:rPr>
        <w:drawing>
          <wp:anchor distT="0" distB="0" distL="114300" distR="114300" simplePos="0" relativeHeight="251661312" behindDoc="0" locked="0" layoutInCell="1" allowOverlap="1" wp14:anchorId="41AF9A68" wp14:editId="28334F3A">
            <wp:simplePos x="0" y="0"/>
            <wp:positionH relativeFrom="column">
              <wp:posOffset>4819650</wp:posOffset>
            </wp:positionH>
            <wp:positionV relativeFrom="paragraph">
              <wp:posOffset>264795</wp:posOffset>
            </wp:positionV>
            <wp:extent cx="957532" cy="97606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57532" cy="976065"/>
                    </a:xfrm>
                    <a:prstGeom prst="rect">
                      <a:avLst/>
                    </a:prstGeom>
                  </pic:spPr>
                </pic:pic>
              </a:graphicData>
            </a:graphic>
            <wp14:sizeRelH relativeFrom="page">
              <wp14:pctWidth>0</wp14:pctWidth>
            </wp14:sizeRelH>
            <wp14:sizeRelV relativeFrom="page">
              <wp14:pctHeight>0</wp14:pctHeight>
            </wp14:sizeRelV>
          </wp:anchor>
        </w:drawing>
      </w:r>
      <w:r w:rsidR="00335FDC" w:rsidRPr="001E6EC6">
        <w:rPr>
          <w:rFonts w:cs="Arial"/>
          <w:lang w:val="el-GR"/>
        </w:rPr>
        <w:t>Φύλλο Εργασίας</w:t>
      </w:r>
    </w:p>
    <w:p w14:paraId="13D7FE2B" w14:textId="1291D311" w:rsidR="00335FDC" w:rsidRPr="001E6EC6" w:rsidRDefault="00335FDC" w:rsidP="001E6EC6">
      <w:pPr>
        <w:jc w:val="both"/>
        <w:rPr>
          <w:rFonts w:ascii="Arial" w:hAnsi="Arial" w:cs="Arial"/>
          <w:iCs/>
          <w:sz w:val="22"/>
          <w:szCs w:val="22"/>
          <w:lang w:val="el-GR"/>
        </w:rPr>
      </w:pPr>
      <w:r w:rsidRPr="001E6EC6">
        <w:rPr>
          <w:rFonts w:ascii="Arial" w:hAnsi="Arial" w:cs="Arial"/>
          <w:iCs/>
          <w:sz w:val="22"/>
          <w:szCs w:val="22"/>
          <w:lang w:val="el-GR"/>
        </w:rPr>
        <w:t xml:space="preserve">Να χρησιμοποιήσετε ταμπλέτα ή έξυπνο τηλέφωνο. Να σκανάρετε τον κωδικό </w:t>
      </w:r>
      <w:r w:rsidRPr="001E6EC6">
        <w:rPr>
          <w:rFonts w:ascii="Arial" w:hAnsi="Arial" w:cs="Arial"/>
          <w:iCs/>
          <w:sz w:val="22"/>
          <w:szCs w:val="22"/>
          <w:lang w:val="en-GB"/>
        </w:rPr>
        <w:t>QR</w:t>
      </w:r>
      <w:r w:rsidRPr="001E6EC6">
        <w:rPr>
          <w:rFonts w:ascii="Arial" w:hAnsi="Arial" w:cs="Arial"/>
          <w:iCs/>
          <w:sz w:val="22"/>
          <w:szCs w:val="22"/>
          <w:lang w:val="el-GR"/>
        </w:rPr>
        <w:t xml:space="preserve"> και να απαντήσετε τις πιο κάτω ερωτήσεις. Εάν χρησιμοποιείτε ηλεκτρονικό υπολογιστή, μπορείτε να ακολουθήσετε την πιο κάτω ηλεκτρονική διεύθυνση: </w:t>
      </w:r>
      <w:hyperlink r:id="rId9" w:history="1">
        <w:r w:rsidR="00544F5F" w:rsidRPr="001E6EC6">
          <w:rPr>
            <w:rStyle w:val="Hyperlink"/>
            <w:rFonts w:ascii="Arial" w:hAnsi="Arial" w:cs="Arial"/>
            <w:sz w:val="22"/>
            <w:szCs w:val="22"/>
            <w:lang w:val="el-GR"/>
          </w:rPr>
          <w:t xml:space="preserve">Νομόγραμμα και Μαθηματικός Τύπος – </w:t>
        </w:r>
        <w:r w:rsidR="00544F5F" w:rsidRPr="001E6EC6">
          <w:rPr>
            <w:rStyle w:val="Hyperlink"/>
            <w:rFonts w:ascii="Arial" w:hAnsi="Arial" w:cs="Arial"/>
            <w:sz w:val="22"/>
            <w:szCs w:val="22"/>
          </w:rPr>
          <w:t>GeoGebra</w:t>
        </w:r>
      </w:hyperlink>
    </w:p>
    <w:p w14:paraId="4DA24BD8" w14:textId="0DC865D8" w:rsidR="00335FDC" w:rsidRPr="001E6EC6" w:rsidRDefault="00335FDC" w:rsidP="001E6EC6">
      <w:pPr>
        <w:jc w:val="both"/>
        <w:rPr>
          <w:rFonts w:ascii="Arial" w:hAnsi="Arial" w:cs="Arial"/>
          <w:sz w:val="22"/>
          <w:szCs w:val="22"/>
          <w:lang w:val="el-GR"/>
        </w:rPr>
      </w:pPr>
    </w:p>
    <w:p w14:paraId="3BC6F278" w14:textId="77777777" w:rsidR="00822368" w:rsidRPr="001E6EC6" w:rsidRDefault="00822368" w:rsidP="001E6EC6">
      <w:pPr>
        <w:jc w:val="both"/>
        <w:rPr>
          <w:rFonts w:ascii="Arial" w:hAnsi="Arial" w:cs="Arial"/>
          <w:sz w:val="22"/>
          <w:szCs w:val="22"/>
          <w:lang w:val="el-GR"/>
        </w:rPr>
      </w:pPr>
    </w:p>
    <w:p w14:paraId="43FC41A0" w14:textId="77777777" w:rsidR="00974B82" w:rsidRPr="001E6EC6" w:rsidRDefault="00974B82" w:rsidP="001E6EC6">
      <w:pPr>
        <w:pStyle w:val="FTactivityassignment"/>
        <w:numPr>
          <w:ilvl w:val="0"/>
          <w:numId w:val="10"/>
        </w:numPr>
        <w:pBdr>
          <w:top w:val="none" w:sz="0" w:space="0" w:color="auto"/>
          <w:bottom w:val="none" w:sz="0" w:space="0" w:color="auto"/>
        </w:pBdr>
        <w:spacing w:line="360" w:lineRule="auto"/>
        <w:jc w:val="both"/>
        <w:rPr>
          <w:rFonts w:cs="Arial"/>
          <w:szCs w:val="22"/>
          <w:lang w:val="el-GR"/>
        </w:rPr>
      </w:pPr>
      <w:r w:rsidRPr="001E6EC6">
        <w:rPr>
          <w:rFonts w:cs="Arial"/>
          <w:szCs w:val="22"/>
          <w:lang w:val="el-GR"/>
        </w:rPr>
        <w:t xml:space="preserve">Να μετακινήσετε την μπλε κουκκίδα. Τι παρατηρείτε για τη σχέση ανάμεσα στη θέση της κουκκίδα και τη θέση του τόξου; </w:t>
      </w:r>
    </w:p>
    <w:p w14:paraId="3F6E7EAD" w14:textId="77777777" w:rsidR="00974B82" w:rsidRPr="001E6EC6" w:rsidRDefault="00974B82" w:rsidP="001E6EC6">
      <w:pPr>
        <w:pStyle w:val="FTactivityassignment"/>
        <w:numPr>
          <w:ilvl w:val="0"/>
          <w:numId w:val="10"/>
        </w:numPr>
        <w:pBdr>
          <w:top w:val="none" w:sz="0" w:space="0" w:color="auto"/>
          <w:bottom w:val="none" w:sz="0" w:space="0" w:color="auto"/>
        </w:pBdr>
        <w:spacing w:line="360" w:lineRule="auto"/>
        <w:jc w:val="both"/>
        <w:rPr>
          <w:rFonts w:cs="Arial"/>
          <w:szCs w:val="22"/>
          <w:lang w:val="el-GR"/>
        </w:rPr>
      </w:pPr>
      <w:r w:rsidRPr="001E6EC6">
        <w:rPr>
          <w:rFonts w:cs="Arial"/>
          <w:szCs w:val="22"/>
          <w:lang w:val="el-GR"/>
        </w:rPr>
        <w:t xml:space="preserve">Να επιλέξετε «Αφήνω ίχνος» και να μετακινήσετε την μπλε κουκκίδα οριζόντια. Τι παρατηρείτε για το ίχνος που αφήνει το τόξο; Να εξηγήσετε. </w:t>
      </w:r>
    </w:p>
    <w:p w14:paraId="0CFE8DBD" w14:textId="77777777" w:rsidR="00974B82" w:rsidRPr="001E6EC6" w:rsidRDefault="00974B82" w:rsidP="001E6EC6">
      <w:pPr>
        <w:pStyle w:val="FTactivityassignment"/>
        <w:numPr>
          <w:ilvl w:val="0"/>
          <w:numId w:val="10"/>
        </w:numPr>
        <w:pBdr>
          <w:top w:val="none" w:sz="0" w:space="0" w:color="auto"/>
          <w:bottom w:val="none" w:sz="0" w:space="0" w:color="auto"/>
        </w:pBdr>
        <w:spacing w:line="360" w:lineRule="auto"/>
        <w:jc w:val="both"/>
        <w:rPr>
          <w:rFonts w:eastAsiaTheme="minorEastAsia" w:cs="Arial"/>
          <w:szCs w:val="22"/>
        </w:rPr>
      </w:pPr>
      <w:r w:rsidRPr="001E6EC6">
        <w:rPr>
          <w:rFonts w:cs="Arial"/>
          <w:szCs w:val="22"/>
          <w:lang w:val="el-GR"/>
        </w:rPr>
        <w:t xml:space="preserve">Να επιλέξετε «Συνδέω με τη γραφική» </w:t>
      </w:r>
      <m:oMath>
        <m:r>
          <w:rPr>
            <w:rFonts w:ascii="Cambria Math" w:hAnsi="Cambria Math" w:cs="Arial"/>
            <w:szCs w:val="22"/>
          </w:rPr>
          <m:t>f</m:t>
        </m:r>
        <m:d>
          <m:dPr>
            <m:ctrlPr>
              <w:rPr>
                <w:rFonts w:ascii="Cambria Math" w:hAnsi="Cambria Math" w:cs="Arial"/>
                <w:i/>
                <w:szCs w:val="22"/>
              </w:rPr>
            </m:ctrlPr>
          </m:dPr>
          <m:e>
            <m:r>
              <w:rPr>
                <w:rFonts w:ascii="Cambria Math" w:hAnsi="Cambria Math" w:cs="Arial"/>
                <w:szCs w:val="22"/>
              </w:rPr>
              <m:t>x</m:t>
            </m:r>
          </m:e>
        </m:d>
        <m:r>
          <w:rPr>
            <w:rFonts w:ascii="Cambria Math" w:hAnsi="Cambria Math" w:cs="Arial"/>
            <w:szCs w:val="22"/>
            <w:lang w:val="el-GR"/>
          </w:rPr>
          <m:t>=0,5</m:t>
        </m:r>
        <m:r>
          <w:rPr>
            <w:rFonts w:ascii="Cambria Math" w:hAnsi="Cambria Math" w:cs="Arial"/>
            <w:szCs w:val="22"/>
          </w:rPr>
          <m:t>x</m:t>
        </m:r>
      </m:oMath>
      <w:r w:rsidRPr="001E6EC6">
        <w:rPr>
          <w:rFonts w:eastAsiaTheme="minorEastAsia" w:cs="Arial"/>
          <w:szCs w:val="22"/>
          <w:lang w:val="el-GR"/>
        </w:rPr>
        <w:t xml:space="preserve"> και να σύρετε την μπλε κουκκίδα κατά μήκος της γραμμής. Να εξετάσετε το ίχνος που αφήνει το τόξο. Να επαναλάβετε το ίδιο για </w:t>
      </w:r>
      <m:oMath>
        <m:r>
          <w:rPr>
            <w:rFonts w:ascii="Cambria Math" w:hAnsi="Cambria Math" w:cs="Arial"/>
            <w:szCs w:val="22"/>
          </w:rPr>
          <m:t>f</m:t>
        </m:r>
        <m:d>
          <m:dPr>
            <m:ctrlPr>
              <w:rPr>
                <w:rFonts w:ascii="Cambria Math" w:hAnsi="Cambria Math" w:cs="Arial"/>
                <w:i/>
                <w:szCs w:val="22"/>
              </w:rPr>
            </m:ctrlPr>
          </m:dPr>
          <m:e>
            <m:r>
              <w:rPr>
                <w:rFonts w:ascii="Cambria Math" w:hAnsi="Cambria Math" w:cs="Arial"/>
                <w:szCs w:val="22"/>
              </w:rPr>
              <m:t>x</m:t>
            </m:r>
          </m:e>
        </m:d>
        <m:r>
          <w:rPr>
            <w:rFonts w:ascii="Cambria Math" w:hAnsi="Cambria Math" w:cs="Arial"/>
            <w:szCs w:val="22"/>
            <w:lang w:val="el-GR"/>
          </w:rPr>
          <m:t>=2</m:t>
        </m:r>
        <m:r>
          <w:rPr>
            <w:rFonts w:ascii="Cambria Math" w:hAnsi="Cambria Math" w:cs="Arial"/>
            <w:szCs w:val="22"/>
          </w:rPr>
          <m:t>x</m:t>
        </m:r>
      </m:oMath>
      <w:r w:rsidRPr="001E6EC6">
        <w:rPr>
          <w:rFonts w:eastAsiaTheme="minorEastAsia" w:cs="Arial"/>
          <w:szCs w:val="22"/>
          <w:lang w:val="el-GR"/>
        </w:rPr>
        <w:t xml:space="preserve">. Ποιες διαφορές παρατηρείτε; Εξηγήστε. </w:t>
      </w:r>
    </w:p>
    <w:p w14:paraId="1C904BCD" w14:textId="77777777" w:rsidR="00974B82" w:rsidRPr="001E6EC6" w:rsidRDefault="00974B82" w:rsidP="001E6EC6">
      <w:pPr>
        <w:pStyle w:val="FTactivityassignment"/>
        <w:numPr>
          <w:ilvl w:val="0"/>
          <w:numId w:val="10"/>
        </w:numPr>
        <w:pBdr>
          <w:top w:val="none" w:sz="0" w:space="0" w:color="auto"/>
          <w:bottom w:val="none" w:sz="0" w:space="0" w:color="auto"/>
        </w:pBdr>
        <w:spacing w:line="360" w:lineRule="auto"/>
        <w:jc w:val="both"/>
        <w:rPr>
          <w:rFonts w:eastAsiaTheme="minorEastAsia" w:cs="Arial"/>
          <w:szCs w:val="22"/>
        </w:rPr>
      </w:pPr>
      <w:r w:rsidRPr="001E6EC6">
        <w:rPr>
          <w:rFonts w:eastAsiaTheme="minorEastAsia" w:cs="Arial"/>
          <w:szCs w:val="22"/>
          <w:lang w:val="el-GR"/>
        </w:rPr>
        <w:t>Εάν υποθέσετε ότι όλα τα τόξα είναι οριζόντια, σε ποια γραμμική σχέση ταιριάζει; Να</w:t>
      </w:r>
      <w:r w:rsidRPr="001E6EC6">
        <w:rPr>
          <w:rFonts w:eastAsiaTheme="minorEastAsia" w:cs="Arial"/>
          <w:szCs w:val="22"/>
        </w:rPr>
        <w:t xml:space="preserve"> </w:t>
      </w:r>
      <w:r w:rsidRPr="001E6EC6">
        <w:rPr>
          <w:rFonts w:eastAsiaTheme="minorEastAsia" w:cs="Arial"/>
          <w:szCs w:val="22"/>
          <w:lang w:val="el-GR"/>
        </w:rPr>
        <w:t>ελέγξετε</w:t>
      </w:r>
      <w:r w:rsidRPr="001E6EC6">
        <w:rPr>
          <w:rFonts w:eastAsiaTheme="minorEastAsia" w:cs="Arial"/>
          <w:szCs w:val="22"/>
        </w:rPr>
        <w:t xml:space="preserve"> </w:t>
      </w:r>
      <w:r w:rsidRPr="001E6EC6">
        <w:rPr>
          <w:rFonts w:eastAsiaTheme="minorEastAsia" w:cs="Arial"/>
          <w:szCs w:val="22"/>
          <w:lang w:val="el-GR"/>
        </w:rPr>
        <w:t>την</w:t>
      </w:r>
      <w:r w:rsidRPr="001E6EC6">
        <w:rPr>
          <w:rFonts w:eastAsiaTheme="minorEastAsia" w:cs="Arial"/>
          <w:szCs w:val="22"/>
        </w:rPr>
        <w:t xml:space="preserve"> </w:t>
      </w:r>
      <w:r w:rsidRPr="001E6EC6">
        <w:rPr>
          <w:rFonts w:eastAsiaTheme="minorEastAsia" w:cs="Arial"/>
          <w:szCs w:val="22"/>
          <w:lang w:val="el-GR"/>
        </w:rPr>
        <w:t>απάντηση</w:t>
      </w:r>
      <w:r w:rsidRPr="001E6EC6">
        <w:rPr>
          <w:rFonts w:eastAsiaTheme="minorEastAsia" w:cs="Arial"/>
          <w:szCs w:val="22"/>
        </w:rPr>
        <w:t xml:space="preserve"> </w:t>
      </w:r>
      <w:r w:rsidRPr="001E6EC6">
        <w:rPr>
          <w:rFonts w:eastAsiaTheme="minorEastAsia" w:cs="Arial"/>
          <w:szCs w:val="22"/>
          <w:lang w:val="el-GR"/>
        </w:rPr>
        <w:t>της</w:t>
      </w:r>
      <w:r w:rsidRPr="001E6EC6">
        <w:rPr>
          <w:rFonts w:eastAsiaTheme="minorEastAsia" w:cs="Arial"/>
          <w:szCs w:val="22"/>
        </w:rPr>
        <w:t xml:space="preserve"> </w:t>
      </w:r>
      <w:r w:rsidRPr="001E6EC6">
        <w:rPr>
          <w:rFonts w:eastAsiaTheme="minorEastAsia" w:cs="Arial"/>
          <w:szCs w:val="22"/>
          <w:lang w:val="el-GR"/>
        </w:rPr>
        <w:t>χρησιμοποιώντας</w:t>
      </w:r>
      <w:r w:rsidRPr="001E6EC6">
        <w:rPr>
          <w:rFonts w:eastAsiaTheme="minorEastAsia" w:cs="Arial"/>
          <w:szCs w:val="22"/>
        </w:rPr>
        <w:t xml:space="preserve"> </w:t>
      </w:r>
      <w:r w:rsidRPr="001E6EC6">
        <w:rPr>
          <w:rFonts w:eastAsiaTheme="minorEastAsia" w:cs="Arial"/>
          <w:szCs w:val="22"/>
          <w:lang w:val="el-GR"/>
        </w:rPr>
        <w:t>την</w:t>
      </w:r>
      <w:r w:rsidRPr="001E6EC6">
        <w:rPr>
          <w:rFonts w:eastAsiaTheme="minorEastAsia" w:cs="Arial"/>
          <w:szCs w:val="22"/>
        </w:rPr>
        <w:t xml:space="preserve"> </w:t>
      </w:r>
      <w:r w:rsidRPr="001E6EC6">
        <w:rPr>
          <w:rFonts w:eastAsiaTheme="minorEastAsia" w:cs="Arial"/>
          <w:szCs w:val="22"/>
          <w:lang w:val="el-GR"/>
        </w:rPr>
        <w:t>εφαρμογή</w:t>
      </w:r>
      <w:r w:rsidRPr="001E6EC6">
        <w:rPr>
          <w:rFonts w:eastAsiaTheme="minorEastAsia" w:cs="Arial"/>
          <w:szCs w:val="22"/>
        </w:rPr>
        <w:t xml:space="preserve">. </w:t>
      </w:r>
    </w:p>
    <w:p w14:paraId="66B8BD87" w14:textId="77777777" w:rsidR="00974B82" w:rsidRPr="001E6EC6" w:rsidRDefault="00974B82" w:rsidP="001E6EC6">
      <w:pPr>
        <w:pStyle w:val="FTactivityassignment"/>
        <w:numPr>
          <w:ilvl w:val="0"/>
          <w:numId w:val="10"/>
        </w:numPr>
        <w:pBdr>
          <w:top w:val="none" w:sz="0" w:space="0" w:color="auto"/>
          <w:bottom w:val="none" w:sz="0" w:space="0" w:color="auto"/>
        </w:pBdr>
        <w:spacing w:line="360" w:lineRule="auto"/>
        <w:jc w:val="both"/>
        <w:rPr>
          <w:rFonts w:eastAsiaTheme="minorEastAsia" w:cs="Arial"/>
          <w:szCs w:val="22"/>
        </w:rPr>
      </w:pPr>
      <w:r w:rsidRPr="001E6EC6">
        <w:rPr>
          <w:rFonts w:eastAsiaTheme="minorEastAsia" w:cs="Arial"/>
          <w:szCs w:val="22"/>
          <w:lang w:val="el-GR"/>
        </w:rPr>
        <w:t xml:space="preserve">Να εξετάσετε το ίχνος που αφήνει η </w:t>
      </w:r>
      <m:oMath>
        <m:r>
          <w:rPr>
            <w:rFonts w:ascii="Cambria Math" w:hAnsi="Cambria Math" w:cs="Arial"/>
            <w:szCs w:val="22"/>
          </w:rPr>
          <m:t>f</m:t>
        </m:r>
        <m:d>
          <m:dPr>
            <m:ctrlPr>
              <w:rPr>
                <w:rFonts w:ascii="Cambria Math" w:hAnsi="Cambria Math" w:cs="Arial"/>
                <w:i/>
                <w:szCs w:val="22"/>
              </w:rPr>
            </m:ctrlPr>
          </m:dPr>
          <m:e>
            <m:r>
              <w:rPr>
                <w:rFonts w:ascii="Cambria Math" w:hAnsi="Cambria Math" w:cs="Arial"/>
                <w:szCs w:val="22"/>
              </w:rPr>
              <m:t>x</m:t>
            </m:r>
          </m:e>
        </m:d>
        <m:r>
          <w:rPr>
            <w:rFonts w:ascii="Cambria Math" w:hAnsi="Cambria Math" w:cs="Arial"/>
            <w:szCs w:val="22"/>
            <w:lang w:val="el-GR"/>
          </w:rPr>
          <m:t>=</m:t>
        </m:r>
        <m:r>
          <w:rPr>
            <w:rFonts w:ascii="Cambria Math" w:hAnsi="Cambria Math" w:cs="Arial"/>
            <w:szCs w:val="22"/>
          </w:rPr>
          <m:t>x</m:t>
        </m:r>
        <m:r>
          <w:rPr>
            <w:rFonts w:ascii="Cambria Math" w:hAnsi="Cambria Math" w:cs="Arial"/>
            <w:szCs w:val="22"/>
            <w:lang w:val="el-GR"/>
          </w:rPr>
          <m:t>+1</m:t>
        </m:r>
      </m:oMath>
      <w:r w:rsidRPr="001E6EC6">
        <w:rPr>
          <w:rFonts w:eastAsiaTheme="minorEastAsia" w:cs="Arial"/>
          <w:szCs w:val="22"/>
          <w:lang w:val="el-GR"/>
        </w:rPr>
        <w:t xml:space="preserve"> και η </w:t>
      </w:r>
      <m:oMath>
        <m:r>
          <w:rPr>
            <w:rFonts w:ascii="Cambria Math" w:hAnsi="Cambria Math" w:cs="Arial"/>
            <w:szCs w:val="22"/>
          </w:rPr>
          <m:t>f</m:t>
        </m:r>
        <m:d>
          <m:dPr>
            <m:ctrlPr>
              <w:rPr>
                <w:rFonts w:ascii="Cambria Math" w:hAnsi="Cambria Math" w:cs="Arial"/>
                <w:i/>
                <w:szCs w:val="22"/>
              </w:rPr>
            </m:ctrlPr>
          </m:dPr>
          <m:e>
            <m:r>
              <w:rPr>
                <w:rFonts w:ascii="Cambria Math" w:hAnsi="Cambria Math" w:cs="Arial"/>
                <w:szCs w:val="22"/>
              </w:rPr>
              <m:t>x</m:t>
            </m:r>
          </m:e>
        </m:d>
        <m:r>
          <w:rPr>
            <w:rFonts w:ascii="Cambria Math" w:hAnsi="Cambria Math" w:cs="Arial"/>
            <w:szCs w:val="22"/>
            <w:lang w:val="el-GR"/>
          </w:rPr>
          <m:t>=</m:t>
        </m:r>
        <m:r>
          <w:rPr>
            <w:rFonts w:ascii="Cambria Math" w:hAnsi="Cambria Math" w:cs="Arial"/>
            <w:szCs w:val="22"/>
          </w:rPr>
          <m:t>x</m:t>
        </m:r>
        <m:r>
          <w:rPr>
            <w:rFonts w:ascii="Cambria Math" w:hAnsi="Cambria Math" w:cs="Arial"/>
            <w:szCs w:val="22"/>
            <w:lang w:val="el-GR"/>
          </w:rPr>
          <m:t>-1</m:t>
        </m:r>
      </m:oMath>
      <w:r w:rsidRPr="001E6EC6">
        <w:rPr>
          <w:rFonts w:eastAsiaTheme="minorEastAsia" w:cs="Arial"/>
          <w:szCs w:val="22"/>
          <w:lang w:val="el-GR"/>
        </w:rPr>
        <w:t>. Ποιες</w:t>
      </w:r>
      <w:r w:rsidRPr="001E6EC6">
        <w:rPr>
          <w:rFonts w:eastAsiaTheme="minorEastAsia" w:cs="Arial"/>
          <w:szCs w:val="22"/>
        </w:rPr>
        <w:t xml:space="preserve"> </w:t>
      </w:r>
      <w:r w:rsidRPr="001E6EC6">
        <w:rPr>
          <w:rFonts w:eastAsiaTheme="minorEastAsia" w:cs="Arial"/>
          <w:szCs w:val="22"/>
          <w:lang w:val="el-GR"/>
        </w:rPr>
        <w:t>διαφορές</w:t>
      </w:r>
      <w:r w:rsidRPr="001E6EC6">
        <w:rPr>
          <w:rFonts w:eastAsiaTheme="minorEastAsia" w:cs="Arial"/>
          <w:szCs w:val="22"/>
        </w:rPr>
        <w:t xml:space="preserve"> </w:t>
      </w:r>
      <w:r w:rsidRPr="001E6EC6">
        <w:rPr>
          <w:rFonts w:eastAsiaTheme="minorEastAsia" w:cs="Arial"/>
          <w:szCs w:val="22"/>
          <w:lang w:val="el-GR"/>
        </w:rPr>
        <w:t>παρατηρείτε</w:t>
      </w:r>
      <w:r w:rsidRPr="001E6EC6">
        <w:rPr>
          <w:rFonts w:eastAsiaTheme="minorEastAsia" w:cs="Arial"/>
          <w:szCs w:val="22"/>
        </w:rPr>
        <w:t xml:space="preserve">; </w:t>
      </w:r>
    </w:p>
    <w:p w14:paraId="584BDDE0" w14:textId="77777777" w:rsidR="00974B82" w:rsidRPr="001E6EC6" w:rsidRDefault="00974B82" w:rsidP="001E6EC6">
      <w:pPr>
        <w:pStyle w:val="Listenabsatz"/>
        <w:numPr>
          <w:ilvl w:val="0"/>
          <w:numId w:val="10"/>
        </w:numPr>
        <w:spacing w:after="0" w:line="240" w:lineRule="auto"/>
        <w:jc w:val="both"/>
        <w:rPr>
          <w:rFonts w:ascii="Arial" w:hAnsi="Arial" w:cs="Arial"/>
          <w:iCs/>
        </w:rPr>
      </w:pPr>
      <w:r w:rsidRPr="001E6EC6">
        <w:rPr>
          <w:rFonts w:ascii="Arial" w:hAnsi="Arial" w:cs="Arial"/>
          <w:iCs/>
          <w:lang w:val="el-GR"/>
        </w:rPr>
        <w:t xml:space="preserve">Οι δύο κατακόρυφες αριθμητικές γραμμές μαζί με το ίχνος που αφήνει το τόξο ονομάζονται νομόγραμμα. Εξηγήστε τι αναπαριστά το νομόγραμμα για μια δοσμένη συνάρτηση. Τι δείχνει η αριστερή αριθμητική γραμμή; Τι δείχνει η δεξιά αριθμητική γραμμή; </w:t>
      </w:r>
    </w:p>
    <w:p w14:paraId="1563C162" w14:textId="77777777" w:rsidR="00752BEB" w:rsidRPr="001E6EC6" w:rsidRDefault="00752BEB" w:rsidP="001E6EC6">
      <w:pPr>
        <w:jc w:val="both"/>
        <w:rPr>
          <w:rFonts w:ascii="Arial" w:hAnsi="Arial" w:cs="Arial"/>
          <w:iCs/>
          <w:sz w:val="22"/>
          <w:szCs w:val="22"/>
        </w:rPr>
      </w:pPr>
    </w:p>
    <w:p w14:paraId="2EFE9895" w14:textId="49467E74" w:rsidR="00822368" w:rsidRPr="001E6EC6" w:rsidRDefault="00AA2A73" w:rsidP="001E6EC6">
      <w:pPr>
        <w:pStyle w:val="Listenabsatz"/>
        <w:numPr>
          <w:ilvl w:val="0"/>
          <w:numId w:val="7"/>
        </w:numPr>
        <w:jc w:val="both"/>
        <w:rPr>
          <w:rFonts w:ascii="Arial" w:hAnsi="Arial" w:cs="Arial"/>
          <w:i/>
          <w:lang w:val="el-GR"/>
        </w:rPr>
      </w:pPr>
      <w:r w:rsidRPr="001E6EC6">
        <w:rPr>
          <w:rFonts w:ascii="Arial" w:hAnsi="Arial" w:cs="Arial"/>
          <w:i/>
          <w:lang w:val="el-GR"/>
        </w:rPr>
        <w:t xml:space="preserve">Σε αυτή τη δραστηριότητα, οι μαθητές επεκτείνουν την κατανόηση τους για το νομόγραμμα χρησιμοποιώντας μαθηματικούς τύπους και γραφικές παραστάσεις. </w:t>
      </w:r>
      <w:r w:rsidRPr="001E6EC6">
        <w:rPr>
          <w:rFonts w:ascii="Arial" w:hAnsi="Arial" w:cs="Arial"/>
          <w:i/>
          <w:lang w:val="el-GR"/>
        </w:rPr>
        <w:lastRenderedPageBreak/>
        <w:t xml:space="preserve">Επίσης, ανακαλύπτουν πώς συνδέεται το νομόγραμμα με την κλίση και το σημείο τομής με τον άξονα ψ μιας γραμμικής σχέσης. </w:t>
      </w:r>
    </w:p>
    <w:p w14:paraId="783046A5" w14:textId="251E34EC" w:rsidR="00752BEB" w:rsidRPr="001E6EC6" w:rsidRDefault="00AA2A73" w:rsidP="001E6EC6">
      <w:pPr>
        <w:pStyle w:val="Listenabsatz"/>
        <w:numPr>
          <w:ilvl w:val="0"/>
          <w:numId w:val="7"/>
        </w:numPr>
        <w:jc w:val="both"/>
        <w:rPr>
          <w:rFonts w:ascii="Arial" w:hAnsi="Arial" w:cs="Arial"/>
          <w:i/>
          <w:lang w:val="el-GR"/>
        </w:rPr>
      </w:pPr>
      <w:r w:rsidRPr="001E6EC6">
        <w:rPr>
          <w:rFonts w:ascii="Arial" w:hAnsi="Arial" w:cs="Arial"/>
          <w:i/>
          <w:lang w:val="el-GR"/>
        </w:rPr>
        <w:t>Στο τέλος της δραστηριότητας, οι μαθητές συζητούν τις απαντήσεις τους στην ολομέλεια.</w:t>
      </w:r>
    </w:p>
    <w:p w14:paraId="2045F4FA" w14:textId="77777777" w:rsidR="00EC0527" w:rsidRPr="001E6EC6" w:rsidRDefault="00EC0527" w:rsidP="001E6EC6">
      <w:pPr>
        <w:jc w:val="both"/>
        <w:rPr>
          <w:rFonts w:ascii="Arial" w:hAnsi="Arial" w:cs="Arial"/>
          <w:b/>
          <w:sz w:val="22"/>
          <w:szCs w:val="22"/>
          <w:lang w:val="el-GR"/>
        </w:rPr>
      </w:pPr>
      <w:r w:rsidRPr="001E6EC6">
        <w:rPr>
          <w:rFonts w:ascii="Arial" w:hAnsi="Arial" w:cs="Arial"/>
          <w:b/>
          <w:sz w:val="22"/>
          <w:szCs w:val="22"/>
          <w:lang w:val="el-GR"/>
        </w:rPr>
        <w:t xml:space="preserve">Προτεινόμενα εργαλεία/υλικά: </w:t>
      </w:r>
      <w:r w:rsidRPr="001E6EC6">
        <w:rPr>
          <w:rFonts w:ascii="Arial" w:hAnsi="Arial" w:cs="Arial"/>
          <w:sz w:val="22"/>
          <w:szCs w:val="22"/>
          <w:lang w:val="el-GR"/>
        </w:rPr>
        <w:t xml:space="preserve">Εφαρμογίδιο </w:t>
      </w:r>
      <w:r w:rsidRPr="001E6EC6">
        <w:rPr>
          <w:rFonts w:ascii="Arial" w:hAnsi="Arial" w:cs="Arial"/>
          <w:sz w:val="22"/>
          <w:szCs w:val="22"/>
        </w:rPr>
        <w:t>GeoGebra</w:t>
      </w:r>
      <w:r w:rsidRPr="001E6EC6">
        <w:rPr>
          <w:rFonts w:ascii="Arial" w:hAnsi="Arial" w:cs="Arial"/>
          <w:sz w:val="22"/>
          <w:szCs w:val="22"/>
          <w:lang w:val="el-GR"/>
        </w:rPr>
        <w:t>, Ταμπλέτες</w:t>
      </w:r>
    </w:p>
    <w:p w14:paraId="36D3E959" w14:textId="77777777" w:rsidR="00EC0527" w:rsidRPr="001E6EC6" w:rsidRDefault="00EC0527" w:rsidP="001E6EC6">
      <w:pPr>
        <w:jc w:val="both"/>
        <w:rPr>
          <w:rFonts w:ascii="Arial" w:hAnsi="Arial" w:cs="Arial"/>
          <w:lang w:val="el-GR"/>
        </w:rPr>
      </w:pPr>
      <w:r w:rsidRPr="001E6EC6">
        <w:rPr>
          <w:rFonts w:ascii="Arial" w:hAnsi="Arial" w:cs="Arial"/>
          <w:b/>
          <w:sz w:val="22"/>
          <w:szCs w:val="22"/>
          <w:lang w:val="el-GR"/>
        </w:rPr>
        <w:t xml:space="preserve">Εκτιμώμενη διάρκεια: </w:t>
      </w:r>
      <w:r w:rsidRPr="001E6EC6">
        <w:rPr>
          <w:rFonts w:ascii="Arial" w:hAnsi="Arial" w:cs="Arial"/>
          <w:bCs/>
          <w:sz w:val="22"/>
          <w:szCs w:val="22"/>
          <w:lang w:val="el-GR"/>
        </w:rPr>
        <w:t>20 λεπτά</w:t>
      </w:r>
    </w:p>
    <w:p w14:paraId="479604C3" w14:textId="5AABF2EF" w:rsidR="00822368" w:rsidRPr="001E6EC6" w:rsidRDefault="00822368">
      <w:pPr>
        <w:rPr>
          <w:rFonts w:ascii="Arial" w:hAnsi="Arial" w:cs="Arial"/>
          <w:bCs/>
          <w:lang w:val="el-GR"/>
        </w:rPr>
      </w:pPr>
      <w:bookmarkStart w:id="0" w:name="_GoBack"/>
      <w:bookmarkEnd w:id="0"/>
    </w:p>
    <w:p w14:paraId="61418DCC" w14:textId="1AC8010C" w:rsidR="00D158AE" w:rsidRPr="001E6EC6" w:rsidRDefault="00EC0527" w:rsidP="004232E5">
      <w:pPr>
        <w:pStyle w:val="FTphase"/>
        <w:rPr>
          <w:lang w:val="el-GR"/>
        </w:rPr>
      </w:pPr>
      <w:r w:rsidRPr="001E6EC6">
        <w:rPr>
          <w:lang w:val="el-GR"/>
        </w:rPr>
        <w:t>Επεξήγηση / Επέκταση</w:t>
      </w:r>
      <w:r w:rsidR="004232E5" w:rsidRPr="001E6EC6">
        <w:rPr>
          <w:lang w:val="el-GR"/>
        </w:rPr>
        <w:t xml:space="preserve"> </w:t>
      </w:r>
    </w:p>
    <w:p w14:paraId="7C4E8B3A" w14:textId="0494570E" w:rsidR="00AA2A73" w:rsidRPr="001E6EC6" w:rsidRDefault="00AA2A73" w:rsidP="00AA2A73">
      <w:pPr>
        <w:pStyle w:val="FTNumberoftheactivity"/>
        <w:numPr>
          <w:ilvl w:val="0"/>
          <w:numId w:val="0"/>
        </w:numPr>
        <w:ind w:left="357" w:hanging="357"/>
        <w:rPr>
          <w:b/>
          <w:bCs/>
          <w:sz w:val="24"/>
          <w:szCs w:val="22"/>
          <w:lang w:val="el-GR"/>
        </w:rPr>
      </w:pPr>
      <w:r w:rsidRPr="001E6EC6">
        <w:rPr>
          <w:b/>
          <w:bCs/>
          <w:sz w:val="24"/>
          <w:szCs w:val="22"/>
          <w:lang w:val="el-GR"/>
        </w:rPr>
        <w:t xml:space="preserve">Δραστηριότητα </w:t>
      </w:r>
      <w:r w:rsidR="00060A60" w:rsidRPr="001E6EC6">
        <w:rPr>
          <w:b/>
          <w:bCs/>
          <w:sz w:val="24"/>
          <w:szCs w:val="22"/>
          <w:lang w:val="el-GR"/>
        </w:rPr>
        <w:t>3</w:t>
      </w:r>
    </w:p>
    <w:p w14:paraId="20F4CC4F" w14:textId="10680C45" w:rsidR="00AA2A73" w:rsidRPr="001E6EC6" w:rsidRDefault="001E6EC6" w:rsidP="00AA2A73">
      <w:pPr>
        <w:pStyle w:val="FTactivityassignment"/>
        <w:rPr>
          <w:rFonts w:cs="Arial"/>
          <w:lang w:val="el-GR"/>
        </w:rPr>
      </w:pPr>
      <w:r w:rsidRPr="001E6EC6">
        <w:rPr>
          <w:rFonts w:cs="Arial"/>
          <w:noProof/>
          <w:szCs w:val="22"/>
        </w:rPr>
        <w:drawing>
          <wp:anchor distT="0" distB="0" distL="114300" distR="114300" simplePos="0" relativeHeight="251663360" behindDoc="0" locked="0" layoutInCell="1" allowOverlap="1" wp14:anchorId="48881953" wp14:editId="255184EA">
            <wp:simplePos x="0" y="0"/>
            <wp:positionH relativeFrom="column">
              <wp:posOffset>4800600</wp:posOffset>
            </wp:positionH>
            <wp:positionV relativeFrom="paragraph">
              <wp:posOffset>240030</wp:posOffset>
            </wp:positionV>
            <wp:extent cx="948906" cy="925761"/>
            <wp:effectExtent l="0" t="0" r="3810" b="825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48906" cy="925761"/>
                    </a:xfrm>
                    <a:prstGeom prst="rect">
                      <a:avLst/>
                    </a:prstGeom>
                  </pic:spPr>
                </pic:pic>
              </a:graphicData>
            </a:graphic>
            <wp14:sizeRelH relativeFrom="page">
              <wp14:pctWidth>0</wp14:pctWidth>
            </wp14:sizeRelH>
            <wp14:sizeRelV relativeFrom="page">
              <wp14:pctHeight>0</wp14:pctHeight>
            </wp14:sizeRelV>
          </wp:anchor>
        </w:drawing>
      </w:r>
      <w:r w:rsidR="00AA2A73" w:rsidRPr="001E6EC6">
        <w:rPr>
          <w:rFonts w:cs="Arial"/>
          <w:lang w:val="el-GR"/>
        </w:rPr>
        <w:t>Φύλλο Εργασίας</w:t>
      </w:r>
    </w:p>
    <w:p w14:paraId="58B8B9C9" w14:textId="02AB61D3" w:rsidR="00822368" w:rsidRPr="001E6EC6" w:rsidRDefault="00AA2A73" w:rsidP="001E6EC6">
      <w:pPr>
        <w:spacing w:after="160" w:line="360" w:lineRule="auto"/>
        <w:rPr>
          <w:rFonts w:ascii="Arial" w:eastAsia="Calibri" w:hAnsi="Arial" w:cs="Arial"/>
          <w:iCs/>
          <w:sz w:val="22"/>
          <w:szCs w:val="22"/>
          <w:lang w:val="el-GR"/>
        </w:rPr>
      </w:pPr>
      <w:r w:rsidRPr="001E6EC6">
        <w:rPr>
          <w:rFonts w:ascii="Arial" w:eastAsia="Calibri" w:hAnsi="Arial" w:cs="Arial"/>
          <w:iCs/>
          <w:sz w:val="22"/>
          <w:szCs w:val="22"/>
          <w:lang w:val="el-GR"/>
        </w:rPr>
        <w:t xml:space="preserve">Να χρησιμοποιήσετε ταμπλέτα ή έξυπνο τηλέφωνο. Να σκανάρετε τον κωδικό </w:t>
      </w:r>
      <w:r w:rsidRPr="001E6EC6">
        <w:rPr>
          <w:rFonts w:ascii="Arial" w:eastAsia="Calibri" w:hAnsi="Arial" w:cs="Arial"/>
          <w:iCs/>
          <w:sz w:val="22"/>
          <w:szCs w:val="22"/>
          <w:lang w:val="en-GB"/>
        </w:rPr>
        <w:t>QR</w:t>
      </w:r>
      <w:r w:rsidRPr="001E6EC6">
        <w:rPr>
          <w:rFonts w:ascii="Arial" w:eastAsia="Calibri" w:hAnsi="Arial" w:cs="Arial"/>
          <w:iCs/>
          <w:sz w:val="22"/>
          <w:szCs w:val="22"/>
          <w:lang w:val="el-GR"/>
        </w:rPr>
        <w:t xml:space="preserve"> και να απαντήσετε τις πιο κάτω ερωτήσεις. Εάν χρησιμοποιείτε ηλεκτρονικό υπολογιστή, μπορείτε να ακολουθήσετε την πιο κάτω ηλεκτρονική διεύθυνση </w:t>
      </w:r>
      <w:hyperlink r:id="rId10" w:history="1">
        <w:r w:rsidR="00544F5F" w:rsidRPr="001E6EC6">
          <w:rPr>
            <w:rStyle w:val="Hyperlink"/>
            <w:rFonts w:ascii="Arial" w:hAnsi="Arial" w:cs="Arial"/>
            <w:sz w:val="22"/>
            <w:szCs w:val="22"/>
            <w:lang w:val="el-GR"/>
          </w:rPr>
          <w:t xml:space="preserve">Γραφική Παράσταση και Νομόγραμμα – </w:t>
        </w:r>
        <w:r w:rsidR="00544F5F" w:rsidRPr="001E6EC6">
          <w:rPr>
            <w:rStyle w:val="Hyperlink"/>
            <w:rFonts w:ascii="Arial" w:hAnsi="Arial" w:cs="Arial"/>
            <w:sz w:val="22"/>
            <w:szCs w:val="22"/>
          </w:rPr>
          <w:t>GeoGebra</w:t>
        </w:r>
      </w:hyperlink>
    </w:p>
    <w:p w14:paraId="3D548456" w14:textId="77777777" w:rsidR="00AA2A73" w:rsidRPr="001E6EC6" w:rsidRDefault="00AA2A73" w:rsidP="00AA2A73">
      <w:pPr>
        <w:spacing w:after="160" w:line="259" w:lineRule="auto"/>
        <w:contextualSpacing/>
        <w:rPr>
          <w:rFonts w:ascii="Arial" w:eastAsia="Calibri" w:hAnsi="Arial" w:cs="Arial"/>
          <w:sz w:val="22"/>
          <w:szCs w:val="22"/>
          <w:lang w:val="el-GR"/>
        </w:rPr>
      </w:pPr>
      <w:r w:rsidRPr="001E6EC6">
        <w:rPr>
          <w:rFonts w:ascii="Arial" w:eastAsia="Calibri" w:hAnsi="Arial" w:cs="Arial"/>
          <w:sz w:val="22"/>
          <w:szCs w:val="22"/>
          <w:lang w:val="el-GR"/>
        </w:rPr>
        <w:t xml:space="preserve">Για κάθε ένα από τα επτά νομογράμματα, να σημειώσετε τον μαθηματικό τύπο, δεδομένου ότι η απόσταση μεταξύ των γραμμών που φαίνονται στο πλέγμα ισούται με 1 μονάδα.  </w:t>
      </w:r>
    </w:p>
    <w:tbl>
      <w:tblPr>
        <w:tblStyle w:val="Tabellenraster"/>
        <w:tblW w:w="0" w:type="auto"/>
        <w:tblInd w:w="720" w:type="dxa"/>
        <w:tblLook w:val="04A0" w:firstRow="1" w:lastRow="0" w:firstColumn="1" w:lastColumn="0" w:noHBand="0" w:noVBand="1"/>
      </w:tblPr>
      <w:tblGrid>
        <w:gridCol w:w="1490"/>
        <w:gridCol w:w="3433"/>
      </w:tblGrid>
      <w:tr w:rsidR="00AA2A73" w:rsidRPr="001E6EC6" w14:paraId="270CFF04" w14:textId="77777777" w:rsidTr="00D75B0F">
        <w:tc>
          <w:tcPr>
            <w:tcW w:w="1244" w:type="dxa"/>
          </w:tcPr>
          <w:p w14:paraId="6E65AD42" w14:textId="77777777" w:rsidR="00AA2A73" w:rsidRPr="001E6EC6" w:rsidRDefault="00AA2A73" w:rsidP="00AA2A73">
            <w:pPr>
              <w:spacing w:after="160" w:line="360" w:lineRule="auto"/>
              <w:rPr>
                <w:rFonts w:ascii="Arial" w:eastAsia="Calibri" w:hAnsi="Arial" w:cs="Arial"/>
                <w:iCs/>
                <w:lang w:val="el-GR"/>
              </w:rPr>
            </w:pPr>
            <w:r w:rsidRPr="001E6EC6">
              <w:rPr>
                <w:rFonts w:ascii="Arial" w:eastAsia="Calibri" w:hAnsi="Arial" w:cs="Arial"/>
                <w:iCs/>
                <w:lang w:val="el-GR"/>
              </w:rPr>
              <w:t>Νομόγραμμα</w:t>
            </w:r>
          </w:p>
        </w:tc>
        <w:tc>
          <w:tcPr>
            <w:tcW w:w="3433" w:type="dxa"/>
          </w:tcPr>
          <w:p w14:paraId="4DB4AAE5" w14:textId="77777777" w:rsidR="00AA2A73" w:rsidRPr="001E6EC6" w:rsidRDefault="00AA2A73" w:rsidP="00AA2A73">
            <w:pPr>
              <w:spacing w:after="160" w:line="360" w:lineRule="auto"/>
              <w:rPr>
                <w:rFonts w:ascii="Arial" w:eastAsia="Calibri" w:hAnsi="Arial" w:cs="Arial"/>
                <w:lang w:val="el-GR"/>
              </w:rPr>
            </w:pPr>
            <w:r w:rsidRPr="001E6EC6">
              <w:rPr>
                <w:rFonts w:ascii="Arial" w:eastAsia="Calibri" w:hAnsi="Arial" w:cs="Arial"/>
                <w:lang w:val="el-GR"/>
              </w:rPr>
              <w:t>Μαθηματικός Τύπος</w:t>
            </w:r>
          </w:p>
        </w:tc>
      </w:tr>
      <w:tr w:rsidR="00AA2A73" w:rsidRPr="001E6EC6" w14:paraId="07BF4D6D" w14:textId="77777777" w:rsidTr="00D75B0F">
        <w:tc>
          <w:tcPr>
            <w:tcW w:w="1244" w:type="dxa"/>
          </w:tcPr>
          <w:p w14:paraId="389FFE8A" w14:textId="77777777" w:rsidR="00AA2A73" w:rsidRPr="001E6EC6" w:rsidRDefault="00AA2A73" w:rsidP="00AA2A73">
            <w:pPr>
              <w:spacing w:after="160" w:line="360" w:lineRule="auto"/>
              <w:rPr>
                <w:rFonts w:ascii="Arial" w:eastAsia="Calibri" w:hAnsi="Arial" w:cs="Arial"/>
                <w:iCs/>
              </w:rPr>
            </w:pPr>
            <w:r w:rsidRPr="001E6EC6">
              <w:rPr>
                <w:rFonts w:ascii="Arial" w:eastAsia="Calibri" w:hAnsi="Arial" w:cs="Arial"/>
                <w:iCs/>
              </w:rPr>
              <w:t>1</w:t>
            </w:r>
          </w:p>
        </w:tc>
        <w:tc>
          <w:tcPr>
            <w:tcW w:w="3433" w:type="dxa"/>
          </w:tcPr>
          <w:p w14:paraId="6CF4D5E9" w14:textId="77777777" w:rsidR="00AA2A73" w:rsidRPr="001E6EC6" w:rsidRDefault="00AA2A73" w:rsidP="00AA2A73">
            <w:pPr>
              <w:spacing w:after="160" w:line="360" w:lineRule="auto"/>
              <w:rPr>
                <w:rFonts w:ascii="Arial" w:eastAsia="Calibri" w:hAnsi="Arial" w:cs="Arial"/>
                <w:iCs/>
              </w:rPr>
            </w:pPr>
          </w:p>
        </w:tc>
      </w:tr>
      <w:tr w:rsidR="00AA2A73" w:rsidRPr="001E6EC6" w14:paraId="6548D318" w14:textId="77777777" w:rsidTr="00D75B0F">
        <w:tc>
          <w:tcPr>
            <w:tcW w:w="1244" w:type="dxa"/>
          </w:tcPr>
          <w:p w14:paraId="5109F2CA" w14:textId="77777777" w:rsidR="00AA2A73" w:rsidRPr="001E6EC6" w:rsidRDefault="00AA2A73" w:rsidP="00AA2A73">
            <w:pPr>
              <w:spacing w:after="160" w:line="360" w:lineRule="auto"/>
              <w:rPr>
                <w:rFonts w:ascii="Arial" w:eastAsia="Calibri" w:hAnsi="Arial" w:cs="Arial"/>
                <w:iCs/>
              </w:rPr>
            </w:pPr>
            <w:r w:rsidRPr="001E6EC6">
              <w:rPr>
                <w:rFonts w:ascii="Arial" w:eastAsia="Calibri" w:hAnsi="Arial" w:cs="Arial"/>
                <w:iCs/>
              </w:rPr>
              <w:t>2</w:t>
            </w:r>
          </w:p>
        </w:tc>
        <w:tc>
          <w:tcPr>
            <w:tcW w:w="3433" w:type="dxa"/>
          </w:tcPr>
          <w:p w14:paraId="05B3FEF6" w14:textId="77777777" w:rsidR="00AA2A73" w:rsidRPr="001E6EC6" w:rsidRDefault="00AA2A73" w:rsidP="00AA2A73">
            <w:pPr>
              <w:spacing w:after="160" w:line="360" w:lineRule="auto"/>
              <w:rPr>
                <w:rFonts w:ascii="Arial" w:eastAsia="Calibri" w:hAnsi="Arial" w:cs="Arial"/>
                <w:iCs/>
              </w:rPr>
            </w:pPr>
          </w:p>
        </w:tc>
      </w:tr>
      <w:tr w:rsidR="00AA2A73" w:rsidRPr="001E6EC6" w14:paraId="479283AE" w14:textId="77777777" w:rsidTr="00D75B0F">
        <w:tc>
          <w:tcPr>
            <w:tcW w:w="1244" w:type="dxa"/>
          </w:tcPr>
          <w:p w14:paraId="35D7349C" w14:textId="77777777" w:rsidR="00AA2A73" w:rsidRPr="001E6EC6" w:rsidRDefault="00AA2A73" w:rsidP="00AA2A73">
            <w:pPr>
              <w:spacing w:after="160" w:line="360" w:lineRule="auto"/>
              <w:rPr>
                <w:rFonts w:ascii="Arial" w:eastAsia="Calibri" w:hAnsi="Arial" w:cs="Arial"/>
                <w:iCs/>
              </w:rPr>
            </w:pPr>
            <w:r w:rsidRPr="001E6EC6">
              <w:rPr>
                <w:rFonts w:ascii="Arial" w:eastAsia="Calibri" w:hAnsi="Arial" w:cs="Arial"/>
                <w:iCs/>
              </w:rPr>
              <w:t>3</w:t>
            </w:r>
          </w:p>
        </w:tc>
        <w:tc>
          <w:tcPr>
            <w:tcW w:w="3433" w:type="dxa"/>
          </w:tcPr>
          <w:p w14:paraId="1C0A05F0" w14:textId="77777777" w:rsidR="00AA2A73" w:rsidRPr="001E6EC6" w:rsidRDefault="00AA2A73" w:rsidP="00AA2A73">
            <w:pPr>
              <w:spacing w:after="160" w:line="360" w:lineRule="auto"/>
              <w:rPr>
                <w:rFonts w:ascii="Arial" w:eastAsia="Calibri" w:hAnsi="Arial" w:cs="Arial"/>
                <w:iCs/>
              </w:rPr>
            </w:pPr>
          </w:p>
        </w:tc>
      </w:tr>
      <w:tr w:rsidR="00AA2A73" w:rsidRPr="001E6EC6" w14:paraId="72A9FB9D" w14:textId="77777777" w:rsidTr="00D75B0F">
        <w:tc>
          <w:tcPr>
            <w:tcW w:w="1244" w:type="dxa"/>
          </w:tcPr>
          <w:p w14:paraId="5AD28C97" w14:textId="77777777" w:rsidR="00AA2A73" w:rsidRPr="001E6EC6" w:rsidRDefault="00AA2A73" w:rsidP="00AA2A73">
            <w:pPr>
              <w:spacing w:after="160" w:line="360" w:lineRule="auto"/>
              <w:rPr>
                <w:rFonts w:ascii="Arial" w:eastAsia="Calibri" w:hAnsi="Arial" w:cs="Arial"/>
                <w:iCs/>
              </w:rPr>
            </w:pPr>
            <w:r w:rsidRPr="001E6EC6">
              <w:rPr>
                <w:rFonts w:ascii="Arial" w:eastAsia="Calibri" w:hAnsi="Arial" w:cs="Arial"/>
                <w:iCs/>
              </w:rPr>
              <w:t>4</w:t>
            </w:r>
          </w:p>
        </w:tc>
        <w:tc>
          <w:tcPr>
            <w:tcW w:w="3433" w:type="dxa"/>
          </w:tcPr>
          <w:p w14:paraId="5A6869A6" w14:textId="77777777" w:rsidR="00AA2A73" w:rsidRPr="001E6EC6" w:rsidRDefault="00AA2A73" w:rsidP="00AA2A73">
            <w:pPr>
              <w:spacing w:after="160" w:line="360" w:lineRule="auto"/>
              <w:rPr>
                <w:rFonts w:ascii="Arial" w:eastAsia="Calibri" w:hAnsi="Arial" w:cs="Arial"/>
                <w:iCs/>
              </w:rPr>
            </w:pPr>
          </w:p>
        </w:tc>
      </w:tr>
      <w:tr w:rsidR="00AA2A73" w:rsidRPr="001E6EC6" w14:paraId="569F4C30" w14:textId="77777777" w:rsidTr="00D75B0F">
        <w:tc>
          <w:tcPr>
            <w:tcW w:w="1244" w:type="dxa"/>
          </w:tcPr>
          <w:p w14:paraId="7E26AEF7" w14:textId="77777777" w:rsidR="00AA2A73" w:rsidRPr="001E6EC6" w:rsidRDefault="00AA2A73" w:rsidP="00AA2A73">
            <w:pPr>
              <w:spacing w:after="160" w:line="360" w:lineRule="auto"/>
              <w:rPr>
                <w:rFonts w:ascii="Arial" w:eastAsia="Calibri" w:hAnsi="Arial" w:cs="Arial"/>
                <w:iCs/>
              </w:rPr>
            </w:pPr>
            <w:r w:rsidRPr="001E6EC6">
              <w:rPr>
                <w:rFonts w:ascii="Arial" w:eastAsia="Calibri" w:hAnsi="Arial" w:cs="Arial"/>
                <w:iCs/>
              </w:rPr>
              <w:t>5</w:t>
            </w:r>
          </w:p>
        </w:tc>
        <w:tc>
          <w:tcPr>
            <w:tcW w:w="3433" w:type="dxa"/>
          </w:tcPr>
          <w:p w14:paraId="2D134087" w14:textId="77777777" w:rsidR="00AA2A73" w:rsidRPr="001E6EC6" w:rsidRDefault="00AA2A73" w:rsidP="00AA2A73">
            <w:pPr>
              <w:spacing w:after="160" w:line="360" w:lineRule="auto"/>
              <w:rPr>
                <w:rFonts w:ascii="Arial" w:eastAsia="Calibri" w:hAnsi="Arial" w:cs="Arial"/>
                <w:iCs/>
              </w:rPr>
            </w:pPr>
          </w:p>
        </w:tc>
      </w:tr>
      <w:tr w:rsidR="00AA2A73" w:rsidRPr="001E6EC6" w14:paraId="114C1C7F" w14:textId="77777777" w:rsidTr="00D75B0F">
        <w:tc>
          <w:tcPr>
            <w:tcW w:w="1244" w:type="dxa"/>
          </w:tcPr>
          <w:p w14:paraId="383AC2C7" w14:textId="77777777" w:rsidR="00AA2A73" w:rsidRPr="001E6EC6" w:rsidRDefault="00AA2A73" w:rsidP="00AA2A73">
            <w:pPr>
              <w:spacing w:after="160" w:line="360" w:lineRule="auto"/>
              <w:rPr>
                <w:rFonts w:ascii="Arial" w:eastAsia="Calibri" w:hAnsi="Arial" w:cs="Arial"/>
                <w:iCs/>
              </w:rPr>
            </w:pPr>
            <w:r w:rsidRPr="001E6EC6">
              <w:rPr>
                <w:rFonts w:ascii="Arial" w:eastAsia="Calibri" w:hAnsi="Arial" w:cs="Arial"/>
                <w:iCs/>
              </w:rPr>
              <w:t>6</w:t>
            </w:r>
          </w:p>
        </w:tc>
        <w:tc>
          <w:tcPr>
            <w:tcW w:w="3433" w:type="dxa"/>
          </w:tcPr>
          <w:p w14:paraId="414F1101" w14:textId="77777777" w:rsidR="00AA2A73" w:rsidRPr="001E6EC6" w:rsidRDefault="00AA2A73" w:rsidP="00AA2A73">
            <w:pPr>
              <w:spacing w:after="160" w:line="360" w:lineRule="auto"/>
              <w:rPr>
                <w:rFonts w:ascii="Arial" w:eastAsia="Calibri" w:hAnsi="Arial" w:cs="Arial"/>
                <w:iCs/>
              </w:rPr>
            </w:pPr>
          </w:p>
        </w:tc>
      </w:tr>
      <w:tr w:rsidR="00AA2A73" w:rsidRPr="001E6EC6" w14:paraId="025CE067" w14:textId="77777777" w:rsidTr="00D75B0F">
        <w:tc>
          <w:tcPr>
            <w:tcW w:w="1244" w:type="dxa"/>
          </w:tcPr>
          <w:p w14:paraId="2FEDF267" w14:textId="77777777" w:rsidR="00AA2A73" w:rsidRPr="001E6EC6" w:rsidRDefault="00AA2A73" w:rsidP="00AA2A73">
            <w:pPr>
              <w:spacing w:after="160" w:line="360" w:lineRule="auto"/>
              <w:rPr>
                <w:rFonts w:ascii="Arial" w:eastAsia="Calibri" w:hAnsi="Arial" w:cs="Arial"/>
                <w:iCs/>
              </w:rPr>
            </w:pPr>
            <w:r w:rsidRPr="001E6EC6">
              <w:rPr>
                <w:rFonts w:ascii="Arial" w:eastAsia="Calibri" w:hAnsi="Arial" w:cs="Arial"/>
                <w:iCs/>
              </w:rPr>
              <w:t>7</w:t>
            </w:r>
          </w:p>
        </w:tc>
        <w:tc>
          <w:tcPr>
            <w:tcW w:w="3433" w:type="dxa"/>
          </w:tcPr>
          <w:p w14:paraId="56793115" w14:textId="77777777" w:rsidR="00AA2A73" w:rsidRPr="001E6EC6" w:rsidRDefault="00AA2A73" w:rsidP="00AA2A73">
            <w:pPr>
              <w:spacing w:after="160" w:line="360" w:lineRule="auto"/>
              <w:rPr>
                <w:rFonts w:ascii="Arial" w:eastAsia="Calibri" w:hAnsi="Arial" w:cs="Arial"/>
                <w:iCs/>
              </w:rPr>
            </w:pPr>
          </w:p>
        </w:tc>
      </w:tr>
    </w:tbl>
    <w:p w14:paraId="401986DD" w14:textId="77777777" w:rsidR="00AA2A73" w:rsidRPr="001E6EC6" w:rsidRDefault="00AA2A73" w:rsidP="00AA2A73">
      <w:pPr>
        <w:spacing w:after="160" w:line="259" w:lineRule="auto"/>
        <w:rPr>
          <w:rFonts w:ascii="Arial" w:eastAsia="Calibri" w:hAnsi="Arial" w:cs="Arial"/>
          <w:sz w:val="22"/>
          <w:szCs w:val="22"/>
          <w:lang w:val="en-GB"/>
        </w:rPr>
      </w:pPr>
    </w:p>
    <w:p w14:paraId="13930F83" w14:textId="1EA91C73" w:rsidR="004232E5" w:rsidRPr="001E6EC6" w:rsidRDefault="00060A60" w:rsidP="00752BEB">
      <w:pPr>
        <w:pStyle w:val="Listenabsatz"/>
        <w:numPr>
          <w:ilvl w:val="0"/>
          <w:numId w:val="7"/>
        </w:numPr>
        <w:rPr>
          <w:rFonts w:ascii="Arial" w:hAnsi="Arial" w:cs="Arial"/>
          <w:i/>
          <w:lang w:val="el-GR"/>
        </w:rPr>
      </w:pPr>
      <w:r w:rsidRPr="001E6EC6">
        <w:rPr>
          <w:rFonts w:ascii="Arial" w:hAnsi="Arial" w:cs="Arial"/>
          <w:i/>
          <w:lang w:val="el-GR"/>
        </w:rPr>
        <w:t xml:space="preserve">Οι μαθητές ασχολούνται και πάλι με την ενσώματη εφαρμογή της Δραστηριότητας 1, όπου τώρα καλούνται να μαθηματικοποιήσουν τη σχέση που παρουσιάζει κάθε νομόγραμμα βρίσκοντας ένα μαθηματικό τύπο. </w:t>
      </w:r>
    </w:p>
    <w:p w14:paraId="0BC6C7C5" w14:textId="1E74601B" w:rsidR="004232E5" w:rsidRPr="001E6EC6" w:rsidRDefault="00060A60" w:rsidP="00060A60">
      <w:pPr>
        <w:pStyle w:val="Listenabsatz"/>
        <w:numPr>
          <w:ilvl w:val="0"/>
          <w:numId w:val="7"/>
        </w:numPr>
        <w:rPr>
          <w:rFonts w:ascii="Arial" w:hAnsi="Arial" w:cs="Arial"/>
          <w:i/>
          <w:lang w:val="el-GR"/>
        </w:rPr>
      </w:pPr>
      <w:r w:rsidRPr="001E6EC6">
        <w:rPr>
          <w:rFonts w:ascii="Arial" w:hAnsi="Arial" w:cs="Arial"/>
          <w:i/>
          <w:lang w:val="el-GR"/>
        </w:rPr>
        <w:t>Στο τέλος της δραστηριότητας, οι μαθητές συζητούν τις απαντήσεις τους στην ολομέλεια.</w:t>
      </w:r>
    </w:p>
    <w:p w14:paraId="63EA865D" w14:textId="77777777" w:rsidR="00D158AE" w:rsidRPr="001E6EC6" w:rsidRDefault="00D158AE" w:rsidP="004232E5">
      <w:pPr>
        <w:pStyle w:val="Listenabsatz"/>
        <w:rPr>
          <w:rFonts w:ascii="Arial" w:hAnsi="Arial" w:cs="Arial"/>
          <w:i/>
          <w:lang w:val="el-GR"/>
        </w:rPr>
      </w:pPr>
    </w:p>
    <w:p w14:paraId="3BA855C6" w14:textId="13BB73DE" w:rsidR="00EC0527" w:rsidRPr="001E6EC6" w:rsidRDefault="00EC0527" w:rsidP="00EC0527">
      <w:pPr>
        <w:rPr>
          <w:rFonts w:ascii="Arial" w:hAnsi="Arial" w:cs="Arial"/>
          <w:b/>
          <w:sz w:val="22"/>
          <w:szCs w:val="22"/>
          <w:lang w:val="el-GR"/>
        </w:rPr>
      </w:pPr>
      <w:r w:rsidRPr="001E6EC6">
        <w:rPr>
          <w:rFonts w:ascii="Arial" w:hAnsi="Arial" w:cs="Arial"/>
          <w:b/>
          <w:sz w:val="22"/>
          <w:szCs w:val="22"/>
          <w:lang w:val="el-GR"/>
        </w:rPr>
        <w:t xml:space="preserve">Προτεινόμενα εργαλεία/υλικά: </w:t>
      </w:r>
      <w:r w:rsidRPr="001E6EC6">
        <w:rPr>
          <w:rFonts w:ascii="Arial" w:hAnsi="Arial" w:cs="Arial"/>
          <w:sz w:val="22"/>
          <w:szCs w:val="22"/>
          <w:lang w:val="el-GR"/>
        </w:rPr>
        <w:t xml:space="preserve">Εφαρμογίδιο </w:t>
      </w:r>
      <w:r w:rsidRPr="001E6EC6">
        <w:rPr>
          <w:rFonts w:ascii="Arial" w:hAnsi="Arial" w:cs="Arial"/>
          <w:sz w:val="22"/>
          <w:szCs w:val="22"/>
        </w:rPr>
        <w:t>GeoGebra</w:t>
      </w:r>
      <w:r w:rsidRPr="001E6EC6">
        <w:rPr>
          <w:rFonts w:ascii="Arial" w:hAnsi="Arial" w:cs="Arial"/>
          <w:sz w:val="22"/>
          <w:szCs w:val="22"/>
          <w:lang w:val="el-GR"/>
        </w:rPr>
        <w:t>, Ταμπλέτες</w:t>
      </w:r>
    </w:p>
    <w:p w14:paraId="43EF4EF1" w14:textId="0884B29A" w:rsidR="00EC0527" w:rsidRPr="001E6EC6" w:rsidRDefault="00EC0527" w:rsidP="00EC0527">
      <w:pPr>
        <w:rPr>
          <w:rFonts w:ascii="Arial" w:hAnsi="Arial" w:cs="Arial"/>
          <w:sz w:val="22"/>
          <w:szCs w:val="22"/>
          <w:lang w:val="el-GR"/>
        </w:rPr>
      </w:pPr>
      <w:r w:rsidRPr="001E6EC6">
        <w:rPr>
          <w:rFonts w:ascii="Arial" w:hAnsi="Arial" w:cs="Arial"/>
          <w:b/>
          <w:sz w:val="22"/>
          <w:szCs w:val="22"/>
          <w:lang w:val="el-GR"/>
        </w:rPr>
        <w:t xml:space="preserve">Εκτιμώμενη διάρκεια: </w:t>
      </w:r>
      <w:r w:rsidRPr="001E6EC6">
        <w:rPr>
          <w:rFonts w:ascii="Arial" w:hAnsi="Arial" w:cs="Arial"/>
          <w:bCs/>
          <w:sz w:val="22"/>
          <w:szCs w:val="22"/>
          <w:lang w:val="el-GR"/>
        </w:rPr>
        <w:t>20 λεπτά</w:t>
      </w:r>
    </w:p>
    <w:p w14:paraId="40391E1A" w14:textId="77777777" w:rsidR="00B439AA" w:rsidRPr="001E6EC6" w:rsidRDefault="00B439AA">
      <w:pPr>
        <w:rPr>
          <w:rFonts w:ascii="Arial" w:hAnsi="Arial" w:cs="Arial"/>
          <w:lang w:val="el-GR"/>
        </w:rPr>
      </w:pPr>
    </w:p>
    <w:sectPr w:rsidR="00B439AA" w:rsidRPr="001E6EC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D99DC" w14:textId="77777777" w:rsidR="00DA2E24" w:rsidRDefault="00DA2E24">
      <w:r>
        <w:separator/>
      </w:r>
    </w:p>
  </w:endnote>
  <w:endnote w:type="continuationSeparator" w:id="0">
    <w:p w14:paraId="60DA53A7" w14:textId="77777777" w:rsidR="00DA2E24" w:rsidRDefault="00DA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05C6" w14:textId="77777777" w:rsidR="001E6EC6" w:rsidRDefault="001E6E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14:paraId="1339532D" w14:textId="459C860C" w:rsidR="00256586" w:rsidRDefault="008F034C">
        <w:pPr>
          <w:pStyle w:val="Fuzeile"/>
          <w:jc w:val="center"/>
        </w:pPr>
        <w:r>
          <w:fldChar w:fldCharType="begin"/>
        </w:r>
        <w:r>
          <w:instrText>PAGE   \* MERGEFORMAT</w:instrText>
        </w:r>
        <w:r>
          <w:fldChar w:fldCharType="separate"/>
        </w:r>
        <w:r>
          <w:rPr>
            <w:lang w:val="sk-SK"/>
          </w:rPr>
          <w:t>2</w:t>
        </w:r>
        <w:r>
          <w:fldChar w:fldCharType="end"/>
        </w:r>
      </w:p>
    </w:sdtContent>
  </w:sdt>
  <w:p w14:paraId="1938B41A" w14:textId="45BBEB94" w:rsidR="00256586" w:rsidRDefault="001E6EC6">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0D8C" w14:textId="77777777" w:rsidR="001E6EC6" w:rsidRPr="00EF7F52" w:rsidRDefault="001E6EC6" w:rsidP="001E6EC6">
    <w:pPr>
      <w:pStyle w:val="Fuzeile"/>
      <w:spacing w:after="120"/>
      <w:rPr>
        <w:sz w:val="18"/>
        <w:lang w:val="de-DE"/>
      </w:rPr>
    </w:pPr>
    <w:r w:rsidRPr="00795C4A">
      <w:rPr>
        <w:rFonts w:ascii="Arial" w:hAnsi="Arial" w:cs="Arial"/>
        <w:bCs/>
        <w:sz w:val="18"/>
        <w:szCs w:val="20"/>
        <w:lang w:val="el-GR"/>
      </w:rPr>
      <w:t xml:space="preserve">Το υλικό αυτό παρέχεται από την ομάδα </w:t>
    </w:r>
    <w:hyperlink r:id="rId1" w:history="1">
      <w:r w:rsidRPr="00795C4A">
        <w:rPr>
          <w:rStyle w:val="Hyperlink"/>
          <w:rFonts w:ascii="Arial" w:hAnsi="Arial" w:cs="Arial"/>
          <w:bCs/>
          <w:sz w:val="18"/>
          <w:szCs w:val="20"/>
        </w:rPr>
        <w:t>FunThink</w:t>
      </w:r>
      <w:r w:rsidRPr="00795C4A">
        <w:rPr>
          <w:rStyle w:val="Hyperlink"/>
          <w:rFonts w:ascii="Arial" w:hAnsi="Arial" w:cs="Arial"/>
          <w:bCs/>
          <w:sz w:val="18"/>
          <w:szCs w:val="20"/>
          <w:lang w:val="el-GR"/>
        </w:rPr>
        <w:t xml:space="preserve"> </w:t>
      </w:r>
      <w:r>
        <w:rPr>
          <w:rStyle w:val="Hyperlink"/>
          <w:rFonts w:ascii="Arial" w:hAnsi="Arial" w:cs="Arial"/>
          <w:bCs/>
          <w:sz w:val="18"/>
          <w:szCs w:val="20"/>
        </w:rPr>
        <w:t>T</w:t>
      </w:r>
      <w:r w:rsidRPr="00795C4A">
        <w:rPr>
          <w:rStyle w:val="Hyperlink"/>
          <w:rFonts w:ascii="Arial" w:hAnsi="Arial" w:cs="Arial"/>
          <w:bCs/>
          <w:sz w:val="18"/>
          <w:szCs w:val="20"/>
        </w:rPr>
        <w:t>eam</w:t>
      </w:r>
    </w:hyperlink>
    <w:r w:rsidRPr="00795C4A">
      <w:rPr>
        <w:rFonts w:ascii="Arial" w:hAnsi="Arial" w:cs="Arial"/>
        <w:bCs/>
        <w:sz w:val="18"/>
        <w:szCs w:val="20"/>
        <w:lang w:val="el-GR"/>
      </w:rPr>
      <w:t xml:space="preserve">, Υπεύθυνο Ίδρυμα: </w:t>
    </w:r>
    <w:r>
      <w:rPr>
        <w:rFonts w:ascii="Arial" w:hAnsi="Arial" w:cs="Arial"/>
        <w:bCs/>
        <w:sz w:val="18"/>
        <w:szCs w:val="20"/>
        <w:lang w:val="de-DE"/>
      </w:rPr>
      <w:t>Utrecht University</w:t>
    </w:r>
  </w:p>
  <w:p w14:paraId="6F6A76B1" w14:textId="77777777" w:rsidR="001E6EC6" w:rsidRPr="00795C4A" w:rsidRDefault="001E6EC6" w:rsidP="001E6EC6">
    <w:pPr>
      <w:pStyle w:val="KeinLeerraum"/>
      <w:tabs>
        <w:tab w:val="left" w:pos="1780"/>
      </w:tabs>
      <w:jc w:val="both"/>
      <w:rPr>
        <w:sz w:val="12"/>
        <w:lang w:val="el-GR"/>
      </w:rPr>
    </w:pPr>
    <w:r w:rsidRPr="00795C4A">
      <w:rPr>
        <w:sz w:val="18"/>
        <w:lang w:val="el-GR"/>
      </w:rPr>
      <w:tab/>
    </w:r>
  </w:p>
  <w:p w14:paraId="62586567" w14:textId="77777777" w:rsidR="001E6EC6" w:rsidRPr="00795C4A" w:rsidRDefault="001E6EC6" w:rsidP="001E6EC6">
    <w:pPr>
      <w:pStyle w:val="Fuzeile"/>
      <w:tabs>
        <w:tab w:val="clear" w:pos="8306"/>
        <w:tab w:val="right" w:pos="7938"/>
      </w:tabs>
      <w:ind w:left="1701" w:right="95"/>
      <w:jc w:val="both"/>
      <w:rPr>
        <w:rFonts w:ascii="Arial" w:hAnsi="Arial" w:cs="Arial"/>
        <w:bCs/>
        <w:sz w:val="18"/>
        <w:szCs w:val="20"/>
        <w:lang w:val="el-GR"/>
      </w:rPr>
    </w:pPr>
    <w:r w:rsidRPr="00795C4A">
      <w:rPr>
        <w:rFonts w:ascii="Arial" w:hAnsi="Arial" w:cs="Arial"/>
        <w:bCs/>
        <w:noProof/>
        <w:sz w:val="18"/>
        <w:szCs w:val="20"/>
      </w:rPr>
      <w:drawing>
        <wp:anchor distT="0" distB="0" distL="114300" distR="114300" simplePos="0" relativeHeight="251665408" behindDoc="0" locked="0" layoutInCell="1" allowOverlap="1" wp14:anchorId="48992698" wp14:editId="366A6B76">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281661">
      <w:rPr>
        <w:rFonts w:ascii="Arial" w:hAnsi="Arial" w:cs="Arial"/>
        <w:bCs/>
        <w:noProof/>
        <w:sz w:val="18"/>
        <w:szCs w:val="20"/>
        <w:lang w:val="el-GR" w:eastAsia="en-GB"/>
      </w:rPr>
      <w:tab/>
    </w:r>
    <w:r w:rsidRPr="00795C4A">
      <w:rPr>
        <w:rFonts w:ascii="Arial" w:hAnsi="Arial" w:cs="Arial"/>
        <w:bCs/>
        <w:sz w:val="18"/>
        <w:szCs w:val="20"/>
      </w:rPr>
      <w:t>Unless otherwise noted, this work and its contents are licensed under a Creative Commons License (</w:t>
    </w:r>
    <w:hyperlink r:id="rId3" w:history="1">
      <w:r w:rsidRPr="00795C4A">
        <w:rPr>
          <w:rStyle w:val="Hyperlink"/>
          <w:rFonts w:ascii="Arial" w:hAnsi="Arial" w:cs="Arial"/>
          <w:bCs/>
          <w:sz w:val="18"/>
          <w:szCs w:val="20"/>
        </w:rPr>
        <w:t>CC BY-SA 4.0</w:t>
      </w:r>
    </w:hyperlink>
    <w:r w:rsidRPr="00795C4A">
      <w:rPr>
        <w:rFonts w:ascii="Arial" w:hAnsi="Arial" w:cs="Arial"/>
        <w:bCs/>
        <w:sz w:val="18"/>
        <w:szCs w:val="20"/>
      </w:rPr>
      <w:t>). Excluded</w:t>
    </w:r>
    <w:r w:rsidRPr="00795C4A">
      <w:rPr>
        <w:rFonts w:ascii="Arial" w:hAnsi="Arial" w:cs="Arial"/>
        <w:bCs/>
        <w:sz w:val="18"/>
        <w:szCs w:val="20"/>
        <w:lang w:val="el-GR"/>
      </w:rPr>
      <w:t xml:space="preserve"> </w:t>
    </w:r>
    <w:r w:rsidRPr="00795C4A">
      <w:rPr>
        <w:rFonts w:ascii="Arial" w:hAnsi="Arial" w:cs="Arial"/>
        <w:bCs/>
        <w:sz w:val="18"/>
        <w:szCs w:val="20"/>
      </w:rPr>
      <w:t>are</w:t>
    </w:r>
    <w:r w:rsidRPr="00795C4A">
      <w:rPr>
        <w:rFonts w:ascii="Arial" w:hAnsi="Arial" w:cs="Arial"/>
        <w:bCs/>
        <w:sz w:val="18"/>
        <w:szCs w:val="20"/>
        <w:lang w:val="el-GR"/>
      </w:rPr>
      <w:t xml:space="preserve"> </w:t>
    </w:r>
    <w:r w:rsidRPr="00795C4A">
      <w:rPr>
        <w:rFonts w:ascii="Arial" w:hAnsi="Arial" w:cs="Arial"/>
        <w:bCs/>
        <w:sz w:val="18"/>
        <w:szCs w:val="20"/>
      </w:rPr>
      <w:t>funding</w:t>
    </w:r>
    <w:r w:rsidRPr="00795C4A">
      <w:rPr>
        <w:rFonts w:ascii="Arial" w:hAnsi="Arial" w:cs="Arial"/>
        <w:bCs/>
        <w:sz w:val="18"/>
        <w:szCs w:val="20"/>
        <w:lang w:val="el-GR"/>
      </w:rPr>
      <w:t xml:space="preserve"> </w:t>
    </w:r>
    <w:r w:rsidRPr="00795C4A">
      <w:rPr>
        <w:rFonts w:ascii="Arial" w:hAnsi="Arial" w:cs="Arial"/>
        <w:bCs/>
        <w:sz w:val="18"/>
        <w:szCs w:val="20"/>
      </w:rPr>
      <w:t>logos</w:t>
    </w:r>
    <w:r w:rsidRPr="00795C4A">
      <w:rPr>
        <w:rFonts w:ascii="Arial" w:hAnsi="Arial" w:cs="Arial"/>
        <w:bCs/>
        <w:sz w:val="18"/>
        <w:szCs w:val="20"/>
        <w:lang w:val="el-GR"/>
      </w:rPr>
      <w:t xml:space="preserve"> </w:t>
    </w:r>
    <w:r w:rsidRPr="00795C4A">
      <w:rPr>
        <w:rFonts w:ascii="Arial" w:hAnsi="Arial" w:cs="Arial"/>
        <w:bCs/>
        <w:sz w:val="18"/>
        <w:szCs w:val="20"/>
      </w:rPr>
      <w:t>and</w:t>
    </w:r>
    <w:r w:rsidRPr="00795C4A">
      <w:rPr>
        <w:rFonts w:ascii="Arial" w:hAnsi="Arial" w:cs="Arial"/>
        <w:bCs/>
        <w:sz w:val="18"/>
        <w:szCs w:val="20"/>
        <w:lang w:val="el-GR"/>
      </w:rPr>
      <w:t xml:space="preserve"> </w:t>
    </w:r>
    <w:r w:rsidRPr="00795C4A">
      <w:rPr>
        <w:rFonts w:ascii="Arial" w:hAnsi="Arial" w:cs="Arial"/>
        <w:bCs/>
        <w:sz w:val="18"/>
        <w:szCs w:val="20"/>
      </w:rPr>
      <w:t>CC</w:t>
    </w:r>
    <w:r w:rsidRPr="00795C4A">
      <w:rPr>
        <w:rFonts w:ascii="Arial" w:hAnsi="Arial" w:cs="Arial"/>
        <w:bCs/>
        <w:sz w:val="18"/>
        <w:szCs w:val="20"/>
        <w:lang w:val="el-GR"/>
      </w:rPr>
      <w:t xml:space="preserve"> </w:t>
    </w:r>
    <w:r w:rsidRPr="00795C4A">
      <w:rPr>
        <w:rFonts w:ascii="Arial" w:hAnsi="Arial" w:cs="Arial"/>
        <w:bCs/>
        <w:sz w:val="18"/>
        <w:szCs w:val="20"/>
      </w:rPr>
      <w:t>icons</w:t>
    </w:r>
    <w:r w:rsidRPr="00795C4A">
      <w:rPr>
        <w:rFonts w:ascii="Arial" w:hAnsi="Arial" w:cs="Arial"/>
        <w:bCs/>
        <w:sz w:val="18"/>
        <w:szCs w:val="20"/>
        <w:lang w:val="el-GR"/>
      </w:rPr>
      <w:t xml:space="preserve"> / </w:t>
    </w:r>
    <w:r w:rsidRPr="00795C4A">
      <w:rPr>
        <w:rFonts w:ascii="Arial" w:hAnsi="Arial" w:cs="Arial"/>
        <w:bCs/>
        <w:sz w:val="18"/>
        <w:szCs w:val="20"/>
      </w:rPr>
      <w:t>module</w:t>
    </w:r>
    <w:r w:rsidRPr="00795C4A">
      <w:rPr>
        <w:rFonts w:ascii="Arial" w:hAnsi="Arial" w:cs="Arial"/>
        <w:bCs/>
        <w:sz w:val="18"/>
        <w:szCs w:val="20"/>
        <w:lang w:val="el-GR"/>
      </w:rPr>
      <w:t xml:space="preserve"> </w:t>
    </w:r>
    <w:r w:rsidRPr="00795C4A">
      <w:rPr>
        <w:rFonts w:ascii="Arial" w:hAnsi="Arial" w:cs="Arial"/>
        <w:bCs/>
        <w:sz w:val="18"/>
        <w:szCs w:val="20"/>
      </w:rPr>
      <w:t>icons</w:t>
    </w:r>
    <w:r w:rsidRPr="00795C4A">
      <w:rPr>
        <w:rFonts w:ascii="Arial" w:hAnsi="Arial" w:cs="Arial"/>
        <w:bCs/>
        <w:sz w:val="18"/>
        <w:szCs w:val="20"/>
        <w:lang w:val="el-GR"/>
      </w:rPr>
      <w:t xml:space="preserve">. </w:t>
    </w:r>
  </w:p>
  <w:p w14:paraId="7436F90E" w14:textId="77777777" w:rsidR="001E6EC6" w:rsidRPr="00795C4A" w:rsidRDefault="001E6EC6" w:rsidP="001E6EC6">
    <w:pPr>
      <w:pStyle w:val="Fuzeile"/>
      <w:ind w:left="1701" w:right="685"/>
      <w:jc w:val="both"/>
      <w:rPr>
        <w:rFonts w:ascii="Arial" w:hAnsi="Arial" w:cs="Arial"/>
        <w:bCs/>
        <w:sz w:val="8"/>
        <w:szCs w:val="20"/>
        <w:lang w:val="el-GR"/>
      </w:rPr>
    </w:pPr>
  </w:p>
  <w:p w14:paraId="7BFD89B7" w14:textId="77777777" w:rsidR="001E6EC6" w:rsidRPr="00795C4A" w:rsidRDefault="001E6EC6" w:rsidP="001E6EC6">
    <w:pPr>
      <w:pStyle w:val="Fuzeile"/>
      <w:jc w:val="both"/>
      <w:rPr>
        <w:sz w:val="16"/>
        <w:lang w:val="el-GR"/>
      </w:rPr>
    </w:pPr>
    <w:r w:rsidRPr="00795C4A">
      <w:rPr>
        <w:sz w:val="16"/>
        <w:lang w:val="el-GR"/>
      </w:rPr>
      <w:t>Η υποστήριξη της Ευρωπαϊκής Επιτροπής στην παραγωγή της παρούσας έκδοσης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 πληροφοριών που περιέχονται σε αυτήν.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86760" w14:textId="77777777" w:rsidR="00DA2E24" w:rsidRDefault="00DA2E24">
      <w:r>
        <w:separator/>
      </w:r>
    </w:p>
  </w:footnote>
  <w:footnote w:type="continuationSeparator" w:id="0">
    <w:p w14:paraId="20D29654" w14:textId="77777777" w:rsidR="00DA2E24" w:rsidRDefault="00DA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FE7F" w14:textId="77777777" w:rsidR="001E6EC6" w:rsidRDefault="001E6E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4536C" w14:textId="77777777" w:rsidR="001E6EC6" w:rsidRDefault="001E6E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E1BE" w14:textId="76213870" w:rsidR="00256586" w:rsidRDefault="001E6EC6">
    <w:pPr>
      <w:pStyle w:val="Kopfzeile"/>
      <w:jc w:val="center"/>
    </w:pPr>
    <w:r>
      <w:rPr>
        <w:noProof/>
        <w:lang w:eastAsia="en-GB"/>
      </w:rPr>
      <w:drawing>
        <wp:anchor distT="0" distB="0" distL="114300" distR="114300" simplePos="0" relativeHeight="251663360" behindDoc="0" locked="0" layoutInCell="1" allowOverlap="1" wp14:anchorId="531F71F9" wp14:editId="2236A3E9">
          <wp:simplePos x="0" y="0"/>
          <wp:positionH relativeFrom="margin">
            <wp:posOffset>0</wp:posOffset>
          </wp:positionH>
          <wp:positionV relativeFrom="paragraph">
            <wp:posOffset>-200660</wp:posOffset>
          </wp:positionV>
          <wp:extent cx="1240790" cy="556895"/>
          <wp:effectExtent l="0" t="0" r="0" b="0"/>
          <wp:wrapNone/>
          <wp:docPr id="2"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stretch/>
                </pic:blipFill>
                <pic:spPr bwMode="auto">
                  <a:xfrm>
                    <a:off x="0" y="0"/>
                    <a:ext cx="1240790" cy="556895"/>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14:anchorId="42CD0DB0" wp14:editId="434AFC1A">
          <wp:simplePos x="0" y="0"/>
          <wp:positionH relativeFrom="margin">
            <wp:posOffset>3807460</wp:posOffset>
          </wp:positionH>
          <wp:positionV relativeFrom="paragraph">
            <wp:posOffset>-191135</wp:posOffset>
          </wp:positionV>
          <wp:extent cx="1915160" cy="466725"/>
          <wp:effectExtent l="0" t="0" r="8890" b="9525"/>
          <wp:wrapNone/>
          <wp:docPr id="3"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p w14:paraId="16181988" w14:textId="77777777" w:rsidR="00256586" w:rsidRDefault="001E6EC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332E"/>
    <w:multiLevelType w:val="hybridMultilevel"/>
    <w:tmpl w:val="7766F29E"/>
    <w:lvl w:ilvl="0" w:tplc="4C664A56">
      <w:start w:val="1"/>
      <w:numFmt w:val="decimal"/>
      <w:lvlText w:val="%1."/>
      <w:lvlJc w:val="left"/>
      <w:pPr>
        <w:ind w:left="720" w:hanging="360"/>
      </w:pPr>
    </w:lvl>
    <w:lvl w:ilvl="1" w:tplc="44FAA78C">
      <w:start w:val="1"/>
      <w:numFmt w:val="lowerLetter"/>
      <w:lvlText w:val="%2."/>
      <w:lvlJc w:val="left"/>
      <w:pPr>
        <w:ind w:left="1440" w:hanging="360"/>
      </w:pPr>
    </w:lvl>
    <w:lvl w:ilvl="2" w:tplc="46D612BE">
      <w:start w:val="1"/>
      <w:numFmt w:val="lowerRoman"/>
      <w:lvlText w:val="%3."/>
      <w:lvlJc w:val="right"/>
      <w:pPr>
        <w:ind w:left="2160" w:hanging="180"/>
      </w:pPr>
    </w:lvl>
    <w:lvl w:ilvl="3" w:tplc="61F2E7AA">
      <w:start w:val="1"/>
      <w:numFmt w:val="decimal"/>
      <w:lvlText w:val="%4."/>
      <w:lvlJc w:val="left"/>
      <w:pPr>
        <w:ind w:left="2880" w:hanging="360"/>
      </w:pPr>
    </w:lvl>
    <w:lvl w:ilvl="4" w:tplc="1324B2D4">
      <w:start w:val="1"/>
      <w:numFmt w:val="lowerLetter"/>
      <w:lvlText w:val="%5."/>
      <w:lvlJc w:val="left"/>
      <w:pPr>
        <w:ind w:left="3600" w:hanging="360"/>
      </w:pPr>
    </w:lvl>
    <w:lvl w:ilvl="5" w:tplc="02B8BB48">
      <w:start w:val="1"/>
      <w:numFmt w:val="lowerRoman"/>
      <w:lvlText w:val="%6."/>
      <w:lvlJc w:val="right"/>
      <w:pPr>
        <w:ind w:left="4320" w:hanging="180"/>
      </w:pPr>
    </w:lvl>
    <w:lvl w:ilvl="6" w:tplc="2E3640AA">
      <w:start w:val="1"/>
      <w:numFmt w:val="decimal"/>
      <w:lvlText w:val="%7."/>
      <w:lvlJc w:val="left"/>
      <w:pPr>
        <w:ind w:left="5040" w:hanging="360"/>
      </w:pPr>
    </w:lvl>
    <w:lvl w:ilvl="7" w:tplc="1D3A94D2">
      <w:start w:val="1"/>
      <w:numFmt w:val="lowerLetter"/>
      <w:lvlText w:val="%8."/>
      <w:lvlJc w:val="left"/>
      <w:pPr>
        <w:ind w:left="5760" w:hanging="360"/>
      </w:pPr>
    </w:lvl>
    <w:lvl w:ilvl="8" w:tplc="E05CDBCC">
      <w:start w:val="1"/>
      <w:numFmt w:val="lowerRoman"/>
      <w:lvlText w:val="%9."/>
      <w:lvlJc w:val="right"/>
      <w:pPr>
        <w:ind w:left="6480" w:hanging="180"/>
      </w:pPr>
    </w:lvl>
  </w:abstractNum>
  <w:abstractNum w:abstractNumId="1" w15:restartNumberingAfterBreak="0">
    <w:nsid w:val="11617430"/>
    <w:multiLevelType w:val="hybridMultilevel"/>
    <w:tmpl w:val="63620D94"/>
    <w:lvl w:ilvl="0" w:tplc="0413000F">
      <w:start w:val="1"/>
      <w:numFmt w:val="decimal"/>
      <w:lvlText w:val="%1."/>
      <w:lvlJc w:val="left"/>
      <w:pPr>
        <w:ind w:left="2628" w:hanging="360"/>
      </w:p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2" w15:restartNumberingAfterBreak="0">
    <w:nsid w:val="17A36FF5"/>
    <w:multiLevelType w:val="hybridMultilevel"/>
    <w:tmpl w:val="C43A5CEA"/>
    <w:lvl w:ilvl="0" w:tplc="D7A2E7C8">
      <w:start w:val="1"/>
      <w:numFmt w:val="decimal"/>
      <w:lvlText w:val="Activity %1."/>
      <w:lvlJc w:val="left"/>
      <w:pPr>
        <w:ind w:left="360" w:hanging="360"/>
      </w:pPr>
      <w:rPr>
        <w:rFonts w:hint="default"/>
        <w:b/>
        <w:bCs/>
      </w:rPr>
    </w:lvl>
    <w:lvl w:ilvl="1" w:tplc="5FDE4F84">
      <w:start w:val="1"/>
      <w:numFmt w:val="lowerLetter"/>
      <w:lvlText w:val="%2."/>
      <w:lvlJc w:val="left"/>
      <w:pPr>
        <w:ind w:left="1080" w:hanging="360"/>
      </w:pPr>
    </w:lvl>
    <w:lvl w:ilvl="2" w:tplc="D2F203F4">
      <w:start w:val="1"/>
      <w:numFmt w:val="lowerRoman"/>
      <w:lvlText w:val="%3."/>
      <w:lvlJc w:val="right"/>
      <w:pPr>
        <w:ind w:left="1800" w:hanging="180"/>
      </w:pPr>
    </w:lvl>
    <w:lvl w:ilvl="3" w:tplc="120CD0C6">
      <w:start w:val="1"/>
      <w:numFmt w:val="decimal"/>
      <w:lvlText w:val="%4."/>
      <w:lvlJc w:val="left"/>
      <w:pPr>
        <w:ind w:left="2520" w:hanging="360"/>
      </w:pPr>
    </w:lvl>
    <w:lvl w:ilvl="4" w:tplc="CB342712">
      <w:start w:val="1"/>
      <w:numFmt w:val="lowerLetter"/>
      <w:lvlText w:val="%5."/>
      <w:lvlJc w:val="left"/>
      <w:pPr>
        <w:ind w:left="3240" w:hanging="360"/>
      </w:pPr>
    </w:lvl>
    <w:lvl w:ilvl="5" w:tplc="342CC340">
      <w:start w:val="1"/>
      <w:numFmt w:val="lowerRoman"/>
      <w:lvlText w:val="%6."/>
      <w:lvlJc w:val="right"/>
      <w:pPr>
        <w:ind w:left="3960" w:hanging="180"/>
      </w:pPr>
    </w:lvl>
    <w:lvl w:ilvl="6" w:tplc="12387182">
      <w:start w:val="1"/>
      <w:numFmt w:val="decimal"/>
      <w:lvlText w:val="%7."/>
      <w:lvlJc w:val="left"/>
      <w:pPr>
        <w:ind w:left="4680" w:hanging="360"/>
      </w:pPr>
    </w:lvl>
    <w:lvl w:ilvl="7" w:tplc="1AEE9A6E">
      <w:start w:val="1"/>
      <w:numFmt w:val="lowerLetter"/>
      <w:lvlText w:val="%8."/>
      <w:lvlJc w:val="left"/>
      <w:pPr>
        <w:ind w:left="5400" w:hanging="360"/>
      </w:pPr>
    </w:lvl>
    <w:lvl w:ilvl="8" w:tplc="18F2792C">
      <w:start w:val="1"/>
      <w:numFmt w:val="lowerRoman"/>
      <w:lvlText w:val="%9."/>
      <w:lvlJc w:val="right"/>
      <w:pPr>
        <w:ind w:left="6120" w:hanging="180"/>
      </w:pPr>
    </w:lvl>
  </w:abstractNum>
  <w:abstractNum w:abstractNumId="3" w15:restartNumberingAfterBreak="0">
    <w:nsid w:val="19307C7E"/>
    <w:multiLevelType w:val="hybridMultilevel"/>
    <w:tmpl w:val="A6A20118"/>
    <w:lvl w:ilvl="0" w:tplc="5530718E">
      <w:start w:val="1"/>
      <w:numFmt w:val="decimal"/>
      <w:lvlText w:val="%1."/>
      <w:lvlJc w:val="left"/>
      <w:pPr>
        <w:ind w:left="720" w:hanging="360"/>
      </w:pPr>
      <w:rPr>
        <w:rFonts w:hint="default"/>
      </w:rPr>
    </w:lvl>
    <w:lvl w:ilvl="1" w:tplc="E47018DC">
      <w:start w:val="1"/>
      <w:numFmt w:val="lowerLetter"/>
      <w:lvlText w:val="%2."/>
      <w:lvlJc w:val="left"/>
      <w:pPr>
        <w:ind w:left="1440" w:hanging="360"/>
      </w:pPr>
    </w:lvl>
    <w:lvl w:ilvl="2" w:tplc="0B981E2C">
      <w:start w:val="1"/>
      <w:numFmt w:val="lowerRoman"/>
      <w:lvlText w:val="%3."/>
      <w:lvlJc w:val="right"/>
      <w:pPr>
        <w:ind w:left="2160" w:hanging="180"/>
      </w:pPr>
    </w:lvl>
    <w:lvl w:ilvl="3" w:tplc="DD7ED936">
      <w:start w:val="1"/>
      <w:numFmt w:val="decimal"/>
      <w:lvlText w:val="%4."/>
      <w:lvlJc w:val="left"/>
      <w:pPr>
        <w:ind w:left="2880" w:hanging="360"/>
      </w:pPr>
    </w:lvl>
    <w:lvl w:ilvl="4" w:tplc="66460B5A">
      <w:start w:val="1"/>
      <w:numFmt w:val="lowerLetter"/>
      <w:lvlText w:val="%5."/>
      <w:lvlJc w:val="left"/>
      <w:pPr>
        <w:ind w:left="3600" w:hanging="360"/>
      </w:pPr>
    </w:lvl>
    <w:lvl w:ilvl="5" w:tplc="ECF0510E">
      <w:start w:val="1"/>
      <w:numFmt w:val="lowerRoman"/>
      <w:lvlText w:val="%6."/>
      <w:lvlJc w:val="right"/>
      <w:pPr>
        <w:ind w:left="4320" w:hanging="180"/>
      </w:pPr>
    </w:lvl>
    <w:lvl w:ilvl="6" w:tplc="12082D7C">
      <w:start w:val="1"/>
      <w:numFmt w:val="decimal"/>
      <w:lvlText w:val="%7."/>
      <w:lvlJc w:val="left"/>
      <w:pPr>
        <w:ind w:left="5040" w:hanging="360"/>
      </w:pPr>
    </w:lvl>
    <w:lvl w:ilvl="7" w:tplc="3BFEF89C">
      <w:start w:val="1"/>
      <w:numFmt w:val="lowerLetter"/>
      <w:lvlText w:val="%8."/>
      <w:lvlJc w:val="left"/>
      <w:pPr>
        <w:ind w:left="5760" w:hanging="360"/>
      </w:pPr>
    </w:lvl>
    <w:lvl w:ilvl="8" w:tplc="174E8BE6">
      <w:start w:val="1"/>
      <w:numFmt w:val="lowerRoman"/>
      <w:lvlText w:val="%9."/>
      <w:lvlJc w:val="right"/>
      <w:pPr>
        <w:ind w:left="6480" w:hanging="180"/>
      </w:pPr>
    </w:lvl>
  </w:abstractNum>
  <w:abstractNum w:abstractNumId="4" w15:restartNumberingAfterBreak="0">
    <w:nsid w:val="1D824550"/>
    <w:multiLevelType w:val="hybridMultilevel"/>
    <w:tmpl w:val="B1F472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C42D8F"/>
    <w:multiLevelType w:val="hybridMultilevel"/>
    <w:tmpl w:val="747066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FB34E2"/>
    <w:multiLevelType w:val="hybridMultilevel"/>
    <w:tmpl w:val="613CB750"/>
    <w:lvl w:ilvl="0" w:tplc="66D8F21A">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242ED3"/>
    <w:multiLevelType w:val="hybridMultilevel"/>
    <w:tmpl w:val="0D5853DA"/>
    <w:lvl w:ilvl="0" w:tplc="476EDC6E">
      <w:start w:val="1"/>
      <w:numFmt w:val="decimal"/>
      <w:pStyle w:val="FTNumberoftheactivity"/>
      <w:lvlText w:val="Activity %1."/>
      <w:lvlJc w:val="left"/>
      <w:pPr>
        <w:ind w:left="720" w:hanging="360"/>
      </w:pPr>
      <w:rPr>
        <w:rFonts w:hint="default"/>
        <w:b/>
        <w:bCs/>
      </w:rPr>
    </w:lvl>
    <w:lvl w:ilvl="1" w:tplc="206C583A">
      <w:start w:val="1"/>
      <w:numFmt w:val="lowerLetter"/>
      <w:lvlText w:val="%2."/>
      <w:lvlJc w:val="left"/>
      <w:pPr>
        <w:ind w:left="1440" w:hanging="360"/>
      </w:pPr>
    </w:lvl>
    <w:lvl w:ilvl="2" w:tplc="08A60792">
      <w:start w:val="1"/>
      <w:numFmt w:val="lowerRoman"/>
      <w:lvlText w:val="%3."/>
      <w:lvlJc w:val="right"/>
      <w:pPr>
        <w:ind w:left="2160" w:hanging="180"/>
      </w:pPr>
    </w:lvl>
    <w:lvl w:ilvl="3" w:tplc="ECBED214">
      <w:start w:val="1"/>
      <w:numFmt w:val="decimal"/>
      <w:lvlText w:val="%4."/>
      <w:lvlJc w:val="left"/>
      <w:pPr>
        <w:ind w:left="2880" w:hanging="360"/>
      </w:pPr>
    </w:lvl>
    <w:lvl w:ilvl="4" w:tplc="EA30F326">
      <w:start w:val="1"/>
      <w:numFmt w:val="lowerLetter"/>
      <w:lvlText w:val="%5."/>
      <w:lvlJc w:val="left"/>
      <w:pPr>
        <w:ind w:left="3600" w:hanging="360"/>
      </w:pPr>
    </w:lvl>
    <w:lvl w:ilvl="5" w:tplc="8D846B12">
      <w:start w:val="1"/>
      <w:numFmt w:val="lowerRoman"/>
      <w:lvlText w:val="%6."/>
      <w:lvlJc w:val="right"/>
      <w:pPr>
        <w:ind w:left="4320" w:hanging="180"/>
      </w:pPr>
    </w:lvl>
    <w:lvl w:ilvl="6" w:tplc="F8B6FA68">
      <w:start w:val="1"/>
      <w:numFmt w:val="decimal"/>
      <w:lvlText w:val="%7."/>
      <w:lvlJc w:val="left"/>
      <w:pPr>
        <w:ind w:left="5040" w:hanging="360"/>
      </w:pPr>
    </w:lvl>
    <w:lvl w:ilvl="7" w:tplc="0E1463F4">
      <w:start w:val="1"/>
      <w:numFmt w:val="lowerLetter"/>
      <w:lvlText w:val="%8."/>
      <w:lvlJc w:val="left"/>
      <w:pPr>
        <w:ind w:left="5760" w:hanging="360"/>
      </w:pPr>
    </w:lvl>
    <w:lvl w:ilvl="8" w:tplc="FA705A1E">
      <w:start w:val="1"/>
      <w:numFmt w:val="lowerRoman"/>
      <w:lvlText w:val="%9."/>
      <w:lvlJc w:val="right"/>
      <w:pPr>
        <w:ind w:left="6480" w:hanging="180"/>
      </w:pPr>
    </w:lvl>
  </w:abstractNum>
  <w:abstractNum w:abstractNumId="8" w15:restartNumberingAfterBreak="0">
    <w:nsid w:val="55C95017"/>
    <w:multiLevelType w:val="hybridMultilevel"/>
    <w:tmpl w:val="8FF29DFA"/>
    <w:lvl w:ilvl="0" w:tplc="1CC07D28">
      <w:start w:val="1"/>
      <w:numFmt w:val="decimal"/>
      <w:lvlText w:val="%1."/>
      <w:lvlJc w:val="left"/>
      <w:pPr>
        <w:ind w:left="360" w:hanging="360"/>
      </w:pPr>
    </w:lvl>
    <w:lvl w:ilvl="1" w:tplc="E22C4C0E">
      <w:start w:val="1"/>
      <w:numFmt w:val="lowerLetter"/>
      <w:lvlText w:val="%2."/>
      <w:lvlJc w:val="left"/>
      <w:pPr>
        <w:ind w:left="1080" w:hanging="360"/>
      </w:pPr>
    </w:lvl>
    <w:lvl w:ilvl="2" w:tplc="216EE362">
      <w:start w:val="1"/>
      <w:numFmt w:val="lowerRoman"/>
      <w:lvlText w:val="%3."/>
      <w:lvlJc w:val="right"/>
      <w:pPr>
        <w:ind w:left="1800" w:hanging="180"/>
      </w:pPr>
    </w:lvl>
    <w:lvl w:ilvl="3" w:tplc="EAA66944">
      <w:start w:val="1"/>
      <w:numFmt w:val="decimal"/>
      <w:lvlText w:val="%4."/>
      <w:lvlJc w:val="left"/>
      <w:pPr>
        <w:ind w:left="2520" w:hanging="360"/>
      </w:pPr>
    </w:lvl>
    <w:lvl w:ilvl="4" w:tplc="D38C33D8">
      <w:start w:val="1"/>
      <w:numFmt w:val="lowerLetter"/>
      <w:lvlText w:val="%5."/>
      <w:lvlJc w:val="left"/>
      <w:pPr>
        <w:ind w:left="3240" w:hanging="360"/>
      </w:pPr>
    </w:lvl>
    <w:lvl w:ilvl="5" w:tplc="40765CBE">
      <w:start w:val="1"/>
      <w:numFmt w:val="lowerRoman"/>
      <w:lvlText w:val="%6."/>
      <w:lvlJc w:val="right"/>
      <w:pPr>
        <w:ind w:left="3960" w:hanging="180"/>
      </w:pPr>
    </w:lvl>
    <w:lvl w:ilvl="6" w:tplc="517682AC">
      <w:start w:val="1"/>
      <w:numFmt w:val="decimal"/>
      <w:lvlText w:val="%7."/>
      <w:lvlJc w:val="left"/>
      <w:pPr>
        <w:ind w:left="4680" w:hanging="360"/>
      </w:pPr>
    </w:lvl>
    <w:lvl w:ilvl="7" w:tplc="A756187A">
      <w:start w:val="1"/>
      <w:numFmt w:val="lowerLetter"/>
      <w:lvlText w:val="%8."/>
      <w:lvlJc w:val="left"/>
      <w:pPr>
        <w:ind w:left="5400" w:hanging="360"/>
      </w:pPr>
    </w:lvl>
    <w:lvl w:ilvl="8" w:tplc="4260CA9E">
      <w:start w:val="1"/>
      <w:numFmt w:val="lowerRoman"/>
      <w:lvlText w:val="%9."/>
      <w:lvlJc w:val="right"/>
      <w:pPr>
        <w:ind w:left="6120" w:hanging="180"/>
      </w:pPr>
    </w:lvl>
  </w:abstractNum>
  <w:abstractNum w:abstractNumId="9" w15:restartNumberingAfterBreak="0">
    <w:nsid w:val="5F435287"/>
    <w:multiLevelType w:val="hybridMultilevel"/>
    <w:tmpl w:val="28465722"/>
    <w:lvl w:ilvl="0" w:tplc="0413000F">
      <w:start w:val="1"/>
      <w:numFmt w:val="decimal"/>
      <w:lvlText w:val="%1."/>
      <w:lvlJc w:val="left"/>
      <w:pPr>
        <w:ind w:left="720" w:hanging="360"/>
      </w:pPr>
      <w:rPr>
        <w:rFonts w:hint="default"/>
      </w:rPr>
    </w:lvl>
    <w:lvl w:ilvl="1" w:tplc="08003E30">
      <w:start w:val="1"/>
      <w:numFmt w:val="bullet"/>
      <w:lvlText w:val="o"/>
      <w:lvlJc w:val="left"/>
      <w:pPr>
        <w:ind w:left="1080" w:hanging="360"/>
      </w:pPr>
      <w:rPr>
        <w:rFonts w:ascii="Courier New" w:hAnsi="Courier New" w:cs="Courier New" w:hint="default"/>
      </w:rPr>
    </w:lvl>
    <w:lvl w:ilvl="2" w:tplc="23340DC0">
      <w:start w:val="1"/>
      <w:numFmt w:val="bullet"/>
      <w:lvlText w:val=""/>
      <w:lvlJc w:val="left"/>
      <w:pPr>
        <w:ind w:left="1800" w:hanging="360"/>
      </w:pPr>
      <w:rPr>
        <w:rFonts w:ascii="Wingdings" w:hAnsi="Wingdings" w:hint="default"/>
      </w:rPr>
    </w:lvl>
    <w:lvl w:ilvl="3" w:tplc="CD8AA4B8">
      <w:start w:val="1"/>
      <w:numFmt w:val="bullet"/>
      <w:lvlText w:val=""/>
      <w:lvlJc w:val="left"/>
      <w:pPr>
        <w:ind w:left="2520" w:hanging="360"/>
      </w:pPr>
      <w:rPr>
        <w:rFonts w:ascii="Symbol" w:hAnsi="Symbol" w:hint="default"/>
      </w:rPr>
    </w:lvl>
    <w:lvl w:ilvl="4" w:tplc="B2107CD6">
      <w:start w:val="1"/>
      <w:numFmt w:val="bullet"/>
      <w:lvlText w:val="o"/>
      <w:lvlJc w:val="left"/>
      <w:pPr>
        <w:ind w:left="3240" w:hanging="360"/>
      </w:pPr>
      <w:rPr>
        <w:rFonts w:ascii="Courier New" w:hAnsi="Courier New" w:cs="Courier New" w:hint="default"/>
      </w:rPr>
    </w:lvl>
    <w:lvl w:ilvl="5" w:tplc="86587BFE">
      <w:start w:val="1"/>
      <w:numFmt w:val="bullet"/>
      <w:lvlText w:val=""/>
      <w:lvlJc w:val="left"/>
      <w:pPr>
        <w:ind w:left="3960" w:hanging="360"/>
      </w:pPr>
      <w:rPr>
        <w:rFonts w:ascii="Wingdings" w:hAnsi="Wingdings" w:hint="default"/>
      </w:rPr>
    </w:lvl>
    <w:lvl w:ilvl="6" w:tplc="50C4DE3E">
      <w:start w:val="1"/>
      <w:numFmt w:val="bullet"/>
      <w:lvlText w:val=""/>
      <w:lvlJc w:val="left"/>
      <w:pPr>
        <w:ind w:left="4680" w:hanging="360"/>
      </w:pPr>
      <w:rPr>
        <w:rFonts w:ascii="Symbol" w:hAnsi="Symbol" w:hint="default"/>
      </w:rPr>
    </w:lvl>
    <w:lvl w:ilvl="7" w:tplc="7DFC99C8">
      <w:start w:val="1"/>
      <w:numFmt w:val="bullet"/>
      <w:lvlText w:val="o"/>
      <w:lvlJc w:val="left"/>
      <w:pPr>
        <w:ind w:left="5400" w:hanging="360"/>
      </w:pPr>
      <w:rPr>
        <w:rFonts w:ascii="Courier New" w:hAnsi="Courier New" w:cs="Courier New" w:hint="default"/>
      </w:rPr>
    </w:lvl>
    <w:lvl w:ilvl="8" w:tplc="3A2614CE">
      <w:start w:val="1"/>
      <w:numFmt w:val="bullet"/>
      <w:lvlText w:val=""/>
      <w:lvlJc w:val="left"/>
      <w:pPr>
        <w:ind w:left="6120" w:hanging="360"/>
      </w:pPr>
      <w:rPr>
        <w:rFonts w:ascii="Wingdings" w:hAnsi="Wingdings" w:hint="default"/>
      </w:rPr>
    </w:lvl>
  </w:abstractNum>
  <w:abstractNum w:abstractNumId="10" w15:restartNumberingAfterBreak="0">
    <w:nsid w:val="65826920"/>
    <w:multiLevelType w:val="hybridMultilevel"/>
    <w:tmpl w:val="65E45C78"/>
    <w:lvl w:ilvl="0" w:tplc="C470B0FA">
      <w:start w:val="1"/>
      <w:numFmt w:val="bullet"/>
      <w:lvlText w:val=""/>
      <w:lvlJc w:val="left"/>
      <w:pPr>
        <w:ind w:left="360" w:hanging="360"/>
      </w:pPr>
      <w:rPr>
        <w:rFonts w:ascii="Wingdings" w:hAnsi="Wingdings" w:hint="default"/>
      </w:rPr>
    </w:lvl>
    <w:lvl w:ilvl="1" w:tplc="01AEC870">
      <w:start w:val="1"/>
      <w:numFmt w:val="bullet"/>
      <w:lvlText w:val="o"/>
      <w:lvlJc w:val="left"/>
      <w:pPr>
        <w:ind w:left="1080" w:hanging="360"/>
      </w:pPr>
      <w:rPr>
        <w:rFonts w:ascii="Courier New" w:hAnsi="Courier New" w:cs="Courier New" w:hint="default"/>
      </w:rPr>
    </w:lvl>
    <w:lvl w:ilvl="2" w:tplc="0196379E">
      <w:start w:val="1"/>
      <w:numFmt w:val="bullet"/>
      <w:lvlText w:val=""/>
      <w:lvlJc w:val="left"/>
      <w:pPr>
        <w:ind w:left="1800" w:hanging="360"/>
      </w:pPr>
      <w:rPr>
        <w:rFonts w:ascii="Wingdings" w:hAnsi="Wingdings" w:hint="default"/>
      </w:rPr>
    </w:lvl>
    <w:lvl w:ilvl="3" w:tplc="009E074A">
      <w:start w:val="1"/>
      <w:numFmt w:val="bullet"/>
      <w:lvlText w:val=""/>
      <w:lvlJc w:val="left"/>
      <w:pPr>
        <w:ind w:left="2520" w:hanging="360"/>
      </w:pPr>
      <w:rPr>
        <w:rFonts w:ascii="Symbol" w:hAnsi="Symbol" w:hint="default"/>
      </w:rPr>
    </w:lvl>
    <w:lvl w:ilvl="4" w:tplc="15D4AF42">
      <w:start w:val="1"/>
      <w:numFmt w:val="bullet"/>
      <w:lvlText w:val="o"/>
      <w:lvlJc w:val="left"/>
      <w:pPr>
        <w:ind w:left="3240" w:hanging="360"/>
      </w:pPr>
      <w:rPr>
        <w:rFonts w:ascii="Courier New" w:hAnsi="Courier New" w:cs="Courier New" w:hint="default"/>
      </w:rPr>
    </w:lvl>
    <w:lvl w:ilvl="5" w:tplc="1C14AA4C">
      <w:start w:val="1"/>
      <w:numFmt w:val="bullet"/>
      <w:lvlText w:val=""/>
      <w:lvlJc w:val="left"/>
      <w:pPr>
        <w:ind w:left="3960" w:hanging="360"/>
      </w:pPr>
      <w:rPr>
        <w:rFonts w:ascii="Wingdings" w:hAnsi="Wingdings" w:hint="default"/>
      </w:rPr>
    </w:lvl>
    <w:lvl w:ilvl="6" w:tplc="B45E32D4">
      <w:start w:val="1"/>
      <w:numFmt w:val="bullet"/>
      <w:lvlText w:val=""/>
      <w:lvlJc w:val="left"/>
      <w:pPr>
        <w:ind w:left="4680" w:hanging="360"/>
      </w:pPr>
      <w:rPr>
        <w:rFonts w:ascii="Symbol" w:hAnsi="Symbol" w:hint="default"/>
      </w:rPr>
    </w:lvl>
    <w:lvl w:ilvl="7" w:tplc="6E6C8F5A">
      <w:start w:val="1"/>
      <w:numFmt w:val="bullet"/>
      <w:lvlText w:val="o"/>
      <w:lvlJc w:val="left"/>
      <w:pPr>
        <w:ind w:left="5400" w:hanging="360"/>
      </w:pPr>
      <w:rPr>
        <w:rFonts w:ascii="Courier New" w:hAnsi="Courier New" w:cs="Courier New" w:hint="default"/>
      </w:rPr>
    </w:lvl>
    <w:lvl w:ilvl="8" w:tplc="F69ED0CA">
      <w:start w:val="1"/>
      <w:numFmt w:val="bullet"/>
      <w:lvlText w:val=""/>
      <w:lvlJc w:val="left"/>
      <w:pPr>
        <w:ind w:left="6120" w:hanging="360"/>
      </w:pPr>
      <w:rPr>
        <w:rFonts w:ascii="Wingdings" w:hAnsi="Wingdings" w:hint="default"/>
      </w:rPr>
    </w:lvl>
  </w:abstractNum>
  <w:abstractNum w:abstractNumId="11" w15:restartNumberingAfterBreak="0">
    <w:nsid w:val="67A62759"/>
    <w:multiLevelType w:val="hybridMultilevel"/>
    <w:tmpl w:val="7DFE14AC"/>
    <w:lvl w:ilvl="0" w:tplc="7D28F38C">
      <w:start w:val="1"/>
      <w:numFmt w:val="decimal"/>
      <w:pStyle w:val="FTLessonNo"/>
      <w:lvlText w:val="Lesson no. %1."/>
      <w:lvlJc w:val="left"/>
      <w:pPr>
        <w:ind w:left="720" w:hanging="360"/>
      </w:pPr>
      <w:rPr>
        <w:rFonts w:hint="default"/>
        <w:sz w:val="24"/>
        <w:szCs w:val="48"/>
      </w:rPr>
    </w:lvl>
    <w:lvl w:ilvl="1" w:tplc="DACC6CD2">
      <w:start w:val="1"/>
      <w:numFmt w:val="lowerLetter"/>
      <w:lvlText w:val="%2."/>
      <w:lvlJc w:val="left"/>
      <w:pPr>
        <w:ind w:left="1440" w:hanging="360"/>
      </w:pPr>
    </w:lvl>
    <w:lvl w:ilvl="2" w:tplc="0E4E459E">
      <w:start w:val="1"/>
      <w:numFmt w:val="lowerRoman"/>
      <w:lvlText w:val="%3."/>
      <w:lvlJc w:val="right"/>
      <w:pPr>
        <w:ind w:left="2160" w:hanging="180"/>
      </w:pPr>
    </w:lvl>
    <w:lvl w:ilvl="3" w:tplc="1FEE65BE">
      <w:start w:val="1"/>
      <w:numFmt w:val="decimal"/>
      <w:lvlText w:val="%4."/>
      <w:lvlJc w:val="left"/>
      <w:pPr>
        <w:ind w:left="2880" w:hanging="360"/>
      </w:pPr>
    </w:lvl>
    <w:lvl w:ilvl="4" w:tplc="B1E8A6A4">
      <w:start w:val="1"/>
      <w:numFmt w:val="lowerLetter"/>
      <w:lvlText w:val="%5."/>
      <w:lvlJc w:val="left"/>
      <w:pPr>
        <w:ind w:left="3600" w:hanging="360"/>
      </w:pPr>
    </w:lvl>
    <w:lvl w:ilvl="5" w:tplc="77A67926">
      <w:start w:val="1"/>
      <w:numFmt w:val="lowerRoman"/>
      <w:lvlText w:val="%6."/>
      <w:lvlJc w:val="right"/>
      <w:pPr>
        <w:ind w:left="4320" w:hanging="180"/>
      </w:pPr>
    </w:lvl>
    <w:lvl w:ilvl="6" w:tplc="1D861886">
      <w:start w:val="1"/>
      <w:numFmt w:val="decimal"/>
      <w:lvlText w:val="%7."/>
      <w:lvlJc w:val="left"/>
      <w:pPr>
        <w:ind w:left="5040" w:hanging="360"/>
      </w:pPr>
    </w:lvl>
    <w:lvl w:ilvl="7" w:tplc="1E562C3C">
      <w:start w:val="1"/>
      <w:numFmt w:val="lowerLetter"/>
      <w:lvlText w:val="%8."/>
      <w:lvlJc w:val="left"/>
      <w:pPr>
        <w:ind w:left="5760" w:hanging="360"/>
      </w:pPr>
    </w:lvl>
    <w:lvl w:ilvl="8" w:tplc="6AC6B7FA">
      <w:start w:val="1"/>
      <w:numFmt w:val="lowerRoman"/>
      <w:lvlText w:val="%9."/>
      <w:lvlJc w:val="right"/>
      <w:pPr>
        <w:ind w:left="6480" w:hanging="180"/>
      </w:pPr>
    </w:lvl>
  </w:abstractNum>
  <w:abstractNum w:abstractNumId="12" w15:restartNumberingAfterBreak="0">
    <w:nsid w:val="698D1889"/>
    <w:multiLevelType w:val="hybridMultilevel"/>
    <w:tmpl w:val="4A502E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EFC57F5"/>
    <w:multiLevelType w:val="hybridMultilevel"/>
    <w:tmpl w:val="34BA1B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1"/>
  </w:num>
  <w:num w:numId="5">
    <w:abstractNumId w:val="13"/>
  </w:num>
  <w:num w:numId="6">
    <w:abstractNumId w:val="1"/>
  </w:num>
  <w:num w:numId="7">
    <w:abstractNumId w:val="6"/>
  </w:num>
  <w:num w:numId="8">
    <w:abstractNumId w:val="5"/>
  </w:num>
  <w:num w:numId="9">
    <w:abstractNumId w:val="4"/>
  </w:num>
  <w:num w:numId="10">
    <w:abstractNumId w:val="12"/>
  </w:num>
  <w:num w:numId="11">
    <w:abstractNumId w:val="2"/>
  </w:num>
  <w:num w:numId="12">
    <w:abstractNumId w:val="8"/>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AE"/>
    <w:rsid w:val="00060A60"/>
    <w:rsid w:val="00110D9A"/>
    <w:rsid w:val="001E6EC6"/>
    <w:rsid w:val="00335FDC"/>
    <w:rsid w:val="00366EC7"/>
    <w:rsid w:val="004232E5"/>
    <w:rsid w:val="00544F5F"/>
    <w:rsid w:val="00622B19"/>
    <w:rsid w:val="007454CB"/>
    <w:rsid w:val="00752BEB"/>
    <w:rsid w:val="00822368"/>
    <w:rsid w:val="008F034C"/>
    <w:rsid w:val="009426C9"/>
    <w:rsid w:val="00974B82"/>
    <w:rsid w:val="00A26A89"/>
    <w:rsid w:val="00AA2A73"/>
    <w:rsid w:val="00AB626A"/>
    <w:rsid w:val="00B439AA"/>
    <w:rsid w:val="00BE695F"/>
    <w:rsid w:val="00C3679C"/>
    <w:rsid w:val="00D158AE"/>
    <w:rsid w:val="00D75942"/>
    <w:rsid w:val="00DA2E24"/>
    <w:rsid w:val="00EC0527"/>
    <w:rsid w:val="00F12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721D"/>
  <w15:chartTrackingRefBased/>
  <w15:docId w15:val="{AB5C0680-25EE-E84C-A406-18E4529E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58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58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158AE"/>
    <w:rPr>
      <w:sz w:val="22"/>
      <w:szCs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D158AE"/>
    <w:pPr>
      <w:tabs>
        <w:tab w:val="center" w:pos="4153"/>
        <w:tab w:val="right" w:pos="8306"/>
      </w:tabs>
    </w:pPr>
    <w:rPr>
      <w:sz w:val="22"/>
      <w:szCs w:val="22"/>
      <w:lang w:val="en-GB"/>
    </w:rPr>
  </w:style>
  <w:style w:type="character" w:customStyle="1" w:styleId="KopfzeileZchn">
    <w:name w:val="Kopfzeile Zchn"/>
    <w:basedOn w:val="Absatz-Standardschriftart"/>
    <w:link w:val="Kopfzeile"/>
    <w:uiPriority w:val="99"/>
    <w:rsid w:val="00D158AE"/>
    <w:rPr>
      <w:sz w:val="22"/>
      <w:szCs w:val="22"/>
      <w:lang w:val="en-GB"/>
    </w:rPr>
  </w:style>
  <w:style w:type="paragraph" w:styleId="Fuzeile">
    <w:name w:val="footer"/>
    <w:basedOn w:val="Standard"/>
    <w:link w:val="FuzeileZchn"/>
    <w:uiPriority w:val="99"/>
    <w:unhideWhenUsed/>
    <w:rsid w:val="00D158AE"/>
    <w:pPr>
      <w:tabs>
        <w:tab w:val="center" w:pos="4153"/>
        <w:tab w:val="right" w:pos="8306"/>
      </w:tabs>
    </w:pPr>
    <w:rPr>
      <w:sz w:val="22"/>
      <w:szCs w:val="22"/>
      <w:lang w:val="en-GB"/>
    </w:rPr>
  </w:style>
  <w:style w:type="character" w:customStyle="1" w:styleId="FuzeileZchn">
    <w:name w:val="Fußzeile Zchn"/>
    <w:basedOn w:val="Absatz-Standardschriftart"/>
    <w:link w:val="Fuzeile"/>
    <w:uiPriority w:val="99"/>
    <w:rsid w:val="00D158AE"/>
    <w:rPr>
      <w:sz w:val="22"/>
      <w:szCs w:val="22"/>
      <w:lang w:val="en-GB"/>
    </w:rPr>
  </w:style>
  <w:style w:type="paragraph" w:styleId="Listenabsatz">
    <w:name w:val="List Paragraph"/>
    <w:basedOn w:val="Standard"/>
    <w:uiPriority w:val="34"/>
    <w:qFormat/>
    <w:rsid w:val="00D158AE"/>
    <w:pPr>
      <w:spacing w:after="160" w:line="259" w:lineRule="auto"/>
      <w:ind w:left="720"/>
      <w:contextualSpacing/>
    </w:pPr>
    <w:rPr>
      <w:sz w:val="22"/>
      <w:szCs w:val="22"/>
      <w:lang w:val="en-GB"/>
    </w:rPr>
  </w:style>
  <w:style w:type="paragraph" w:customStyle="1" w:styleId="FTphase">
    <w:name w:val="FT phase"/>
    <w:basedOn w:val="berschrift2"/>
    <w:next w:val="Standard"/>
    <w:qFormat/>
    <w:rsid w:val="00D158AE"/>
    <w:pPr>
      <w:spacing w:before="360" w:after="200" w:line="259" w:lineRule="auto"/>
      <w:ind w:left="360" w:hanging="360"/>
    </w:pPr>
    <w:rPr>
      <w:rFonts w:ascii="Arial" w:eastAsia="Arial" w:hAnsi="Arial" w:cs="Arial"/>
      <w:b/>
      <w:color w:val="auto"/>
      <w:sz w:val="28"/>
      <w:szCs w:val="22"/>
      <w:lang w:val="en-GB"/>
    </w:rPr>
  </w:style>
  <w:style w:type="paragraph" w:customStyle="1" w:styleId="FTactivityassignment">
    <w:name w:val="FT activity assignment"/>
    <w:basedOn w:val="Standard"/>
    <w:qFormat/>
    <w:rsid w:val="00D158AE"/>
    <w:pPr>
      <w:pBdr>
        <w:top w:val="single" w:sz="2" w:space="1" w:color="299AF5"/>
        <w:bottom w:val="single" w:sz="2" w:space="1" w:color="299AF5"/>
      </w:pBdr>
      <w:spacing w:after="160" w:line="259" w:lineRule="auto"/>
    </w:pPr>
    <w:rPr>
      <w:rFonts w:ascii="Arial" w:hAnsi="Arial"/>
      <w:iCs/>
      <w:sz w:val="22"/>
      <w:szCs w:val="28"/>
      <w:lang w:val="en-GB"/>
    </w:rPr>
  </w:style>
  <w:style w:type="paragraph" w:customStyle="1" w:styleId="FTNumberoftheactivity">
    <w:name w:val="FT Number of the activity"/>
    <w:basedOn w:val="berschrift2"/>
    <w:next w:val="FTactivityassignment"/>
    <w:qFormat/>
    <w:rsid w:val="00D158AE"/>
    <w:pPr>
      <w:numPr>
        <w:numId w:val="3"/>
      </w:numPr>
      <w:pBdr>
        <w:top w:val="single" w:sz="2" w:space="1" w:color="299AF5"/>
        <w:bottom w:val="single" w:sz="2" w:space="1" w:color="299AF5"/>
      </w:pBdr>
      <w:tabs>
        <w:tab w:val="num" w:pos="360"/>
      </w:tabs>
      <w:spacing w:before="360" w:line="259" w:lineRule="auto"/>
      <w:ind w:left="357" w:hanging="357"/>
    </w:pPr>
    <w:rPr>
      <w:rFonts w:ascii="Arial" w:eastAsia="Arial" w:hAnsi="Arial" w:cs="Arial"/>
      <w:color w:val="auto"/>
      <w:sz w:val="22"/>
      <w:szCs w:val="20"/>
      <w:lang w:val="en-GB"/>
    </w:rPr>
  </w:style>
  <w:style w:type="paragraph" w:customStyle="1" w:styleId="FTLessonNo">
    <w:name w:val="FT Lesson No"/>
    <w:basedOn w:val="berschrift1"/>
    <w:qFormat/>
    <w:rsid w:val="00D158AE"/>
    <w:pPr>
      <w:numPr>
        <w:numId w:val="4"/>
      </w:numPr>
      <w:pBdr>
        <w:top w:val="single" w:sz="12" w:space="1" w:color="FFB800"/>
        <w:left w:val="single" w:sz="12" w:space="4" w:color="FFB800"/>
        <w:bottom w:val="single" w:sz="12" w:space="1" w:color="FFB800"/>
        <w:right w:val="single" w:sz="12" w:space="4" w:color="FFB800"/>
      </w:pBdr>
      <w:tabs>
        <w:tab w:val="num" w:pos="360"/>
      </w:tabs>
      <w:spacing w:before="480" w:after="200"/>
      <w:ind w:left="357" w:hanging="357"/>
      <w:jc w:val="center"/>
    </w:pPr>
    <w:rPr>
      <w:rFonts w:ascii="Arial" w:eastAsia="Arial" w:hAnsi="Arial" w:cs="Arial"/>
      <w:b/>
      <w:color w:val="FFB800"/>
      <w:sz w:val="24"/>
      <w:szCs w:val="40"/>
      <w:lang w:val="en-GB"/>
    </w:rPr>
  </w:style>
  <w:style w:type="character" w:customStyle="1" w:styleId="berschrift2Zchn">
    <w:name w:val="Überschrift 2 Zchn"/>
    <w:basedOn w:val="Absatz-Standardschriftart"/>
    <w:link w:val="berschrift2"/>
    <w:uiPriority w:val="9"/>
    <w:semiHidden/>
    <w:rsid w:val="00D158AE"/>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D158AE"/>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D75942"/>
    <w:rPr>
      <w:color w:val="0563C1" w:themeColor="hyperlink"/>
      <w:u w:val="single"/>
    </w:rPr>
  </w:style>
  <w:style w:type="character" w:styleId="NichtaufgelsteErwhnung">
    <w:name w:val="Unresolved Mention"/>
    <w:basedOn w:val="Absatz-Standardschriftart"/>
    <w:uiPriority w:val="99"/>
    <w:semiHidden/>
    <w:unhideWhenUsed/>
    <w:rsid w:val="00D75942"/>
    <w:rPr>
      <w:color w:val="605E5C"/>
      <w:shd w:val="clear" w:color="auto" w:fill="E1DFDD"/>
    </w:rPr>
  </w:style>
  <w:style w:type="paragraph" w:styleId="KeinLeerraum">
    <w:name w:val="No Spacing"/>
    <w:link w:val="KeinLeerraumZchn"/>
    <w:uiPriority w:val="1"/>
    <w:qFormat/>
    <w:rsid w:val="001E6EC6"/>
    <w:rPr>
      <w:sz w:val="22"/>
      <w:szCs w:val="22"/>
      <w:lang w:val="en-GB"/>
    </w:rPr>
  </w:style>
  <w:style w:type="character" w:customStyle="1" w:styleId="KeinLeerraumZchn">
    <w:name w:val="Kein Leerraum Zchn"/>
    <w:basedOn w:val="Absatz-Standardschriftart"/>
    <w:link w:val="KeinLeerraum"/>
    <w:uiPriority w:val="1"/>
    <w:rsid w:val="001E6EC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eogebra.org/m/pu3vc7hs" TargetMode="External"/><Relationship Id="rId4" Type="http://schemas.openxmlformats.org/officeDocument/2006/relationships/webSettings" Target="webSettings.xml"/><Relationship Id="rId9" Type="http://schemas.openxmlformats.org/officeDocument/2006/relationships/hyperlink" Target="https://www.geogebra.org/m/vc8bqnn2"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5.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4590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Frey, Kerstin</cp:lastModifiedBy>
  <cp:revision>6</cp:revision>
  <dcterms:created xsi:type="dcterms:W3CDTF">2023-07-27T16:04:00Z</dcterms:created>
  <dcterms:modified xsi:type="dcterms:W3CDTF">2023-09-20T13:58:00Z</dcterms:modified>
</cp:coreProperties>
</file>