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187320" w:rsidRPr="00B306EA" w14:paraId="13F96CB8" w14:textId="77777777">
        <w:tc>
          <w:tcPr>
            <w:tcW w:w="9016" w:type="dxa"/>
            <w:shd w:val="clear" w:color="auto" w:fill="299AF5"/>
          </w:tcPr>
          <w:p w14:paraId="04AA4A84" w14:textId="77777777" w:rsidR="00187320" w:rsidRPr="00B306EA" w:rsidRDefault="00EA6492">
            <w:pPr>
              <w:jc w:val="center"/>
              <w:rPr>
                <w:rFonts w:ascii="Arial" w:hAnsi="Arial" w:cs="Arial"/>
                <w:b/>
                <w:sz w:val="24"/>
                <w:szCs w:val="24"/>
              </w:rPr>
            </w:pPr>
            <w:r w:rsidRPr="00B306EA">
              <w:rPr>
                <w:rFonts w:ascii="Arial" w:hAnsi="Arial" w:cs="Arial"/>
                <w:b/>
                <w:color w:val="FFFFFF" w:themeColor="background1"/>
                <w:sz w:val="36"/>
                <w:szCs w:val="36"/>
              </w:rPr>
              <w:t>Lesson Plan</w:t>
            </w:r>
          </w:p>
        </w:tc>
      </w:tr>
    </w:tbl>
    <w:p w14:paraId="62CC7C40" w14:textId="77777777" w:rsidR="00187320" w:rsidRPr="00B306EA" w:rsidRDefault="00187320">
      <w:pPr>
        <w:rPr>
          <w:rFonts w:ascii="Arial" w:hAnsi="Arial" w:cs="Arial"/>
        </w:rPr>
      </w:pPr>
    </w:p>
    <w:tbl>
      <w:tblPr>
        <w:tblStyle w:val="Tabellenraster"/>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547"/>
        <w:gridCol w:w="2268"/>
        <w:gridCol w:w="1400"/>
        <w:gridCol w:w="1400"/>
        <w:gridCol w:w="1401"/>
      </w:tblGrid>
      <w:tr w:rsidR="00187320" w:rsidRPr="00B306EA" w14:paraId="406C76C7" w14:textId="77777777">
        <w:tc>
          <w:tcPr>
            <w:tcW w:w="2547" w:type="dxa"/>
            <w:tcBorders>
              <w:top w:val="single" w:sz="12" w:space="0" w:color="FFC000" w:themeColor="accent4"/>
              <w:left w:val="single" w:sz="4" w:space="0" w:color="FFB800"/>
              <w:right w:val="single" w:sz="4" w:space="0" w:color="FFB800"/>
            </w:tcBorders>
          </w:tcPr>
          <w:p w14:paraId="59C77FEF" w14:textId="77777777" w:rsidR="00187320" w:rsidRPr="00B306EA" w:rsidRDefault="00EA6492">
            <w:pPr>
              <w:rPr>
                <w:rFonts w:ascii="Arial" w:hAnsi="Arial" w:cs="Arial"/>
                <w:b/>
              </w:rPr>
            </w:pPr>
            <w:r w:rsidRPr="00B306EA">
              <w:rPr>
                <w:rFonts w:ascii="Arial" w:hAnsi="Arial" w:cs="Arial"/>
                <w:b/>
              </w:rPr>
              <w:t>Module:</w:t>
            </w:r>
          </w:p>
        </w:tc>
        <w:tc>
          <w:tcPr>
            <w:tcW w:w="6469" w:type="dxa"/>
            <w:gridSpan w:val="4"/>
            <w:tcBorders>
              <w:top w:val="single" w:sz="12" w:space="0" w:color="FFC000" w:themeColor="accent4"/>
              <w:left w:val="single" w:sz="4" w:space="0" w:color="FFB800"/>
              <w:bottom w:val="single" w:sz="4" w:space="0" w:color="FFB800"/>
            </w:tcBorders>
          </w:tcPr>
          <w:p w14:paraId="5583E81D" w14:textId="7504F0DB" w:rsidR="00187320" w:rsidRPr="00B306EA" w:rsidRDefault="000C4D48">
            <w:pPr>
              <w:rPr>
                <w:rFonts w:ascii="Arial" w:hAnsi="Arial" w:cs="Arial"/>
              </w:rPr>
            </w:pPr>
            <w:r w:rsidRPr="00B306EA">
              <w:rPr>
                <w:rFonts w:ascii="Arial" w:hAnsi="Arial" w:cs="Arial"/>
              </w:rPr>
              <w:t>Number Lines</w:t>
            </w:r>
          </w:p>
        </w:tc>
      </w:tr>
      <w:tr w:rsidR="00187320" w:rsidRPr="00B306EA" w14:paraId="16B795BF" w14:textId="77777777">
        <w:tc>
          <w:tcPr>
            <w:tcW w:w="2547" w:type="dxa"/>
            <w:tcBorders>
              <w:left w:val="single" w:sz="4" w:space="0" w:color="FFB800"/>
              <w:right w:val="single" w:sz="4" w:space="0" w:color="FFB800"/>
            </w:tcBorders>
          </w:tcPr>
          <w:p w14:paraId="1C158CC2" w14:textId="77777777" w:rsidR="00187320" w:rsidRPr="00B306EA" w:rsidRDefault="00EA6492">
            <w:pPr>
              <w:rPr>
                <w:rFonts w:ascii="Arial" w:hAnsi="Arial" w:cs="Arial"/>
                <w:b/>
              </w:rPr>
            </w:pPr>
            <w:r w:rsidRPr="00B306EA">
              <w:rPr>
                <w:rFonts w:ascii="Arial" w:hAnsi="Arial" w:cs="Arial"/>
                <w:b/>
              </w:rPr>
              <w:t>Teaching Hours:</w:t>
            </w:r>
          </w:p>
        </w:tc>
        <w:tc>
          <w:tcPr>
            <w:tcW w:w="6469" w:type="dxa"/>
            <w:gridSpan w:val="4"/>
            <w:tcBorders>
              <w:top w:val="single" w:sz="4" w:space="0" w:color="FFB800"/>
              <w:left w:val="single" w:sz="4" w:space="0" w:color="FFB800"/>
              <w:bottom w:val="single" w:sz="4" w:space="0" w:color="FFB800"/>
            </w:tcBorders>
          </w:tcPr>
          <w:p w14:paraId="01C5A780" w14:textId="1F86FD36" w:rsidR="00187320" w:rsidRPr="00B306EA" w:rsidRDefault="002601F8">
            <w:pPr>
              <w:rPr>
                <w:rFonts w:ascii="Arial" w:hAnsi="Arial" w:cs="Arial"/>
              </w:rPr>
            </w:pPr>
            <w:r w:rsidRPr="00B306EA">
              <w:rPr>
                <w:rFonts w:ascii="Arial" w:hAnsi="Arial" w:cs="Arial"/>
              </w:rPr>
              <w:t>3</w:t>
            </w:r>
            <w:r w:rsidR="006E13DD" w:rsidRPr="00B306EA">
              <w:rPr>
                <w:rFonts w:ascii="Arial" w:hAnsi="Arial" w:cs="Arial"/>
              </w:rPr>
              <w:t xml:space="preserve"> X 40 minutes</w:t>
            </w:r>
          </w:p>
        </w:tc>
      </w:tr>
      <w:tr w:rsidR="00187320" w:rsidRPr="00B306EA" w14:paraId="1D476C82" w14:textId="77777777">
        <w:tc>
          <w:tcPr>
            <w:tcW w:w="2547" w:type="dxa"/>
            <w:tcBorders>
              <w:left w:val="single" w:sz="4" w:space="0" w:color="FFB800"/>
              <w:right w:val="single" w:sz="4" w:space="0" w:color="FFB800"/>
            </w:tcBorders>
          </w:tcPr>
          <w:p w14:paraId="1BF8755E" w14:textId="77777777" w:rsidR="00187320" w:rsidRPr="00B306EA" w:rsidRDefault="00EA6492">
            <w:pPr>
              <w:rPr>
                <w:rFonts w:ascii="Arial" w:hAnsi="Arial" w:cs="Arial"/>
                <w:b/>
              </w:rPr>
            </w:pPr>
            <w:r w:rsidRPr="00B306EA">
              <w:rPr>
                <w:rFonts w:ascii="Arial" w:hAnsi="Arial" w:cs="Arial"/>
                <w:b/>
              </w:rPr>
              <w:t>Grade Level/Age Range:</w:t>
            </w:r>
          </w:p>
        </w:tc>
        <w:tc>
          <w:tcPr>
            <w:tcW w:w="6469" w:type="dxa"/>
            <w:gridSpan w:val="4"/>
            <w:tcBorders>
              <w:top w:val="single" w:sz="4" w:space="0" w:color="FFB800"/>
              <w:left w:val="single" w:sz="4" w:space="0" w:color="FFB800"/>
              <w:bottom w:val="single" w:sz="4" w:space="0" w:color="FFB800"/>
            </w:tcBorders>
          </w:tcPr>
          <w:p w14:paraId="25BB4B60" w14:textId="2CD88488" w:rsidR="00187320" w:rsidRPr="00B306EA" w:rsidRDefault="000C4D48">
            <w:pPr>
              <w:rPr>
                <w:rFonts w:ascii="Arial" w:hAnsi="Arial" w:cs="Arial"/>
                <w:lang w:val="en-US"/>
              </w:rPr>
            </w:pPr>
            <w:r w:rsidRPr="00B306EA">
              <w:rPr>
                <w:rFonts w:ascii="Arial" w:hAnsi="Arial" w:cs="Arial"/>
                <w:lang w:val="en-US"/>
              </w:rPr>
              <w:t>Grades 5-6 (10-12 years old)</w:t>
            </w:r>
          </w:p>
        </w:tc>
      </w:tr>
      <w:tr w:rsidR="00187320" w:rsidRPr="00B306EA" w14:paraId="2F8B0504" w14:textId="77777777">
        <w:tc>
          <w:tcPr>
            <w:tcW w:w="2547" w:type="dxa"/>
            <w:tcBorders>
              <w:left w:val="single" w:sz="4" w:space="0" w:color="FFB800"/>
              <w:bottom w:val="single" w:sz="12" w:space="0" w:color="FFC000" w:themeColor="accent4"/>
              <w:right w:val="single" w:sz="4" w:space="0" w:color="FFB800"/>
            </w:tcBorders>
          </w:tcPr>
          <w:p w14:paraId="581A6768" w14:textId="77777777" w:rsidR="00187320" w:rsidRPr="00B306EA" w:rsidRDefault="00EA6492">
            <w:pPr>
              <w:rPr>
                <w:rFonts w:ascii="Arial" w:hAnsi="Arial" w:cs="Arial"/>
                <w:b/>
              </w:rPr>
            </w:pPr>
            <w:r w:rsidRPr="00B306EA">
              <w:rPr>
                <w:rFonts w:ascii="Arial" w:hAnsi="Arial" w:cs="Arial"/>
                <w:b/>
              </w:rPr>
              <w:t>Brief Description:</w:t>
            </w:r>
          </w:p>
        </w:tc>
        <w:tc>
          <w:tcPr>
            <w:tcW w:w="6469" w:type="dxa"/>
            <w:gridSpan w:val="4"/>
            <w:tcBorders>
              <w:top w:val="single" w:sz="4" w:space="0" w:color="FFB800"/>
              <w:left w:val="single" w:sz="4" w:space="0" w:color="FFB800"/>
              <w:bottom w:val="single" w:sz="12" w:space="0" w:color="FFC000" w:themeColor="accent4"/>
            </w:tcBorders>
          </w:tcPr>
          <w:p w14:paraId="07FDD2C2" w14:textId="60F0C588" w:rsidR="00187320" w:rsidRPr="00B306EA" w:rsidRDefault="009C1AE8" w:rsidP="009C1AE8">
            <w:pPr>
              <w:jc w:val="both"/>
              <w:rPr>
                <w:rFonts w:ascii="Arial" w:hAnsi="Arial" w:cs="Arial"/>
              </w:rPr>
            </w:pPr>
            <w:r w:rsidRPr="00B306EA">
              <w:rPr>
                <w:rFonts w:ascii="Arial" w:hAnsi="Arial" w:cs="Arial"/>
              </w:rPr>
              <w:t xml:space="preserve">The module engages students with double number lines. Students engage in identifying and representing the rule of </w:t>
            </w:r>
            <w:r w:rsidR="00513711" w:rsidRPr="00B306EA">
              <w:rPr>
                <w:rFonts w:ascii="Arial" w:hAnsi="Arial" w:cs="Arial"/>
              </w:rPr>
              <w:t xml:space="preserve">corresponding </w:t>
            </w:r>
            <w:r w:rsidRPr="00B306EA">
              <w:rPr>
                <w:rFonts w:ascii="Arial" w:hAnsi="Arial" w:cs="Arial"/>
              </w:rPr>
              <w:t>number line</w:t>
            </w:r>
            <w:r w:rsidR="00513711" w:rsidRPr="00B306EA">
              <w:rPr>
                <w:rFonts w:ascii="Arial" w:hAnsi="Arial" w:cs="Arial"/>
              </w:rPr>
              <w:t>s verbally and symbolically.</w:t>
            </w:r>
          </w:p>
        </w:tc>
      </w:tr>
      <w:tr w:rsidR="000C4D48" w:rsidRPr="00B306EA" w14:paraId="13BD3D09" w14:textId="77777777">
        <w:trPr>
          <w:trHeight w:val="69"/>
        </w:trPr>
        <w:tc>
          <w:tcPr>
            <w:tcW w:w="2547" w:type="dxa"/>
            <w:vMerge w:val="restart"/>
            <w:tcBorders>
              <w:top w:val="single" w:sz="12" w:space="0" w:color="FFC000" w:themeColor="accent4"/>
              <w:left w:val="single" w:sz="4" w:space="0" w:color="FFB800"/>
              <w:right w:val="single" w:sz="4" w:space="0" w:color="FFB800"/>
            </w:tcBorders>
          </w:tcPr>
          <w:p w14:paraId="034C2833" w14:textId="77777777" w:rsidR="000C4D48" w:rsidRPr="00B306EA" w:rsidRDefault="000C4D48">
            <w:pPr>
              <w:rPr>
                <w:rFonts w:ascii="Arial" w:hAnsi="Arial" w:cs="Arial"/>
                <w:b/>
              </w:rPr>
            </w:pPr>
            <w:r w:rsidRPr="00B306EA">
              <w:rPr>
                <w:rFonts w:ascii="Arial" w:hAnsi="Arial" w:cs="Arial"/>
                <w:b/>
              </w:rPr>
              <w:t>Design Principles:</w:t>
            </w:r>
          </w:p>
        </w:tc>
        <w:tc>
          <w:tcPr>
            <w:tcW w:w="2268" w:type="dxa"/>
            <w:tcBorders>
              <w:top w:val="single" w:sz="12" w:space="0" w:color="FFC000" w:themeColor="accent4"/>
              <w:left w:val="single" w:sz="4" w:space="0" w:color="FFB800"/>
              <w:bottom w:val="single" w:sz="4" w:space="0" w:color="FFB800"/>
              <w:right w:val="single" w:sz="4" w:space="0" w:color="FFB800"/>
            </w:tcBorders>
          </w:tcPr>
          <w:p w14:paraId="1BAED36B" w14:textId="77777777" w:rsidR="000C4D48" w:rsidRPr="00B306EA" w:rsidRDefault="000C4D48">
            <w:pPr>
              <w:rPr>
                <w:rFonts w:ascii="Arial" w:hAnsi="Arial" w:cs="Arial"/>
                <w:b/>
                <w:bCs/>
                <w:lang w:val="en-US"/>
              </w:rPr>
            </w:pPr>
            <w:r w:rsidRPr="00B306EA">
              <w:rPr>
                <w:rFonts w:ascii="Arial" w:hAnsi="Arial" w:cs="Arial"/>
                <w:b/>
                <w:bCs/>
                <w:lang w:val="en-US"/>
              </w:rPr>
              <w:t>Inquiry</w:t>
            </w: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14:paraId="1CF16DC4" w14:textId="77777777" w:rsidR="000C4D48" w:rsidRPr="00B306EA" w:rsidRDefault="000C4D48">
            <w:pPr>
              <w:rPr>
                <w:rFonts w:ascii="Arial" w:hAnsi="Arial" w:cs="Arial"/>
                <w:lang w:val="en-US"/>
              </w:rPr>
            </w:pPr>
          </w:p>
        </w:tc>
        <w:tc>
          <w:tcPr>
            <w:tcW w:w="1400" w:type="dxa"/>
            <w:tcBorders>
              <w:top w:val="single" w:sz="12" w:space="0" w:color="FFC000" w:themeColor="accent4"/>
              <w:left w:val="single" w:sz="4" w:space="0" w:color="FFB800"/>
              <w:bottom w:val="single" w:sz="4" w:space="0" w:color="FFB800"/>
              <w:right w:val="single" w:sz="4" w:space="0" w:color="FFB800"/>
            </w:tcBorders>
          </w:tcPr>
          <w:p w14:paraId="750CC407" w14:textId="77777777" w:rsidR="000C4D48" w:rsidRPr="00B306EA" w:rsidRDefault="000C4D48">
            <w:pPr>
              <w:rPr>
                <w:rFonts w:ascii="Arial" w:hAnsi="Arial" w:cs="Arial"/>
                <w:lang w:val="en-US"/>
              </w:rPr>
            </w:pPr>
          </w:p>
        </w:tc>
        <w:tc>
          <w:tcPr>
            <w:tcW w:w="1401" w:type="dxa"/>
            <w:tcBorders>
              <w:top w:val="single" w:sz="12" w:space="0" w:color="FFC000" w:themeColor="accent4"/>
              <w:left w:val="single" w:sz="4" w:space="0" w:color="FFB800"/>
              <w:bottom w:val="single" w:sz="4" w:space="0" w:color="FFB800"/>
              <w:right w:val="single" w:sz="4" w:space="0" w:color="FFB800"/>
            </w:tcBorders>
          </w:tcPr>
          <w:p w14:paraId="05C939DB" w14:textId="77777777" w:rsidR="000C4D48" w:rsidRPr="00B306EA" w:rsidRDefault="000C4D48">
            <w:pPr>
              <w:rPr>
                <w:rFonts w:ascii="Arial" w:hAnsi="Arial" w:cs="Arial"/>
                <w:lang w:val="en-US"/>
              </w:rPr>
            </w:pPr>
          </w:p>
        </w:tc>
      </w:tr>
      <w:tr w:rsidR="000C4D48" w:rsidRPr="00B306EA" w14:paraId="6660094D" w14:textId="77777777">
        <w:trPr>
          <w:trHeight w:val="67"/>
        </w:trPr>
        <w:tc>
          <w:tcPr>
            <w:tcW w:w="2547" w:type="dxa"/>
            <w:vMerge/>
            <w:tcBorders>
              <w:left w:val="single" w:sz="4" w:space="0" w:color="FFB800"/>
              <w:right w:val="single" w:sz="4" w:space="0" w:color="FFB800"/>
            </w:tcBorders>
          </w:tcPr>
          <w:p w14:paraId="5DDB37C4" w14:textId="77777777" w:rsidR="000C4D48" w:rsidRPr="00B306EA" w:rsidRDefault="000C4D48">
            <w:pPr>
              <w:rPr>
                <w:rFonts w:ascii="Arial" w:hAnsi="Arial" w:cs="Arial"/>
                <w:b/>
              </w:rPr>
            </w:pPr>
          </w:p>
        </w:tc>
        <w:tc>
          <w:tcPr>
            <w:tcW w:w="2268" w:type="dxa"/>
            <w:tcBorders>
              <w:top w:val="single" w:sz="4" w:space="0" w:color="FFB800"/>
              <w:left w:val="single" w:sz="4" w:space="0" w:color="FFB800"/>
              <w:bottom w:val="single" w:sz="4" w:space="0" w:color="FFB800"/>
              <w:right w:val="single" w:sz="4" w:space="0" w:color="FFB800"/>
            </w:tcBorders>
          </w:tcPr>
          <w:p w14:paraId="3DF74E91" w14:textId="77777777" w:rsidR="000C4D48" w:rsidRPr="00B306EA" w:rsidRDefault="000C4D48">
            <w:pPr>
              <w:rPr>
                <w:rFonts w:ascii="Arial" w:hAnsi="Arial" w:cs="Arial"/>
                <w:b/>
                <w:bCs/>
                <w:lang w:val="en-US"/>
              </w:rPr>
            </w:pPr>
            <w:r w:rsidRPr="00B306EA">
              <w:rPr>
                <w:rFonts w:ascii="Arial" w:hAnsi="Arial" w:cs="Arial"/>
                <w:b/>
                <w:bCs/>
                <w:lang w:val="en-US"/>
              </w:rPr>
              <w:t>Situatedness</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538DEDE3" w14:textId="77777777" w:rsidR="000C4D48" w:rsidRPr="00B306EA" w:rsidRDefault="000C4D48">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06EBF5CF" w14:textId="77777777" w:rsidR="000C4D48" w:rsidRPr="00B306EA" w:rsidRDefault="000C4D48">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tcPr>
          <w:p w14:paraId="2541BF99" w14:textId="77777777" w:rsidR="000C4D48" w:rsidRPr="00B306EA" w:rsidRDefault="000C4D48">
            <w:pPr>
              <w:rPr>
                <w:rFonts w:ascii="Arial" w:hAnsi="Arial" w:cs="Arial"/>
                <w:lang w:val="en-US"/>
              </w:rPr>
            </w:pPr>
          </w:p>
        </w:tc>
      </w:tr>
      <w:tr w:rsidR="000C4D48" w:rsidRPr="00B306EA" w14:paraId="65F72885" w14:textId="77777777">
        <w:trPr>
          <w:trHeight w:val="67"/>
        </w:trPr>
        <w:tc>
          <w:tcPr>
            <w:tcW w:w="2547" w:type="dxa"/>
            <w:vMerge/>
            <w:tcBorders>
              <w:left w:val="single" w:sz="4" w:space="0" w:color="FFB800"/>
              <w:right w:val="single" w:sz="4" w:space="0" w:color="FFB800"/>
            </w:tcBorders>
          </w:tcPr>
          <w:p w14:paraId="0D51BC12" w14:textId="77777777" w:rsidR="000C4D48" w:rsidRPr="00B306EA" w:rsidRDefault="000C4D48">
            <w:pPr>
              <w:rPr>
                <w:rFonts w:ascii="Arial" w:hAnsi="Arial" w:cs="Arial"/>
                <w:b/>
              </w:rPr>
            </w:pPr>
          </w:p>
        </w:tc>
        <w:tc>
          <w:tcPr>
            <w:tcW w:w="2268" w:type="dxa"/>
            <w:tcBorders>
              <w:top w:val="single" w:sz="4" w:space="0" w:color="FFB800"/>
              <w:left w:val="single" w:sz="4" w:space="0" w:color="FFB800"/>
              <w:bottom w:val="single" w:sz="4" w:space="0" w:color="FFB800"/>
              <w:right w:val="single" w:sz="4" w:space="0" w:color="FFB800"/>
            </w:tcBorders>
          </w:tcPr>
          <w:p w14:paraId="13A8C400" w14:textId="77777777" w:rsidR="000C4D48" w:rsidRPr="00B306EA" w:rsidRDefault="000C4D48">
            <w:pPr>
              <w:rPr>
                <w:rFonts w:ascii="Arial" w:hAnsi="Arial" w:cs="Arial"/>
                <w:b/>
                <w:bCs/>
                <w:lang w:val="en-US"/>
              </w:rPr>
            </w:pPr>
            <w:r w:rsidRPr="00B306EA">
              <w:rPr>
                <w:rFonts w:ascii="Arial" w:hAnsi="Arial" w:cs="Arial"/>
                <w:b/>
                <w:bCs/>
                <w:lang w:val="en-US"/>
              </w:rPr>
              <w:t>Digital tools</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4C73F616" w14:textId="77777777" w:rsidR="000C4D48" w:rsidRPr="00B306EA" w:rsidRDefault="000C4D48">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17B48BC7" w14:textId="77777777" w:rsidR="000C4D48" w:rsidRPr="00B306EA" w:rsidRDefault="000C4D48">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shd w:val="clear" w:color="auto" w:fill="299AF5"/>
          </w:tcPr>
          <w:p w14:paraId="04630659" w14:textId="77777777" w:rsidR="000C4D48" w:rsidRPr="00B306EA" w:rsidRDefault="000C4D48">
            <w:pPr>
              <w:rPr>
                <w:rFonts w:ascii="Arial" w:hAnsi="Arial" w:cs="Arial"/>
                <w:lang w:val="en-US"/>
              </w:rPr>
            </w:pPr>
          </w:p>
        </w:tc>
      </w:tr>
      <w:tr w:rsidR="000C4D48" w:rsidRPr="00B306EA" w14:paraId="5C518BF3" w14:textId="77777777" w:rsidTr="00FC4826">
        <w:trPr>
          <w:trHeight w:val="67"/>
        </w:trPr>
        <w:tc>
          <w:tcPr>
            <w:tcW w:w="2547" w:type="dxa"/>
            <w:vMerge/>
            <w:tcBorders>
              <w:left w:val="single" w:sz="4" w:space="0" w:color="FFB800"/>
              <w:right w:val="single" w:sz="4" w:space="0" w:color="FFB800"/>
            </w:tcBorders>
          </w:tcPr>
          <w:p w14:paraId="55DA6C41" w14:textId="77777777" w:rsidR="000C4D48" w:rsidRPr="00B306EA" w:rsidRDefault="000C4D48">
            <w:pPr>
              <w:rPr>
                <w:rFonts w:ascii="Arial" w:hAnsi="Arial" w:cs="Arial"/>
                <w:b/>
              </w:rPr>
            </w:pPr>
          </w:p>
        </w:tc>
        <w:tc>
          <w:tcPr>
            <w:tcW w:w="2268" w:type="dxa"/>
            <w:tcBorders>
              <w:top w:val="single" w:sz="4" w:space="0" w:color="FFB800"/>
              <w:left w:val="single" w:sz="4" w:space="0" w:color="FFB800"/>
              <w:bottom w:val="single" w:sz="12" w:space="0" w:color="FFC000" w:themeColor="accent4"/>
              <w:right w:val="single" w:sz="4" w:space="0" w:color="FFB800"/>
            </w:tcBorders>
          </w:tcPr>
          <w:p w14:paraId="3777CFB5" w14:textId="77777777" w:rsidR="000C4D48" w:rsidRPr="00B306EA" w:rsidRDefault="000C4D48">
            <w:pPr>
              <w:rPr>
                <w:rFonts w:ascii="Arial" w:hAnsi="Arial" w:cs="Arial"/>
                <w:b/>
                <w:bCs/>
                <w:lang w:val="en-US"/>
              </w:rPr>
            </w:pPr>
            <w:r w:rsidRPr="00B306EA">
              <w:rPr>
                <w:rFonts w:ascii="Arial" w:hAnsi="Arial" w:cs="Arial"/>
                <w:b/>
                <w:bCs/>
                <w:lang w:val="en-US"/>
              </w:rPr>
              <w:t>Embodiment</w:t>
            </w: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299AF5"/>
          </w:tcPr>
          <w:p w14:paraId="0A682148" w14:textId="77777777" w:rsidR="000C4D48" w:rsidRPr="00B306EA" w:rsidRDefault="000C4D48">
            <w:pPr>
              <w:rPr>
                <w:rFonts w:ascii="Arial" w:hAnsi="Arial" w:cs="Arial"/>
                <w:lang w:val="en-US"/>
              </w:rPr>
            </w:pP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0099FF"/>
          </w:tcPr>
          <w:p w14:paraId="57D1886B" w14:textId="77777777" w:rsidR="000C4D48" w:rsidRPr="00B306EA" w:rsidRDefault="000C4D48">
            <w:pPr>
              <w:rPr>
                <w:rFonts w:ascii="Arial" w:hAnsi="Arial" w:cs="Arial"/>
                <w:lang w:val="en-US"/>
              </w:rPr>
            </w:pPr>
          </w:p>
        </w:tc>
        <w:tc>
          <w:tcPr>
            <w:tcW w:w="1401" w:type="dxa"/>
            <w:tcBorders>
              <w:top w:val="single" w:sz="4" w:space="0" w:color="FFB800"/>
              <w:left w:val="single" w:sz="4" w:space="0" w:color="FFB800"/>
              <w:bottom w:val="single" w:sz="12" w:space="0" w:color="FFC000" w:themeColor="accent4"/>
              <w:right w:val="single" w:sz="4" w:space="0" w:color="FFB800"/>
            </w:tcBorders>
            <w:shd w:val="clear" w:color="auto" w:fill="0099FF"/>
          </w:tcPr>
          <w:p w14:paraId="1C6B52BB" w14:textId="77777777" w:rsidR="000C4D48" w:rsidRPr="00B306EA" w:rsidRDefault="000C4D48">
            <w:pPr>
              <w:rPr>
                <w:rFonts w:ascii="Arial" w:hAnsi="Arial" w:cs="Arial"/>
                <w:lang w:val="en-US"/>
              </w:rPr>
            </w:pPr>
          </w:p>
        </w:tc>
      </w:tr>
      <w:tr w:rsidR="000C4D48" w:rsidRPr="00B306EA" w14:paraId="5A09B66E" w14:textId="77777777" w:rsidTr="007B5964">
        <w:trPr>
          <w:trHeight w:val="67"/>
        </w:trPr>
        <w:tc>
          <w:tcPr>
            <w:tcW w:w="2547" w:type="dxa"/>
            <w:vMerge/>
            <w:tcBorders>
              <w:left w:val="single" w:sz="4" w:space="0" w:color="FFB800"/>
              <w:bottom w:val="single" w:sz="12" w:space="0" w:color="FFC000" w:themeColor="accent4"/>
              <w:right w:val="single" w:sz="4" w:space="0" w:color="FFB800"/>
            </w:tcBorders>
          </w:tcPr>
          <w:p w14:paraId="3E0E3D97" w14:textId="77777777" w:rsidR="000C4D48" w:rsidRPr="00B306EA" w:rsidRDefault="000C4D48">
            <w:pPr>
              <w:rPr>
                <w:rFonts w:ascii="Arial" w:hAnsi="Arial" w:cs="Arial"/>
                <w:b/>
              </w:rPr>
            </w:pPr>
          </w:p>
        </w:tc>
        <w:tc>
          <w:tcPr>
            <w:tcW w:w="6469" w:type="dxa"/>
            <w:gridSpan w:val="4"/>
            <w:tcBorders>
              <w:top w:val="single" w:sz="4" w:space="0" w:color="FFB800"/>
              <w:left w:val="single" w:sz="4" w:space="0" w:color="FFB800"/>
              <w:bottom w:val="single" w:sz="12" w:space="0" w:color="FFC000" w:themeColor="accent4"/>
              <w:right w:val="single" w:sz="4" w:space="0" w:color="FFB800"/>
            </w:tcBorders>
          </w:tcPr>
          <w:p w14:paraId="24A9D790" w14:textId="0FD6D28B" w:rsidR="000C4D48" w:rsidRPr="00B306EA" w:rsidRDefault="000C4D48" w:rsidP="000C4D48">
            <w:pPr>
              <w:pStyle w:val="Listenabsatz"/>
              <w:numPr>
                <w:ilvl w:val="0"/>
                <w:numId w:val="11"/>
              </w:numPr>
              <w:jc w:val="both"/>
              <w:rPr>
                <w:rFonts w:ascii="Arial" w:hAnsi="Arial" w:cs="Arial"/>
                <w:lang w:val="en-US"/>
              </w:rPr>
            </w:pPr>
            <w:r w:rsidRPr="00B306EA">
              <w:rPr>
                <w:rFonts w:ascii="Arial" w:hAnsi="Arial" w:cs="Arial"/>
                <w:lang w:val="en-US"/>
              </w:rPr>
              <w:t>Meaningful: Build on students’ intuitive knowledge and daily life experiences with real-life scenarios</w:t>
            </w:r>
          </w:p>
          <w:p w14:paraId="22BF84E2" w14:textId="77777777" w:rsidR="000C4D48" w:rsidRPr="00B306EA" w:rsidRDefault="000C4D48" w:rsidP="000C4D48">
            <w:pPr>
              <w:pStyle w:val="Listenabsatz"/>
              <w:numPr>
                <w:ilvl w:val="0"/>
                <w:numId w:val="11"/>
              </w:numPr>
              <w:jc w:val="both"/>
              <w:rPr>
                <w:rFonts w:ascii="Arial" w:hAnsi="Arial" w:cs="Arial"/>
                <w:lang w:val="en-US"/>
              </w:rPr>
            </w:pPr>
            <w:r w:rsidRPr="00B306EA">
              <w:rPr>
                <w:rFonts w:ascii="Arial" w:hAnsi="Arial" w:cs="Arial"/>
                <w:lang w:val="en-US"/>
              </w:rPr>
              <w:t xml:space="preserve">Embodiment: Perceptual-motor (action-perception) experiences with noticing the correspondence between the two number-lines, grounding the understanding of the relation between the involved quantities with concrete actions </w:t>
            </w:r>
          </w:p>
          <w:p w14:paraId="28599637" w14:textId="77777777" w:rsidR="000C4D48" w:rsidRPr="00B306EA" w:rsidRDefault="000C4D48" w:rsidP="000C4D48">
            <w:pPr>
              <w:pStyle w:val="Listenabsatz"/>
              <w:numPr>
                <w:ilvl w:val="0"/>
                <w:numId w:val="11"/>
              </w:numPr>
              <w:jc w:val="both"/>
              <w:rPr>
                <w:rFonts w:ascii="Arial" w:hAnsi="Arial" w:cs="Arial"/>
                <w:lang w:val="en-US"/>
              </w:rPr>
            </w:pPr>
            <w:r w:rsidRPr="00B306EA">
              <w:rPr>
                <w:rFonts w:ascii="Arial" w:hAnsi="Arial" w:cs="Arial"/>
                <w:lang w:val="en-US"/>
              </w:rPr>
              <w:t>Inquiry based learning: explore qualitative and quantitative relations (additive, multiplicative, linear)</w:t>
            </w:r>
          </w:p>
          <w:p w14:paraId="0FE473BB" w14:textId="77777777" w:rsidR="000C4D48" w:rsidRPr="00B306EA" w:rsidRDefault="000C4D48" w:rsidP="000C4D48">
            <w:pPr>
              <w:pStyle w:val="Listenabsatz"/>
              <w:numPr>
                <w:ilvl w:val="0"/>
                <w:numId w:val="11"/>
              </w:numPr>
              <w:jc w:val="both"/>
              <w:rPr>
                <w:rFonts w:ascii="Arial" w:hAnsi="Arial" w:cs="Arial"/>
                <w:lang w:val="en-US"/>
              </w:rPr>
            </w:pPr>
            <w:r w:rsidRPr="00B306EA">
              <w:rPr>
                <w:rFonts w:ascii="Arial" w:hAnsi="Arial" w:cs="Arial"/>
                <w:lang w:val="en-US"/>
              </w:rPr>
              <w:t>Digital: tablet devices equipped with appropriate apps</w:t>
            </w:r>
          </w:p>
          <w:p w14:paraId="17C77615" w14:textId="79A7C40A" w:rsidR="000C4D48" w:rsidRPr="00B306EA" w:rsidRDefault="000C4D48" w:rsidP="000C4D48">
            <w:pPr>
              <w:pStyle w:val="Listenabsatz"/>
              <w:numPr>
                <w:ilvl w:val="0"/>
                <w:numId w:val="11"/>
              </w:numPr>
              <w:jc w:val="both"/>
              <w:rPr>
                <w:rFonts w:ascii="Arial" w:hAnsi="Arial" w:cs="Arial"/>
                <w:lang w:val="en-US"/>
              </w:rPr>
            </w:pPr>
            <w:r w:rsidRPr="00B306EA">
              <w:rPr>
                <w:rFonts w:ascii="Arial" w:hAnsi="Arial" w:cs="Arial"/>
                <w:lang w:val="en-US"/>
              </w:rPr>
              <w:t xml:space="preserve">Didactical phenomenology / situatedness: the correspondence of values from data sets (left and right number lines) is recorded, tabularized and mathematized </w:t>
            </w:r>
          </w:p>
        </w:tc>
      </w:tr>
      <w:tr w:rsidR="00187320" w:rsidRPr="00B306EA" w14:paraId="2B58BF1C" w14:textId="77777777">
        <w:trPr>
          <w:trHeight w:val="217"/>
        </w:trPr>
        <w:tc>
          <w:tcPr>
            <w:tcW w:w="2547" w:type="dxa"/>
            <w:vMerge w:val="restart"/>
            <w:tcBorders>
              <w:top w:val="single" w:sz="12" w:space="0" w:color="FFC000" w:themeColor="accent4"/>
              <w:left w:val="single" w:sz="4" w:space="0" w:color="FFB800"/>
              <w:right w:val="single" w:sz="4" w:space="0" w:color="FFB800"/>
            </w:tcBorders>
          </w:tcPr>
          <w:p w14:paraId="3F72D613" w14:textId="77777777" w:rsidR="00187320" w:rsidRPr="00B306EA" w:rsidRDefault="00EA6492">
            <w:pPr>
              <w:rPr>
                <w:rFonts w:ascii="Arial" w:hAnsi="Arial" w:cs="Arial"/>
                <w:b/>
              </w:rPr>
            </w:pPr>
            <w:r w:rsidRPr="00B306EA">
              <w:rPr>
                <w:rFonts w:ascii="Arial" w:hAnsi="Arial" w:cs="Arial"/>
                <w:b/>
              </w:rPr>
              <w:t>Functional Thinking:</w:t>
            </w:r>
          </w:p>
        </w:tc>
        <w:tc>
          <w:tcPr>
            <w:tcW w:w="2268" w:type="dxa"/>
            <w:tcBorders>
              <w:top w:val="single" w:sz="12" w:space="0" w:color="FFC000" w:themeColor="accent4"/>
              <w:left w:val="single" w:sz="4" w:space="0" w:color="FFB800"/>
              <w:bottom w:val="single" w:sz="4" w:space="0" w:color="FFB800"/>
            </w:tcBorders>
          </w:tcPr>
          <w:p w14:paraId="338B66DA" w14:textId="77777777" w:rsidR="00187320" w:rsidRPr="00B306EA" w:rsidRDefault="00EA6492">
            <w:pPr>
              <w:rPr>
                <w:rFonts w:ascii="Arial" w:hAnsi="Arial" w:cs="Arial"/>
                <w:b/>
                <w:bCs/>
                <w:lang w:val="en-US"/>
              </w:rPr>
            </w:pPr>
            <w:r w:rsidRPr="00B306EA">
              <w:rPr>
                <w:rFonts w:ascii="Arial" w:hAnsi="Arial" w:cs="Arial"/>
                <w:b/>
                <w:bCs/>
                <w:lang w:val="en-US"/>
              </w:rPr>
              <w:t>Input – Output</w:t>
            </w:r>
          </w:p>
        </w:tc>
        <w:tc>
          <w:tcPr>
            <w:tcW w:w="1400" w:type="dxa"/>
            <w:tcBorders>
              <w:top w:val="single" w:sz="12" w:space="0" w:color="FFC000" w:themeColor="accent4"/>
              <w:right w:val="single" w:sz="4" w:space="0" w:color="FFB800"/>
            </w:tcBorders>
            <w:shd w:val="clear" w:color="auto" w:fill="299AF5"/>
          </w:tcPr>
          <w:p w14:paraId="05F58BC5" w14:textId="77777777" w:rsidR="00187320" w:rsidRPr="00B306EA" w:rsidRDefault="00187320">
            <w:pPr>
              <w:rPr>
                <w:rFonts w:ascii="Arial" w:hAnsi="Arial" w:cs="Arial"/>
                <w:lang w:val="en-US"/>
              </w:rPr>
            </w:pPr>
          </w:p>
        </w:tc>
        <w:tc>
          <w:tcPr>
            <w:tcW w:w="1400" w:type="dxa"/>
            <w:tcBorders>
              <w:top w:val="single" w:sz="12" w:space="0" w:color="FFC000" w:themeColor="accent4"/>
              <w:right w:val="single" w:sz="4" w:space="0" w:color="FFB800"/>
            </w:tcBorders>
            <w:shd w:val="clear" w:color="auto" w:fill="299AF5"/>
          </w:tcPr>
          <w:p w14:paraId="37FFBE7D" w14:textId="77777777" w:rsidR="00187320" w:rsidRPr="00B306EA" w:rsidRDefault="00187320">
            <w:pPr>
              <w:rPr>
                <w:rFonts w:ascii="Arial" w:hAnsi="Arial" w:cs="Arial"/>
                <w:lang w:val="en-US"/>
              </w:rPr>
            </w:pPr>
          </w:p>
        </w:tc>
        <w:tc>
          <w:tcPr>
            <w:tcW w:w="1401" w:type="dxa"/>
            <w:tcBorders>
              <w:top w:val="single" w:sz="12" w:space="0" w:color="FFC000" w:themeColor="accent4"/>
              <w:right w:val="single" w:sz="4" w:space="0" w:color="FFB800"/>
            </w:tcBorders>
            <w:shd w:val="clear" w:color="auto" w:fill="299AF5"/>
          </w:tcPr>
          <w:p w14:paraId="693B848B" w14:textId="77777777" w:rsidR="00187320" w:rsidRPr="00B306EA" w:rsidRDefault="00187320">
            <w:pPr>
              <w:rPr>
                <w:rFonts w:ascii="Arial" w:hAnsi="Arial" w:cs="Arial"/>
                <w:lang w:val="en-US"/>
              </w:rPr>
            </w:pPr>
          </w:p>
        </w:tc>
      </w:tr>
      <w:tr w:rsidR="00187320" w:rsidRPr="00B306EA" w14:paraId="692EFDF4" w14:textId="77777777">
        <w:trPr>
          <w:trHeight w:val="270"/>
        </w:trPr>
        <w:tc>
          <w:tcPr>
            <w:tcW w:w="2547" w:type="dxa"/>
            <w:vMerge/>
            <w:tcBorders>
              <w:left w:val="single" w:sz="4" w:space="0" w:color="FFB800"/>
              <w:right w:val="single" w:sz="4" w:space="0" w:color="FFB800"/>
            </w:tcBorders>
          </w:tcPr>
          <w:p w14:paraId="06A85D42" w14:textId="77777777" w:rsidR="00187320" w:rsidRPr="00B306EA" w:rsidRDefault="00187320">
            <w:pPr>
              <w:rPr>
                <w:rFonts w:ascii="Arial" w:hAnsi="Arial" w:cs="Arial"/>
                <w:b/>
              </w:rPr>
            </w:pPr>
          </w:p>
        </w:tc>
        <w:tc>
          <w:tcPr>
            <w:tcW w:w="2268" w:type="dxa"/>
            <w:tcBorders>
              <w:top w:val="single" w:sz="4" w:space="0" w:color="FFB800"/>
              <w:left w:val="single" w:sz="4" w:space="0" w:color="FFB800"/>
            </w:tcBorders>
          </w:tcPr>
          <w:p w14:paraId="040E566A" w14:textId="77777777" w:rsidR="00187320" w:rsidRPr="00B306EA" w:rsidRDefault="00EA6492">
            <w:pPr>
              <w:rPr>
                <w:rFonts w:ascii="Arial" w:hAnsi="Arial" w:cs="Arial"/>
                <w:b/>
                <w:bCs/>
                <w:lang w:val="en-US"/>
              </w:rPr>
            </w:pPr>
            <w:r w:rsidRPr="00B306EA">
              <w:rPr>
                <w:rFonts w:ascii="Arial" w:hAnsi="Arial" w:cs="Arial"/>
                <w:b/>
                <w:bCs/>
                <w:lang w:val="en-US"/>
              </w:rPr>
              <w:t>Covariation</w:t>
            </w:r>
          </w:p>
        </w:tc>
        <w:tc>
          <w:tcPr>
            <w:tcW w:w="1400" w:type="dxa"/>
            <w:tcBorders>
              <w:right w:val="single" w:sz="4" w:space="0" w:color="FFB800"/>
            </w:tcBorders>
            <w:shd w:val="clear" w:color="auto" w:fill="299AF5"/>
          </w:tcPr>
          <w:p w14:paraId="3515E525" w14:textId="77777777" w:rsidR="00187320" w:rsidRPr="00B306EA" w:rsidRDefault="00187320">
            <w:pPr>
              <w:rPr>
                <w:rFonts w:ascii="Arial" w:hAnsi="Arial" w:cs="Arial"/>
                <w:lang w:val="en-US"/>
              </w:rPr>
            </w:pPr>
          </w:p>
        </w:tc>
        <w:tc>
          <w:tcPr>
            <w:tcW w:w="1400" w:type="dxa"/>
            <w:tcBorders>
              <w:right w:val="single" w:sz="4" w:space="0" w:color="FFB800"/>
            </w:tcBorders>
            <w:shd w:val="clear" w:color="auto" w:fill="299AF5"/>
          </w:tcPr>
          <w:p w14:paraId="24047E9B" w14:textId="77777777" w:rsidR="00187320" w:rsidRPr="00B306EA" w:rsidRDefault="00187320">
            <w:pPr>
              <w:rPr>
                <w:rFonts w:ascii="Arial" w:hAnsi="Arial" w:cs="Arial"/>
                <w:lang w:val="en-US"/>
              </w:rPr>
            </w:pPr>
          </w:p>
        </w:tc>
        <w:tc>
          <w:tcPr>
            <w:tcW w:w="1401" w:type="dxa"/>
            <w:tcBorders>
              <w:right w:val="single" w:sz="4" w:space="0" w:color="FFB800"/>
            </w:tcBorders>
          </w:tcPr>
          <w:p w14:paraId="5B79C2B2" w14:textId="77777777" w:rsidR="00187320" w:rsidRPr="00B306EA" w:rsidRDefault="00187320">
            <w:pPr>
              <w:rPr>
                <w:rFonts w:ascii="Arial" w:hAnsi="Arial" w:cs="Arial"/>
                <w:lang w:val="en-US"/>
              </w:rPr>
            </w:pPr>
          </w:p>
        </w:tc>
      </w:tr>
      <w:tr w:rsidR="00187320" w:rsidRPr="00B306EA" w14:paraId="58165F97" w14:textId="77777777">
        <w:trPr>
          <w:trHeight w:val="270"/>
        </w:trPr>
        <w:tc>
          <w:tcPr>
            <w:tcW w:w="2547" w:type="dxa"/>
            <w:vMerge/>
            <w:tcBorders>
              <w:left w:val="single" w:sz="4" w:space="0" w:color="FFB800"/>
              <w:right w:val="single" w:sz="4" w:space="0" w:color="FFB800"/>
            </w:tcBorders>
          </w:tcPr>
          <w:p w14:paraId="4AD16AEF" w14:textId="77777777" w:rsidR="00187320" w:rsidRPr="00B306EA" w:rsidRDefault="00187320">
            <w:pPr>
              <w:rPr>
                <w:rFonts w:ascii="Arial" w:hAnsi="Arial" w:cs="Arial"/>
                <w:b/>
              </w:rPr>
            </w:pPr>
          </w:p>
        </w:tc>
        <w:tc>
          <w:tcPr>
            <w:tcW w:w="2268" w:type="dxa"/>
            <w:tcBorders>
              <w:left w:val="single" w:sz="4" w:space="0" w:color="FFB800"/>
            </w:tcBorders>
          </w:tcPr>
          <w:p w14:paraId="5F001EE0" w14:textId="77777777" w:rsidR="00187320" w:rsidRPr="00B306EA" w:rsidRDefault="00EA6492">
            <w:pPr>
              <w:rPr>
                <w:rFonts w:ascii="Arial" w:hAnsi="Arial" w:cs="Arial"/>
                <w:b/>
                <w:bCs/>
                <w:lang w:val="en-US"/>
              </w:rPr>
            </w:pPr>
            <w:r w:rsidRPr="00B306EA">
              <w:rPr>
                <w:rFonts w:ascii="Arial" w:hAnsi="Arial" w:cs="Arial"/>
                <w:b/>
                <w:bCs/>
                <w:lang w:val="en-US"/>
              </w:rPr>
              <w:t>Correspondence</w:t>
            </w:r>
          </w:p>
        </w:tc>
        <w:tc>
          <w:tcPr>
            <w:tcW w:w="1400" w:type="dxa"/>
            <w:tcBorders>
              <w:right w:val="single" w:sz="4" w:space="0" w:color="FFB800"/>
            </w:tcBorders>
            <w:shd w:val="clear" w:color="auto" w:fill="299AF5"/>
          </w:tcPr>
          <w:p w14:paraId="22AD5F3A" w14:textId="77777777" w:rsidR="00187320" w:rsidRPr="00B306EA" w:rsidRDefault="00187320">
            <w:pPr>
              <w:rPr>
                <w:rFonts w:ascii="Arial" w:hAnsi="Arial" w:cs="Arial"/>
                <w:lang w:val="en-US"/>
              </w:rPr>
            </w:pPr>
          </w:p>
        </w:tc>
        <w:tc>
          <w:tcPr>
            <w:tcW w:w="1400" w:type="dxa"/>
            <w:tcBorders>
              <w:right w:val="single" w:sz="4" w:space="0" w:color="FFB800"/>
            </w:tcBorders>
          </w:tcPr>
          <w:p w14:paraId="702B0477" w14:textId="77777777" w:rsidR="00187320" w:rsidRPr="00B306EA" w:rsidRDefault="00187320">
            <w:pPr>
              <w:rPr>
                <w:rFonts w:ascii="Arial" w:hAnsi="Arial" w:cs="Arial"/>
                <w:lang w:val="en-US"/>
              </w:rPr>
            </w:pPr>
          </w:p>
        </w:tc>
        <w:tc>
          <w:tcPr>
            <w:tcW w:w="1401" w:type="dxa"/>
            <w:tcBorders>
              <w:right w:val="single" w:sz="4" w:space="0" w:color="FFB800"/>
            </w:tcBorders>
          </w:tcPr>
          <w:p w14:paraId="3D57459D" w14:textId="77777777" w:rsidR="00187320" w:rsidRPr="00B306EA" w:rsidRDefault="00187320">
            <w:pPr>
              <w:rPr>
                <w:rFonts w:ascii="Arial" w:hAnsi="Arial" w:cs="Arial"/>
                <w:lang w:val="en-US"/>
              </w:rPr>
            </w:pPr>
          </w:p>
        </w:tc>
      </w:tr>
      <w:tr w:rsidR="00187320" w:rsidRPr="00B306EA" w14:paraId="5F6F51B6" w14:textId="77777777">
        <w:trPr>
          <w:trHeight w:val="270"/>
        </w:trPr>
        <w:tc>
          <w:tcPr>
            <w:tcW w:w="2547" w:type="dxa"/>
            <w:vMerge/>
            <w:tcBorders>
              <w:left w:val="single" w:sz="4" w:space="0" w:color="FFB800"/>
              <w:bottom w:val="single" w:sz="12" w:space="0" w:color="FFC000" w:themeColor="accent4"/>
              <w:right w:val="single" w:sz="4" w:space="0" w:color="FFB800"/>
            </w:tcBorders>
          </w:tcPr>
          <w:p w14:paraId="6D5E0F9A" w14:textId="77777777" w:rsidR="00187320" w:rsidRPr="00B306EA" w:rsidRDefault="00187320">
            <w:pPr>
              <w:rPr>
                <w:rFonts w:ascii="Arial" w:hAnsi="Arial" w:cs="Arial"/>
                <w:b/>
              </w:rPr>
            </w:pPr>
          </w:p>
        </w:tc>
        <w:tc>
          <w:tcPr>
            <w:tcW w:w="2268" w:type="dxa"/>
            <w:tcBorders>
              <w:left w:val="single" w:sz="4" w:space="0" w:color="FFB800"/>
              <w:bottom w:val="single" w:sz="12" w:space="0" w:color="FFC000" w:themeColor="accent4"/>
            </w:tcBorders>
          </w:tcPr>
          <w:p w14:paraId="4C89686D" w14:textId="77777777" w:rsidR="00187320" w:rsidRPr="00B306EA" w:rsidRDefault="00EA6492">
            <w:pPr>
              <w:rPr>
                <w:rFonts w:ascii="Arial" w:hAnsi="Arial" w:cs="Arial"/>
                <w:b/>
                <w:bCs/>
                <w:lang w:val="en-US"/>
              </w:rPr>
            </w:pPr>
            <w:r w:rsidRPr="00B306EA">
              <w:rPr>
                <w:rFonts w:ascii="Arial" w:hAnsi="Arial" w:cs="Arial"/>
                <w:b/>
                <w:bCs/>
                <w:lang w:val="en-US"/>
              </w:rPr>
              <w:t>Object</w:t>
            </w:r>
          </w:p>
        </w:tc>
        <w:tc>
          <w:tcPr>
            <w:tcW w:w="1400" w:type="dxa"/>
            <w:tcBorders>
              <w:bottom w:val="single" w:sz="12" w:space="0" w:color="FFC000" w:themeColor="accent4"/>
              <w:right w:val="single" w:sz="4" w:space="0" w:color="FFB800"/>
            </w:tcBorders>
            <w:shd w:val="clear" w:color="auto" w:fill="299AF5"/>
          </w:tcPr>
          <w:p w14:paraId="4E780393" w14:textId="77777777" w:rsidR="00187320" w:rsidRPr="00B306EA" w:rsidRDefault="00187320">
            <w:pPr>
              <w:rPr>
                <w:rFonts w:ascii="Arial" w:hAnsi="Arial" w:cs="Arial"/>
                <w:lang w:val="en-US"/>
              </w:rPr>
            </w:pPr>
          </w:p>
        </w:tc>
        <w:tc>
          <w:tcPr>
            <w:tcW w:w="1400" w:type="dxa"/>
            <w:tcBorders>
              <w:bottom w:val="single" w:sz="12" w:space="0" w:color="FFC000" w:themeColor="accent4"/>
              <w:right w:val="single" w:sz="4" w:space="0" w:color="FFB800"/>
            </w:tcBorders>
          </w:tcPr>
          <w:p w14:paraId="6D2E0068" w14:textId="77777777" w:rsidR="00187320" w:rsidRPr="00B306EA" w:rsidRDefault="00187320">
            <w:pPr>
              <w:rPr>
                <w:rFonts w:ascii="Arial" w:hAnsi="Arial" w:cs="Arial"/>
                <w:lang w:val="en-US"/>
              </w:rPr>
            </w:pPr>
          </w:p>
        </w:tc>
        <w:tc>
          <w:tcPr>
            <w:tcW w:w="1401" w:type="dxa"/>
            <w:tcBorders>
              <w:bottom w:val="single" w:sz="12" w:space="0" w:color="FFC000" w:themeColor="accent4"/>
              <w:right w:val="single" w:sz="4" w:space="0" w:color="FFB800"/>
            </w:tcBorders>
          </w:tcPr>
          <w:p w14:paraId="18D2861A" w14:textId="77777777" w:rsidR="00187320" w:rsidRPr="00B306EA" w:rsidRDefault="00187320">
            <w:pPr>
              <w:rPr>
                <w:rFonts w:ascii="Arial" w:hAnsi="Arial" w:cs="Arial"/>
                <w:lang w:val="en-US"/>
              </w:rPr>
            </w:pPr>
          </w:p>
        </w:tc>
      </w:tr>
      <w:tr w:rsidR="00187320" w:rsidRPr="00B306EA" w14:paraId="7DAF4E80" w14:textId="77777777">
        <w:tc>
          <w:tcPr>
            <w:tcW w:w="2547" w:type="dxa"/>
            <w:tcBorders>
              <w:top w:val="single" w:sz="12" w:space="0" w:color="FFC000" w:themeColor="accent4"/>
              <w:left w:val="single" w:sz="4" w:space="0" w:color="FFB800"/>
              <w:bottom w:val="single" w:sz="12" w:space="0" w:color="FFC000" w:themeColor="accent4"/>
              <w:right w:val="single" w:sz="4" w:space="0" w:color="FFB800"/>
            </w:tcBorders>
          </w:tcPr>
          <w:p w14:paraId="4C9E8AC8" w14:textId="77777777" w:rsidR="00187320" w:rsidRPr="00B306EA" w:rsidRDefault="00EA6492">
            <w:pPr>
              <w:rPr>
                <w:rFonts w:ascii="Arial" w:hAnsi="Arial" w:cs="Arial"/>
                <w:b/>
              </w:rPr>
            </w:pPr>
            <w:r w:rsidRPr="00B306EA">
              <w:rPr>
                <w:rFonts w:ascii="Arial" w:hAnsi="Arial" w:cs="Arial"/>
                <w:b/>
              </w:rPr>
              <w:t>Learning Goals:</w:t>
            </w:r>
          </w:p>
        </w:tc>
        <w:tc>
          <w:tcPr>
            <w:tcW w:w="6469" w:type="dxa"/>
            <w:gridSpan w:val="4"/>
            <w:tcBorders>
              <w:top w:val="single" w:sz="12" w:space="0" w:color="FFC000" w:themeColor="accent4"/>
              <w:left w:val="single" w:sz="4" w:space="0" w:color="FFB800"/>
              <w:bottom w:val="single" w:sz="12" w:space="0" w:color="FFC000" w:themeColor="accent4"/>
            </w:tcBorders>
          </w:tcPr>
          <w:p w14:paraId="0081CC1F" w14:textId="77777777" w:rsidR="000C4D48" w:rsidRPr="00B306EA" w:rsidRDefault="000C4D48" w:rsidP="000C4D48">
            <w:pPr>
              <w:pStyle w:val="Listenabsatz"/>
              <w:numPr>
                <w:ilvl w:val="0"/>
                <w:numId w:val="6"/>
              </w:numPr>
              <w:rPr>
                <w:rFonts w:ascii="Arial" w:hAnsi="Arial" w:cs="Arial"/>
                <w:lang w:val="en-US"/>
              </w:rPr>
            </w:pPr>
            <w:r w:rsidRPr="00B306EA">
              <w:rPr>
                <w:rFonts w:ascii="Arial" w:hAnsi="Arial" w:cs="Arial"/>
                <w:lang w:val="en-US"/>
              </w:rPr>
              <w:t>Conceptualize arithmetic operations as functions in an implicit way</w:t>
            </w:r>
          </w:p>
          <w:p w14:paraId="0E80677A" w14:textId="53436CCA" w:rsidR="000C4D48" w:rsidRPr="00B306EA" w:rsidRDefault="000C4D48" w:rsidP="000C4D48">
            <w:pPr>
              <w:pStyle w:val="Listenabsatz"/>
              <w:numPr>
                <w:ilvl w:val="0"/>
                <w:numId w:val="6"/>
              </w:numPr>
              <w:rPr>
                <w:rFonts w:ascii="Arial" w:hAnsi="Arial" w:cs="Arial"/>
                <w:lang w:val="en-US"/>
              </w:rPr>
            </w:pPr>
            <w:r w:rsidRPr="00B306EA">
              <w:rPr>
                <w:rFonts w:ascii="Arial" w:hAnsi="Arial" w:cs="Arial"/>
                <w:lang w:val="en-US"/>
              </w:rPr>
              <w:t>Conceptualize functions as a correspondence</w:t>
            </w:r>
            <w:r w:rsidR="00513711" w:rsidRPr="00B306EA">
              <w:rPr>
                <w:rFonts w:ascii="Arial" w:hAnsi="Arial" w:cs="Arial"/>
                <w:lang w:val="en-US"/>
              </w:rPr>
              <w:t xml:space="preserve"> relation</w:t>
            </w:r>
            <w:r w:rsidRPr="00B306EA">
              <w:rPr>
                <w:rFonts w:ascii="Arial" w:hAnsi="Arial" w:cs="Arial"/>
                <w:lang w:val="en-US"/>
              </w:rPr>
              <w:t xml:space="preserve"> between </w:t>
            </w:r>
            <w:r w:rsidR="00513711" w:rsidRPr="00B306EA">
              <w:rPr>
                <w:rFonts w:ascii="Arial" w:hAnsi="Arial" w:cs="Arial"/>
                <w:lang w:val="en-US"/>
              </w:rPr>
              <w:t xml:space="preserve">the </w:t>
            </w:r>
            <w:r w:rsidRPr="00B306EA">
              <w:rPr>
                <w:rFonts w:ascii="Arial" w:hAnsi="Arial" w:cs="Arial"/>
                <w:lang w:val="en-US"/>
              </w:rPr>
              <w:t>values in</w:t>
            </w:r>
            <w:r w:rsidR="00513711" w:rsidRPr="00B306EA">
              <w:rPr>
                <w:rFonts w:ascii="Arial" w:hAnsi="Arial" w:cs="Arial"/>
                <w:lang w:val="en-US"/>
              </w:rPr>
              <w:t xml:space="preserve"> the</w:t>
            </w:r>
            <w:r w:rsidRPr="00B306EA">
              <w:rPr>
                <w:rFonts w:ascii="Arial" w:hAnsi="Arial" w:cs="Arial"/>
                <w:lang w:val="en-US"/>
              </w:rPr>
              <w:t xml:space="preserve"> two number lines</w:t>
            </w:r>
          </w:p>
          <w:p w14:paraId="6F0E7F39" w14:textId="77777777" w:rsidR="000C4D48" w:rsidRPr="00B306EA" w:rsidRDefault="000C4D48" w:rsidP="000C4D48">
            <w:pPr>
              <w:pStyle w:val="Listenabsatz"/>
              <w:numPr>
                <w:ilvl w:val="0"/>
                <w:numId w:val="6"/>
              </w:numPr>
              <w:rPr>
                <w:rFonts w:ascii="Arial" w:hAnsi="Arial" w:cs="Arial"/>
                <w:lang w:val="en-US"/>
              </w:rPr>
            </w:pPr>
            <w:r w:rsidRPr="00B306EA">
              <w:rPr>
                <w:rFonts w:ascii="Arial" w:hAnsi="Arial" w:cs="Arial"/>
                <w:lang w:val="en-US"/>
              </w:rPr>
              <w:t>Notice, generalize and express additive, multiplicative and linear relations</w:t>
            </w:r>
          </w:p>
          <w:p w14:paraId="02331B69" w14:textId="271EC2E8" w:rsidR="00187320" w:rsidRPr="00B306EA" w:rsidRDefault="000C4D48" w:rsidP="000C4D48">
            <w:pPr>
              <w:pStyle w:val="Listenabsatz"/>
              <w:numPr>
                <w:ilvl w:val="0"/>
                <w:numId w:val="6"/>
              </w:numPr>
              <w:rPr>
                <w:rFonts w:ascii="Arial" w:hAnsi="Arial" w:cs="Arial"/>
                <w:lang w:val="en-US"/>
              </w:rPr>
            </w:pPr>
            <w:r w:rsidRPr="00B306EA">
              <w:rPr>
                <w:rFonts w:ascii="Arial" w:hAnsi="Arial" w:cs="Arial"/>
                <w:lang w:val="en-US"/>
              </w:rPr>
              <w:t>Use functional expressions to model real-life scenarios</w:t>
            </w:r>
          </w:p>
        </w:tc>
      </w:tr>
    </w:tbl>
    <w:p w14:paraId="49639005" w14:textId="77777777" w:rsidR="00187320" w:rsidRPr="00B306EA" w:rsidRDefault="00EA6492">
      <w:pPr>
        <w:rPr>
          <w:rFonts w:ascii="Arial" w:hAnsi="Arial" w:cs="Arial"/>
        </w:rPr>
      </w:pPr>
      <w:bookmarkStart w:id="0" w:name="_GoBack"/>
      <w:bookmarkEnd w:id="0"/>
      <w:r w:rsidRPr="00B306EA">
        <w:rPr>
          <w:rFonts w:ascii="Arial" w:hAnsi="Arial" w:cs="Arial"/>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9AF5"/>
        <w:tblLook w:val="04A0" w:firstRow="1" w:lastRow="0" w:firstColumn="1" w:lastColumn="0" w:noHBand="0" w:noVBand="1"/>
      </w:tblPr>
      <w:tblGrid>
        <w:gridCol w:w="9016"/>
      </w:tblGrid>
      <w:tr w:rsidR="00187320" w:rsidRPr="00B306EA" w14:paraId="033A6FDD" w14:textId="77777777">
        <w:trPr>
          <w:trHeight w:val="80"/>
        </w:trPr>
        <w:tc>
          <w:tcPr>
            <w:tcW w:w="9016" w:type="dxa"/>
            <w:shd w:val="clear" w:color="auto" w:fill="299AF5"/>
          </w:tcPr>
          <w:p w14:paraId="0B98E29E" w14:textId="77777777" w:rsidR="00187320" w:rsidRPr="00B306EA" w:rsidRDefault="00EA6492">
            <w:pPr>
              <w:jc w:val="center"/>
              <w:rPr>
                <w:rFonts w:ascii="Arial" w:hAnsi="Arial" w:cs="Arial"/>
                <w:b/>
                <w:sz w:val="24"/>
                <w:szCs w:val="24"/>
              </w:rPr>
            </w:pPr>
            <w:r w:rsidRPr="00B306EA">
              <w:rPr>
                <w:rFonts w:ascii="Arial" w:hAnsi="Arial" w:cs="Arial"/>
                <w:b/>
                <w:color w:val="FFFFFF" w:themeColor="background1"/>
                <w:sz w:val="36"/>
                <w:szCs w:val="36"/>
              </w:rPr>
              <w:lastRenderedPageBreak/>
              <w:t>Activities</w:t>
            </w:r>
          </w:p>
        </w:tc>
      </w:tr>
    </w:tbl>
    <w:p w14:paraId="4CBA3817" w14:textId="0A1D3606" w:rsidR="000C4D48" w:rsidRPr="00B306EA" w:rsidRDefault="000C4D48" w:rsidP="006A792E">
      <w:pPr>
        <w:pStyle w:val="FTactivityassignment"/>
        <w:spacing w:before="240"/>
        <w:rPr>
          <w:rFonts w:cs="Arial"/>
          <w:b/>
          <w:bCs/>
        </w:rPr>
      </w:pPr>
      <w:r w:rsidRPr="00B306EA">
        <w:rPr>
          <w:rFonts w:cs="Arial"/>
          <w:b/>
          <w:bCs/>
        </w:rPr>
        <w:t>Exploration</w:t>
      </w:r>
    </w:p>
    <w:p w14:paraId="655AB845" w14:textId="0DFC944D" w:rsidR="000C4D48" w:rsidRPr="00B306EA" w:rsidRDefault="00FC7DCD" w:rsidP="00B306EA">
      <w:pPr>
        <w:jc w:val="both"/>
        <w:rPr>
          <w:rFonts w:ascii="Arial" w:hAnsi="Arial" w:cs="Arial"/>
          <w:bCs/>
          <w:i/>
          <w:iCs/>
        </w:rPr>
      </w:pPr>
      <w:r w:rsidRPr="00B306EA">
        <w:rPr>
          <w:rFonts w:ascii="Arial" w:hAnsi="Arial" w:cs="Arial"/>
          <w:bCs/>
          <w:i/>
          <w:iCs/>
        </w:rPr>
        <w:t xml:space="preserve">Students work in pairs on </w:t>
      </w:r>
      <w:r w:rsidR="00201388" w:rsidRPr="00B306EA">
        <w:rPr>
          <w:rFonts w:ascii="Arial" w:hAnsi="Arial" w:cs="Arial"/>
          <w:bCs/>
          <w:i/>
          <w:iCs/>
        </w:rPr>
        <w:t xml:space="preserve">the </w:t>
      </w:r>
      <w:r w:rsidR="006A792E" w:rsidRPr="00B306EA">
        <w:rPr>
          <w:rFonts w:ascii="Arial" w:hAnsi="Arial" w:cs="Arial"/>
          <w:bCs/>
          <w:i/>
          <w:iCs/>
        </w:rPr>
        <w:t>GeoGebra</w:t>
      </w:r>
      <w:r w:rsidR="00201388" w:rsidRPr="00B306EA">
        <w:rPr>
          <w:rFonts w:ascii="Arial" w:hAnsi="Arial" w:cs="Arial"/>
          <w:bCs/>
          <w:i/>
          <w:iCs/>
        </w:rPr>
        <w:t xml:space="preserve"> app </w:t>
      </w:r>
      <w:r w:rsidRPr="00B306EA">
        <w:rPr>
          <w:rFonts w:ascii="Arial" w:hAnsi="Arial" w:cs="Arial"/>
          <w:bCs/>
          <w:i/>
          <w:iCs/>
        </w:rPr>
        <w:t>on their tablet devices</w:t>
      </w:r>
      <w:r w:rsidR="000C4D48" w:rsidRPr="00B306EA">
        <w:rPr>
          <w:rFonts w:ascii="Arial" w:hAnsi="Arial" w:cs="Arial"/>
          <w:bCs/>
          <w:i/>
          <w:iCs/>
        </w:rPr>
        <w:t xml:space="preserve">, drag the slider to get different values </w:t>
      </w:r>
      <w:r w:rsidRPr="00B306EA">
        <w:rPr>
          <w:rFonts w:ascii="Arial" w:hAnsi="Arial" w:cs="Arial"/>
          <w:bCs/>
          <w:i/>
          <w:iCs/>
        </w:rPr>
        <w:t>on the left and observe</w:t>
      </w:r>
      <w:r w:rsidR="00F53722" w:rsidRPr="00B306EA">
        <w:rPr>
          <w:rFonts w:ascii="Arial" w:hAnsi="Arial" w:cs="Arial"/>
          <w:bCs/>
          <w:i/>
          <w:iCs/>
        </w:rPr>
        <w:t xml:space="preserve"> </w:t>
      </w:r>
      <w:r w:rsidRPr="00B306EA">
        <w:rPr>
          <w:rFonts w:ascii="Arial" w:hAnsi="Arial" w:cs="Arial"/>
          <w:bCs/>
          <w:i/>
          <w:iCs/>
        </w:rPr>
        <w:t>what happen</w:t>
      </w:r>
      <w:r w:rsidR="00201388" w:rsidRPr="00B306EA">
        <w:rPr>
          <w:rFonts w:ascii="Arial" w:hAnsi="Arial" w:cs="Arial"/>
          <w:bCs/>
          <w:i/>
          <w:iCs/>
        </w:rPr>
        <w:t>s</w:t>
      </w:r>
      <w:r w:rsidRPr="00B306EA">
        <w:rPr>
          <w:rFonts w:ascii="Arial" w:hAnsi="Arial" w:cs="Arial"/>
          <w:bCs/>
          <w:i/>
          <w:iCs/>
        </w:rPr>
        <w:t xml:space="preserve"> in the right axis</w:t>
      </w:r>
      <w:r w:rsidR="000C4D48" w:rsidRPr="00B306EA">
        <w:rPr>
          <w:rFonts w:ascii="Arial" w:hAnsi="Arial" w:cs="Arial"/>
          <w:bCs/>
          <w:i/>
          <w:iCs/>
        </w:rPr>
        <w:t xml:space="preserve">. </w:t>
      </w:r>
      <w:r w:rsidR="00F53722" w:rsidRPr="00B306EA">
        <w:rPr>
          <w:rFonts w:ascii="Arial" w:hAnsi="Arial" w:cs="Arial"/>
          <w:bCs/>
          <w:i/>
          <w:iCs/>
        </w:rPr>
        <w:t>S</w:t>
      </w:r>
      <w:r w:rsidR="00201388" w:rsidRPr="00B306EA">
        <w:rPr>
          <w:rFonts w:ascii="Arial" w:hAnsi="Arial" w:cs="Arial"/>
          <w:bCs/>
          <w:i/>
          <w:iCs/>
        </w:rPr>
        <w:t>tudents</w:t>
      </w:r>
      <w:r w:rsidRPr="00B306EA">
        <w:rPr>
          <w:rFonts w:ascii="Arial" w:hAnsi="Arial" w:cs="Arial"/>
          <w:bCs/>
          <w:i/>
          <w:iCs/>
        </w:rPr>
        <w:t xml:space="preserve"> </w:t>
      </w:r>
      <w:r w:rsidR="00201388" w:rsidRPr="00B306EA">
        <w:rPr>
          <w:rFonts w:ascii="Arial" w:hAnsi="Arial" w:cs="Arial"/>
          <w:bCs/>
          <w:i/>
          <w:iCs/>
        </w:rPr>
        <w:t>fill in</w:t>
      </w:r>
      <w:r w:rsidRPr="00B306EA">
        <w:rPr>
          <w:rFonts w:ascii="Arial" w:hAnsi="Arial" w:cs="Arial"/>
          <w:bCs/>
          <w:i/>
          <w:iCs/>
        </w:rPr>
        <w:t xml:space="preserve"> the tables and explain how dragging the point in the left number-line changes the way the point in the right number-line moves</w:t>
      </w:r>
      <w:r w:rsidR="00F53722" w:rsidRPr="00B306EA">
        <w:rPr>
          <w:rFonts w:ascii="Arial" w:hAnsi="Arial" w:cs="Arial"/>
          <w:bCs/>
          <w:i/>
          <w:iCs/>
        </w:rPr>
        <w:t xml:space="preserve"> for each task</w:t>
      </w:r>
      <w:r w:rsidRPr="00B306EA">
        <w:rPr>
          <w:rFonts w:ascii="Arial" w:hAnsi="Arial" w:cs="Arial"/>
          <w:bCs/>
          <w:i/>
          <w:iCs/>
        </w:rPr>
        <w:t>.</w:t>
      </w:r>
      <w:r w:rsidR="00442FF0" w:rsidRPr="00B306EA">
        <w:rPr>
          <w:rFonts w:ascii="Arial" w:hAnsi="Arial" w:cs="Arial"/>
          <w:bCs/>
          <w:i/>
          <w:iCs/>
        </w:rPr>
        <w:t xml:space="preserve"> </w:t>
      </w:r>
      <w:r w:rsidR="000C4D48" w:rsidRPr="00B306EA">
        <w:rPr>
          <w:rFonts w:ascii="Arial" w:hAnsi="Arial" w:cs="Arial"/>
          <w:bCs/>
          <w:i/>
          <w:iCs/>
        </w:rPr>
        <w:t xml:space="preserve">Students could engage in making a hypothesis </w:t>
      </w:r>
      <w:r w:rsidR="00201388" w:rsidRPr="00B306EA">
        <w:rPr>
          <w:rFonts w:ascii="Arial" w:hAnsi="Arial" w:cs="Arial"/>
          <w:bCs/>
          <w:i/>
          <w:iCs/>
        </w:rPr>
        <w:t>whether it is</w:t>
      </w:r>
      <w:r w:rsidR="00442FF0" w:rsidRPr="00B306EA">
        <w:rPr>
          <w:rFonts w:ascii="Arial" w:hAnsi="Arial" w:cs="Arial"/>
          <w:bCs/>
          <w:i/>
          <w:iCs/>
        </w:rPr>
        <w:t xml:space="preserve"> possible to drag the red point in the right number – line.</w:t>
      </w:r>
    </w:p>
    <w:p w14:paraId="645C24C7" w14:textId="61E2DFBA" w:rsidR="000C4D48" w:rsidRPr="00B306EA" w:rsidRDefault="000C4D48" w:rsidP="000C4D48">
      <w:pPr>
        <w:rPr>
          <w:rFonts w:ascii="Arial" w:hAnsi="Arial" w:cs="Arial"/>
          <w:bCs/>
          <w:i/>
          <w:iCs/>
        </w:rPr>
      </w:pPr>
      <w:r w:rsidRPr="00B306EA">
        <w:rPr>
          <w:rFonts w:ascii="Arial" w:hAnsi="Arial" w:cs="Arial"/>
          <w:bCs/>
          <w:i/>
          <w:iCs/>
        </w:rPr>
        <w:t xml:space="preserve">Useful questions: </w:t>
      </w:r>
      <w:r w:rsidR="00383437" w:rsidRPr="00B306EA">
        <w:rPr>
          <w:rFonts w:ascii="Arial" w:hAnsi="Arial" w:cs="Arial"/>
          <w:bCs/>
          <w:i/>
          <w:iCs/>
        </w:rPr>
        <w:t>How dragging the right point in the left number – line changes the way the right point in the right number – line moves?</w:t>
      </w:r>
    </w:p>
    <w:p w14:paraId="1794770E" w14:textId="12BB2EAE" w:rsidR="00812E52" w:rsidRPr="00B306EA" w:rsidRDefault="000C4D48" w:rsidP="00B306EA">
      <w:pPr>
        <w:jc w:val="both"/>
        <w:rPr>
          <w:rFonts w:ascii="Arial" w:hAnsi="Arial" w:cs="Arial"/>
          <w:bCs/>
          <w:i/>
          <w:iCs/>
          <w:lang w:val="en-US"/>
        </w:rPr>
      </w:pPr>
      <w:r w:rsidRPr="00B306EA">
        <w:rPr>
          <w:rFonts w:ascii="Arial" w:hAnsi="Arial" w:cs="Arial"/>
          <w:bCs/>
          <w:i/>
          <w:iCs/>
        </w:rPr>
        <w:t xml:space="preserve">Furthermore, students are anticipated to engage in finding </w:t>
      </w:r>
      <w:r w:rsidR="00812E52" w:rsidRPr="00B306EA">
        <w:rPr>
          <w:rFonts w:ascii="Arial" w:hAnsi="Arial" w:cs="Arial"/>
          <w:bCs/>
          <w:i/>
          <w:iCs/>
        </w:rPr>
        <w:t xml:space="preserve">how does the point in the right number – line change, when the point in the left number – line varies by one unit. </w:t>
      </w:r>
      <w:r w:rsidR="00201388" w:rsidRPr="00B306EA">
        <w:rPr>
          <w:rFonts w:ascii="Arial" w:hAnsi="Arial" w:cs="Arial"/>
          <w:bCs/>
          <w:i/>
          <w:iCs/>
        </w:rPr>
        <w:t xml:space="preserve">They are also </w:t>
      </w:r>
      <w:r w:rsidR="00812E52" w:rsidRPr="00B306EA">
        <w:rPr>
          <w:rFonts w:ascii="Arial" w:hAnsi="Arial" w:cs="Arial"/>
          <w:bCs/>
          <w:i/>
          <w:iCs/>
        </w:rPr>
        <w:t xml:space="preserve">asked to </w:t>
      </w:r>
      <w:r w:rsidR="00671B1D" w:rsidRPr="00B306EA">
        <w:rPr>
          <w:rFonts w:ascii="Arial" w:hAnsi="Arial" w:cs="Arial"/>
          <w:bCs/>
          <w:i/>
          <w:iCs/>
        </w:rPr>
        <w:t xml:space="preserve">find the </w:t>
      </w:r>
      <w:r w:rsidR="00F53722" w:rsidRPr="00B306EA">
        <w:rPr>
          <w:rFonts w:ascii="Arial" w:hAnsi="Arial" w:cs="Arial"/>
          <w:bCs/>
          <w:i/>
          <w:iCs/>
        </w:rPr>
        <w:t>correspondence between the values of the two number lines</w:t>
      </w:r>
      <w:r w:rsidR="00EB0C0C" w:rsidRPr="00B306EA">
        <w:rPr>
          <w:rFonts w:ascii="Arial" w:hAnsi="Arial" w:cs="Arial"/>
          <w:bCs/>
          <w:i/>
          <w:iCs/>
          <w:lang w:val="en-US"/>
        </w:rPr>
        <w:t>,</w:t>
      </w:r>
      <w:r w:rsidR="00812E52" w:rsidRPr="00B306EA">
        <w:rPr>
          <w:rFonts w:ascii="Arial" w:hAnsi="Arial" w:cs="Arial"/>
          <w:bCs/>
          <w:i/>
          <w:iCs/>
        </w:rPr>
        <w:t xml:space="preserve"> </w:t>
      </w:r>
      <w:r w:rsidR="00730751" w:rsidRPr="00B306EA">
        <w:rPr>
          <w:rFonts w:ascii="Arial" w:hAnsi="Arial" w:cs="Arial"/>
          <w:bCs/>
          <w:i/>
          <w:iCs/>
        </w:rPr>
        <w:t xml:space="preserve">either </w:t>
      </w:r>
      <w:r w:rsidR="00812E52" w:rsidRPr="00B306EA">
        <w:rPr>
          <w:rFonts w:ascii="Arial" w:hAnsi="Arial" w:cs="Arial"/>
          <w:bCs/>
          <w:i/>
          <w:iCs/>
        </w:rPr>
        <w:t>in the left</w:t>
      </w:r>
      <w:r w:rsidR="00730751" w:rsidRPr="00B306EA">
        <w:rPr>
          <w:rFonts w:ascii="Arial" w:hAnsi="Arial" w:cs="Arial"/>
          <w:bCs/>
          <w:i/>
          <w:iCs/>
        </w:rPr>
        <w:t xml:space="preserve"> number – line or in the right number line</w:t>
      </w:r>
      <w:r w:rsidR="00EB0C0C" w:rsidRPr="00B306EA">
        <w:rPr>
          <w:rFonts w:ascii="Arial" w:hAnsi="Arial" w:cs="Arial"/>
          <w:bCs/>
          <w:i/>
          <w:iCs/>
          <w:lang w:val="en-US"/>
        </w:rPr>
        <w:t xml:space="preserve"> and compare the movement of the green arrow in the two tasks</w:t>
      </w:r>
      <w:r w:rsidR="00201388" w:rsidRPr="00B306EA">
        <w:rPr>
          <w:rFonts w:ascii="Arial" w:hAnsi="Arial" w:cs="Arial"/>
          <w:bCs/>
          <w:i/>
          <w:iCs/>
          <w:lang w:val="en-US"/>
        </w:rPr>
        <w:t>.</w:t>
      </w:r>
    </w:p>
    <w:p w14:paraId="380A7CE6" w14:textId="1DC7F054" w:rsidR="006E13DD" w:rsidRPr="00B306EA" w:rsidRDefault="006E13DD" w:rsidP="00F53722">
      <w:pPr>
        <w:rPr>
          <w:rFonts w:ascii="Arial" w:hAnsi="Arial" w:cs="Arial"/>
          <w:b/>
        </w:rPr>
      </w:pPr>
      <w:r w:rsidRPr="00B306EA">
        <w:rPr>
          <w:rFonts w:ascii="Arial" w:hAnsi="Arial" w:cs="Arial"/>
          <w:b/>
        </w:rPr>
        <w:t>Suggested tools/materials:</w:t>
      </w:r>
      <w:r w:rsidR="00F53722" w:rsidRPr="00B306EA">
        <w:rPr>
          <w:rFonts w:ascii="Arial" w:hAnsi="Arial" w:cs="Arial"/>
          <w:b/>
        </w:rPr>
        <w:t xml:space="preserve"> </w:t>
      </w:r>
      <w:r w:rsidRPr="00B306EA">
        <w:rPr>
          <w:rFonts w:ascii="Arial" w:hAnsi="Arial" w:cs="Arial"/>
        </w:rPr>
        <w:t>Tablet device, GeoGebra App, Students Handouts</w:t>
      </w:r>
    </w:p>
    <w:p w14:paraId="05664B1D" w14:textId="1A5B9AAA" w:rsidR="006E13DD" w:rsidRPr="00B306EA" w:rsidRDefault="006E13DD" w:rsidP="006E13DD">
      <w:pPr>
        <w:rPr>
          <w:rFonts w:ascii="Arial" w:hAnsi="Arial" w:cs="Arial"/>
        </w:rPr>
      </w:pPr>
      <w:r w:rsidRPr="00B306EA">
        <w:rPr>
          <w:rFonts w:ascii="Arial" w:hAnsi="Arial" w:cs="Arial"/>
          <w:b/>
        </w:rPr>
        <w:t xml:space="preserve">Estimated duration: </w:t>
      </w:r>
      <w:r w:rsidRPr="00B306EA">
        <w:rPr>
          <w:rFonts w:ascii="Arial" w:hAnsi="Arial" w:cs="Arial"/>
          <w:bCs/>
        </w:rPr>
        <w:t xml:space="preserve">30 </w:t>
      </w:r>
      <w:r w:rsidR="001C3CBB" w:rsidRPr="00B306EA">
        <w:rPr>
          <w:rFonts w:ascii="Arial" w:hAnsi="Arial" w:cs="Arial"/>
          <w:bCs/>
        </w:rPr>
        <w:t>minutes</w:t>
      </w:r>
    </w:p>
    <w:p w14:paraId="52A93DD1" w14:textId="583392A5" w:rsidR="00187320" w:rsidRPr="00B306EA" w:rsidRDefault="00187320" w:rsidP="00201388">
      <w:pPr>
        <w:pStyle w:val="FTNumberoftheactivity"/>
      </w:pPr>
    </w:p>
    <w:p w14:paraId="5647ECB2" w14:textId="6CE290F0" w:rsidR="00CF2B49" w:rsidRPr="00B306EA" w:rsidRDefault="00CF2B49" w:rsidP="00CF2B49">
      <w:pPr>
        <w:jc w:val="both"/>
        <w:rPr>
          <w:rFonts w:ascii="Arial" w:hAnsi="Arial" w:cs="Arial"/>
          <w:bCs/>
          <w:i/>
          <w:iCs/>
          <w:lang w:val="en-US"/>
        </w:rPr>
      </w:pPr>
      <w:r w:rsidRPr="00B306EA">
        <w:rPr>
          <w:rFonts w:ascii="Arial" w:hAnsi="Arial" w:cs="Arial"/>
          <w:bCs/>
          <w:i/>
          <w:iCs/>
        </w:rPr>
        <w:t>Students are asked to explore the app in the GeoGebra</w:t>
      </w:r>
      <w:r w:rsidR="00F53722" w:rsidRPr="00B306EA">
        <w:rPr>
          <w:rFonts w:ascii="Arial" w:hAnsi="Arial" w:cs="Arial"/>
          <w:bCs/>
          <w:i/>
          <w:iCs/>
        </w:rPr>
        <w:t xml:space="preserve">, </w:t>
      </w:r>
      <w:r w:rsidRPr="00B306EA">
        <w:rPr>
          <w:rFonts w:ascii="Arial" w:hAnsi="Arial" w:cs="Arial"/>
          <w:bCs/>
          <w:i/>
          <w:iCs/>
        </w:rPr>
        <w:t>drag the slider to get different values on the left and observ</w:t>
      </w:r>
      <w:r w:rsidR="00F53722" w:rsidRPr="00B306EA">
        <w:rPr>
          <w:rFonts w:ascii="Arial" w:hAnsi="Arial" w:cs="Arial"/>
          <w:bCs/>
          <w:i/>
          <w:iCs/>
        </w:rPr>
        <w:t>e</w:t>
      </w:r>
      <w:r w:rsidRPr="00B306EA">
        <w:rPr>
          <w:rFonts w:ascii="Arial" w:hAnsi="Arial" w:cs="Arial"/>
          <w:bCs/>
          <w:i/>
          <w:iCs/>
        </w:rPr>
        <w:t xml:space="preserve"> what happen</w:t>
      </w:r>
      <w:r w:rsidR="00F53722" w:rsidRPr="00B306EA">
        <w:rPr>
          <w:rFonts w:ascii="Arial" w:hAnsi="Arial" w:cs="Arial"/>
          <w:bCs/>
          <w:i/>
          <w:iCs/>
        </w:rPr>
        <w:t>s</w:t>
      </w:r>
      <w:r w:rsidRPr="00B306EA">
        <w:rPr>
          <w:rFonts w:ascii="Arial" w:hAnsi="Arial" w:cs="Arial"/>
          <w:bCs/>
          <w:i/>
          <w:iCs/>
        </w:rPr>
        <w:t xml:space="preserve"> in the right axis. Then, they are encouraged to </w:t>
      </w:r>
      <w:r w:rsidR="00201388" w:rsidRPr="00B306EA">
        <w:rPr>
          <w:rFonts w:ascii="Arial" w:hAnsi="Arial" w:cs="Arial"/>
          <w:bCs/>
          <w:i/>
          <w:iCs/>
        </w:rPr>
        <w:t>fill in</w:t>
      </w:r>
      <w:r w:rsidRPr="00B306EA">
        <w:rPr>
          <w:rFonts w:ascii="Arial" w:hAnsi="Arial" w:cs="Arial"/>
          <w:bCs/>
          <w:i/>
          <w:iCs/>
        </w:rPr>
        <w:t xml:space="preserve"> the tables shown below and explain for each task how dragging the right point in the left number-line changes the way the right point in the right number-line moves. Students explain how dragging the point in the left number – line changes the way the point in the right number – line moves.</w:t>
      </w:r>
    </w:p>
    <w:p w14:paraId="205049C6" w14:textId="33204E83" w:rsidR="00CF2B49" w:rsidRPr="00B306EA" w:rsidRDefault="00CF2B49" w:rsidP="00CF2B49">
      <w:pPr>
        <w:jc w:val="both"/>
        <w:rPr>
          <w:rFonts w:ascii="Arial" w:hAnsi="Arial" w:cs="Arial"/>
          <w:bCs/>
          <w:i/>
          <w:iCs/>
          <w:lang w:val="en-US"/>
        </w:rPr>
      </w:pPr>
      <w:r w:rsidRPr="00B306EA">
        <w:rPr>
          <w:rFonts w:ascii="Arial" w:hAnsi="Arial" w:cs="Arial"/>
          <w:bCs/>
          <w:i/>
          <w:iCs/>
        </w:rPr>
        <w:t>Furthermore, students are anticipated to engage in finding how does the point in the right number – line change, when the point in the left number – line varies by one unit. Then</w:t>
      </w:r>
      <w:r w:rsidR="00201388" w:rsidRPr="00B306EA">
        <w:rPr>
          <w:rFonts w:ascii="Arial" w:hAnsi="Arial" w:cs="Arial"/>
          <w:bCs/>
          <w:i/>
          <w:iCs/>
        </w:rPr>
        <w:t>,</w:t>
      </w:r>
      <w:r w:rsidRPr="00B306EA">
        <w:rPr>
          <w:rFonts w:ascii="Arial" w:hAnsi="Arial" w:cs="Arial"/>
          <w:bCs/>
          <w:i/>
          <w:iCs/>
        </w:rPr>
        <w:t xml:space="preserve"> they asked to find</w:t>
      </w:r>
      <w:r w:rsidR="00671B1D" w:rsidRPr="00B306EA">
        <w:rPr>
          <w:rFonts w:ascii="Arial" w:hAnsi="Arial" w:cs="Arial"/>
          <w:bCs/>
          <w:i/>
          <w:iCs/>
        </w:rPr>
        <w:t xml:space="preserve"> the </w:t>
      </w:r>
      <w:r w:rsidR="00671B1D" w:rsidRPr="00B306EA">
        <w:rPr>
          <w:rFonts w:ascii="Arial" w:hAnsi="Arial" w:cs="Arial"/>
          <w:bCs/>
          <w:i/>
          <w:iCs/>
          <w:lang w:val="en-US"/>
        </w:rPr>
        <w:t>correspondence between the values of the two number lines</w:t>
      </w:r>
      <w:r w:rsidRPr="00B306EA">
        <w:rPr>
          <w:rFonts w:ascii="Arial" w:hAnsi="Arial" w:cs="Arial"/>
          <w:bCs/>
          <w:i/>
          <w:iCs/>
          <w:lang w:val="en-US"/>
        </w:rPr>
        <w:t>,</w:t>
      </w:r>
      <w:r w:rsidRPr="00B306EA">
        <w:rPr>
          <w:rFonts w:ascii="Arial" w:hAnsi="Arial" w:cs="Arial"/>
          <w:bCs/>
          <w:i/>
          <w:iCs/>
        </w:rPr>
        <w:t xml:space="preserve"> either in the left number – line or in the right number line</w:t>
      </w:r>
      <w:r w:rsidRPr="00B306EA">
        <w:rPr>
          <w:rFonts w:ascii="Arial" w:hAnsi="Arial" w:cs="Arial"/>
          <w:bCs/>
          <w:i/>
          <w:iCs/>
          <w:lang w:val="en-US"/>
        </w:rPr>
        <w:t xml:space="preserve"> and compare the movement of the green arrow in the t</w:t>
      </w:r>
      <w:r w:rsidR="00634409" w:rsidRPr="00B306EA">
        <w:rPr>
          <w:rFonts w:ascii="Arial" w:hAnsi="Arial" w:cs="Arial"/>
          <w:bCs/>
          <w:i/>
          <w:iCs/>
          <w:lang w:val="en-US"/>
        </w:rPr>
        <w:t>hree</w:t>
      </w:r>
      <w:r w:rsidRPr="00B306EA">
        <w:rPr>
          <w:rFonts w:ascii="Arial" w:hAnsi="Arial" w:cs="Arial"/>
          <w:bCs/>
          <w:i/>
          <w:iCs/>
          <w:lang w:val="en-US"/>
        </w:rPr>
        <w:t xml:space="preserve"> tasks</w:t>
      </w:r>
      <w:r w:rsidR="00201388" w:rsidRPr="00B306EA">
        <w:rPr>
          <w:rFonts w:ascii="Arial" w:hAnsi="Arial" w:cs="Arial"/>
          <w:bCs/>
          <w:i/>
          <w:iCs/>
          <w:lang w:val="en-US"/>
        </w:rPr>
        <w:t>.</w:t>
      </w:r>
    </w:p>
    <w:p w14:paraId="61DF208D" w14:textId="7212D078" w:rsidR="00CF2B49" w:rsidRPr="00B306EA" w:rsidRDefault="00CF2B49" w:rsidP="00F53722">
      <w:pPr>
        <w:rPr>
          <w:rFonts w:ascii="Arial" w:hAnsi="Arial" w:cs="Arial"/>
          <w:b/>
        </w:rPr>
      </w:pPr>
      <w:r w:rsidRPr="00B306EA">
        <w:rPr>
          <w:rFonts w:ascii="Arial" w:hAnsi="Arial" w:cs="Arial"/>
          <w:b/>
        </w:rPr>
        <w:t>Suggested tools/materials:</w:t>
      </w:r>
      <w:r w:rsidR="00F53722" w:rsidRPr="00B306EA">
        <w:rPr>
          <w:rFonts w:ascii="Arial" w:hAnsi="Arial" w:cs="Arial"/>
          <w:b/>
        </w:rPr>
        <w:t xml:space="preserve"> </w:t>
      </w:r>
      <w:r w:rsidRPr="00B306EA">
        <w:rPr>
          <w:rFonts w:ascii="Arial" w:hAnsi="Arial" w:cs="Arial"/>
        </w:rPr>
        <w:t>Tablet device, GeoGebra App, Students Handouts</w:t>
      </w:r>
    </w:p>
    <w:p w14:paraId="47F0B3CA" w14:textId="77777777" w:rsidR="00CF2B49" w:rsidRPr="00B306EA" w:rsidRDefault="00CF2B49" w:rsidP="00CF2B49">
      <w:pPr>
        <w:rPr>
          <w:rFonts w:ascii="Arial" w:hAnsi="Arial" w:cs="Arial"/>
        </w:rPr>
      </w:pPr>
      <w:r w:rsidRPr="00B306EA">
        <w:rPr>
          <w:rFonts w:ascii="Arial" w:hAnsi="Arial" w:cs="Arial"/>
          <w:b/>
        </w:rPr>
        <w:t xml:space="preserve">Estimated duration: </w:t>
      </w:r>
      <w:r w:rsidRPr="00B306EA">
        <w:rPr>
          <w:rFonts w:ascii="Arial" w:hAnsi="Arial" w:cs="Arial"/>
          <w:bCs/>
        </w:rPr>
        <w:t>30 minutes</w:t>
      </w:r>
    </w:p>
    <w:p w14:paraId="5127AC4A" w14:textId="5458766D" w:rsidR="00187320" w:rsidRPr="00B306EA" w:rsidRDefault="00187320" w:rsidP="00201388">
      <w:pPr>
        <w:pStyle w:val="FTNumberoftheactivity"/>
        <w:pBdr>
          <w:top w:val="single" w:sz="2" w:space="0" w:color="299AF5"/>
        </w:pBdr>
      </w:pPr>
    </w:p>
    <w:p w14:paraId="495AB58C" w14:textId="22176F89" w:rsidR="00201388" w:rsidRPr="00B306EA" w:rsidRDefault="00201388" w:rsidP="00CF2B49">
      <w:pPr>
        <w:jc w:val="both"/>
        <w:rPr>
          <w:rFonts w:ascii="Arial" w:hAnsi="Arial" w:cs="Arial"/>
          <w:bCs/>
          <w:i/>
          <w:iCs/>
        </w:rPr>
      </w:pPr>
      <w:r w:rsidRPr="00B306EA">
        <w:rPr>
          <w:rFonts w:ascii="Arial" w:hAnsi="Arial" w:cs="Arial"/>
          <w:bCs/>
          <w:i/>
          <w:iCs/>
        </w:rPr>
        <w:t>Students rely on the given input-output values to fill in the tables</w:t>
      </w:r>
      <w:r w:rsidR="007119CC" w:rsidRPr="00B306EA">
        <w:rPr>
          <w:rFonts w:ascii="Arial" w:hAnsi="Arial" w:cs="Arial"/>
          <w:bCs/>
          <w:i/>
          <w:iCs/>
        </w:rPr>
        <w:t xml:space="preserve"> using numbers and even symbols (task a). They are also asked to fill in their own tables with input-output values (task b). It is anticipated that the teacher asks them to express the rule that corresponds the input with the output values (verbally and symbolically). Furthermore, students are asked to correspond the input values with the correct output values (task c).</w:t>
      </w:r>
    </w:p>
    <w:p w14:paraId="0CB8CE8F" w14:textId="55AEC5EC" w:rsidR="007119CC" w:rsidRPr="00B306EA" w:rsidRDefault="007119CC" w:rsidP="00671B1D">
      <w:pPr>
        <w:rPr>
          <w:rFonts w:ascii="Arial" w:hAnsi="Arial" w:cs="Arial"/>
          <w:b/>
        </w:rPr>
      </w:pPr>
      <w:r w:rsidRPr="00B306EA">
        <w:rPr>
          <w:rFonts w:ascii="Arial" w:hAnsi="Arial" w:cs="Arial"/>
          <w:b/>
        </w:rPr>
        <w:t>Suggested tools/materials:</w:t>
      </w:r>
      <w:r w:rsidR="00671B1D" w:rsidRPr="00B306EA">
        <w:rPr>
          <w:rFonts w:ascii="Arial" w:hAnsi="Arial" w:cs="Arial"/>
          <w:b/>
        </w:rPr>
        <w:t xml:space="preserve"> </w:t>
      </w:r>
      <w:r w:rsidRPr="00B306EA">
        <w:rPr>
          <w:rFonts w:ascii="Arial" w:hAnsi="Arial" w:cs="Arial"/>
        </w:rPr>
        <w:t>Students Handouts</w:t>
      </w:r>
    </w:p>
    <w:p w14:paraId="28D90537" w14:textId="5EFA1053" w:rsidR="007119CC" w:rsidRPr="00B306EA" w:rsidRDefault="007119CC" w:rsidP="007119CC">
      <w:pPr>
        <w:rPr>
          <w:rFonts w:ascii="Arial" w:hAnsi="Arial" w:cs="Arial"/>
        </w:rPr>
      </w:pPr>
      <w:r w:rsidRPr="00B306EA">
        <w:rPr>
          <w:rFonts w:ascii="Arial" w:hAnsi="Arial" w:cs="Arial"/>
          <w:b/>
        </w:rPr>
        <w:t xml:space="preserve">Estimated duration: </w:t>
      </w:r>
      <w:r w:rsidR="002601F8" w:rsidRPr="00B306EA">
        <w:rPr>
          <w:rFonts w:ascii="Arial" w:hAnsi="Arial" w:cs="Arial"/>
          <w:bCs/>
        </w:rPr>
        <w:t>20</w:t>
      </w:r>
      <w:r w:rsidRPr="00B306EA">
        <w:rPr>
          <w:rFonts w:ascii="Arial" w:hAnsi="Arial" w:cs="Arial"/>
          <w:bCs/>
        </w:rPr>
        <w:t xml:space="preserve"> minutes</w:t>
      </w:r>
    </w:p>
    <w:p w14:paraId="3AAEA4B2" w14:textId="77777777" w:rsidR="00201388" w:rsidRPr="00B306EA" w:rsidRDefault="00201388" w:rsidP="00FA1261">
      <w:pPr>
        <w:pStyle w:val="FTNumberoftheactivity"/>
        <w:pBdr>
          <w:top w:val="single" w:sz="2" w:space="0" w:color="299AF5"/>
        </w:pBdr>
        <w:spacing w:before="0"/>
      </w:pPr>
    </w:p>
    <w:p w14:paraId="2159E468" w14:textId="3F4596F1" w:rsidR="006E13DD" w:rsidRPr="00B306EA" w:rsidRDefault="00201388" w:rsidP="00CF2B49">
      <w:pPr>
        <w:jc w:val="both"/>
        <w:rPr>
          <w:rFonts w:ascii="Arial" w:hAnsi="Arial" w:cs="Arial"/>
          <w:bCs/>
          <w:i/>
          <w:iCs/>
          <w:lang w:val="en-US"/>
        </w:rPr>
      </w:pPr>
      <w:r w:rsidRPr="00B306EA">
        <w:rPr>
          <w:rFonts w:ascii="Arial" w:hAnsi="Arial" w:cs="Arial"/>
          <w:bCs/>
          <w:i/>
          <w:iCs/>
        </w:rPr>
        <w:t>S</w:t>
      </w:r>
      <w:r w:rsidR="00162C40" w:rsidRPr="00B306EA">
        <w:rPr>
          <w:rFonts w:ascii="Arial" w:hAnsi="Arial" w:cs="Arial"/>
          <w:bCs/>
          <w:i/>
          <w:iCs/>
        </w:rPr>
        <w:t xml:space="preserve">tudents are asked to find </w:t>
      </w:r>
      <w:r w:rsidR="006E13DD" w:rsidRPr="00B306EA">
        <w:rPr>
          <w:rFonts w:ascii="Arial" w:hAnsi="Arial" w:cs="Arial"/>
          <w:bCs/>
          <w:i/>
          <w:iCs/>
          <w:lang w:val="en-US"/>
        </w:rPr>
        <w:t>the rule of every number – line and write it on their handouts</w:t>
      </w:r>
      <w:r w:rsidR="00671B1D" w:rsidRPr="00B306EA">
        <w:rPr>
          <w:rFonts w:ascii="Arial" w:hAnsi="Arial" w:cs="Arial"/>
          <w:bCs/>
          <w:i/>
          <w:iCs/>
        </w:rPr>
        <w:t xml:space="preserve"> </w:t>
      </w:r>
      <w:r w:rsidR="00671B1D" w:rsidRPr="00B306EA">
        <w:rPr>
          <w:rFonts w:ascii="Arial" w:hAnsi="Arial" w:cs="Arial"/>
          <w:bCs/>
          <w:i/>
          <w:iCs/>
          <w:lang w:val="en-US"/>
        </w:rPr>
        <w:t>verbally and symbolically</w:t>
      </w:r>
      <w:r w:rsidR="006E13DD" w:rsidRPr="00B306EA">
        <w:rPr>
          <w:rFonts w:ascii="Arial" w:hAnsi="Arial" w:cs="Arial"/>
          <w:bCs/>
          <w:i/>
          <w:iCs/>
          <w:lang w:val="en-US"/>
        </w:rPr>
        <w:t xml:space="preserve">. Then, students are encouraged to suggest one real – life scenario that can </w:t>
      </w:r>
      <w:r w:rsidR="001C3CBB" w:rsidRPr="00B306EA">
        <w:rPr>
          <w:rFonts w:ascii="Arial" w:hAnsi="Arial" w:cs="Arial"/>
          <w:bCs/>
          <w:i/>
          <w:iCs/>
          <w:lang w:val="en-US"/>
        </w:rPr>
        <w:t>be modelled</w:t>
      </w:r>
      <w:r w:rsidR="006E13DD" w:rsidRPr="00B306EA">
        <w:rPr>
          <w:rFonts w:ascii="Arial" w:hAnsi="Arial" w:cs="Arial"/>
          <w:bCs/>
          <w:i/>
          <w:iCs/>
          <w:lang w:val="en-US"/>
        </w:rPr>
        <w:t xml:space="preserve"> by each task and explain what </w:t>
      </w:r>
      <w:r w:rsidR="00671B1D" w:rsidRPr="00B306EA">
        <w:rPr>
          <w:rFonts w:ascii="Arial" w:hAnsi="Arial" w:cs="Arial"/>
          <w:bCs/>
          <w:i/>
          <w:iCs/>
          <w:lang w:val="en-US"/>
        </w:rPr>
        <w:t>each</w:t>
      </w:r>
      <w:r w:rsidR="006E13DD" w:rsidRPr="00B306EA">
        <w:rPr>
          <w:rFonts w:ascii="Arial" w:hAnsi="Arial" w:cs="Arial"/>
          <w:bCs/>
          <w:i/>
          <w:iCs/>
          <w:lang w:val="en-US"/>
        </w:rPr>
        <w:t xml:space="preserve"> number – line model in each task.</w:t>
      </w:r>
    </w:p>
    <w:p w14:paraId="3ABC7242" w14:textId="5BAF0EC2" w:rsidR="006E13DD" w:rsidRPr="00B306EA" w:rsidRDefault="00162C40" w:rsidP="00671B1D">
      <w:pPr>
        <w:rPr>
          <w:rFonts w:ascii="Arial" w:hAnsi="Arial" w:cs="Arial"/>
          <w:b/>
        </w:rPr>
      </w:pPr>
      <w:r w:rsidRPr="00B306EA">
        <w:rPr>
          <w:rFonts w:ascii="Arial" w:hAnsi="Arial" w:cs="Arial"/>
          <w:b/>
        </w:rPr>
        <w:t xml:space="preserve">Suggested tools/materials: </w:t>
      </w:r>
      <w:r w:rsidR="00671B1D" w:rsidRPr="00B306EA">
        <w:rPr>
          <w:rFonts w:ascii="Arial" w:hAnsi="Arial" w:cs="Arial"/>
          <w:b/>
        </w:rPr>
        <w:t xml:space="preserve"> </w:t>
      </w:r>
      <w:r w:rsidR="00CF2B49" w:rsidRPr="00B306EA">
        <w:rPr>
          <w:rFonts w:ascii="Arial" w:hAnsi="Arial" w:cs="Arial"/>
        </w:rPr>
        <w:t>Students Handouts</w:t>
      </w:r>
      <w:r w:rsidR="00671B1D" w:rsidRPr="00B306EA">
        <w:rPr>
          <w:rFonts w:ascii="Arial" w:hAnsi="Arial" w:cs="Arial"/>
        </w:rPr>
        <w:t xml:space="preserve">, </w:t>
      </w:r>
      <w:r w:rsidR="00B80905" w:rsidRPr="00B306EA">
        <w:rPr>
          <w:rFonts w:ascii="Arial" w:hAnsi="Arial" w:cs="Arial"/>
        </w:rPr>
        <w:t>GeoGebra</w:t>
      </w:r>
      <w:r w:rsidR="00671B1D" w:rsidRPr="00B306EA">
        <w:rPr>
          <w:rFonts w:ascii="Arial" w:hAnsi="Arial" w:cs="Arial"/>
        </w:rPr>
        <w:t xml:space="preserve"> App</w:t>
      </w:r>
    </w:p>
    <w:p w14:paraId="7586BA97" w14:textId="33ED8963" w:rsidR="00162C40" w:rsidRPr="00B306EA" w:rsidRDefault="00162C40" w:rsidP="006E13DD">
      <w:pPr>
        <w:rPr>
          <w:rFonts w:ascii="Arial" w:hAnsi="Arial" w:cs="Arial"/>
          <w:b/>
        </w:rPr>
      </w:pPr>
      <w:r w:rsidRPr="00B306EA">
        <w:rPr>
          <w:rFonts w:ascii="Arial" w:hAnsi="Arial" w:cs="Arial"/>
          <w:b/>
        </w:rPr>
        <w:t xml:space="preserve">Estimated duration: </w:t>
      </w:r>
      <w:r w:rsidRPr="00B306EA">
        <w:rPr>
          <w:rFonts w:ascii="Arial" w:hAnsi="Arial" w:cs="Arial"/>
          <w:bCs/>
        </w:rPr>
        <w:t>30 minutes</w:t>
      </w:r>
    </w:p>
    <w:p w14:paraId="7664C183" w14:textId="33B0952F" w:rsidR="00187320" w:rsidRPr="00B306EA" w:rsidRDefault="00187320">
      <w:pPr>
        <w:rPr>
          <w:rFonts w:ascii="Arial" w:hAnsi="Arial"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9933"/>
        <w:tblLook w:val="04A0" w:firstRow="1" w:lastRow="0" w:firstColumn="1" w:lastColumn="0" w:noHBand="0" w:noVBand="1"/>
      </w:tblPr>
      <w:tblGrid>
        <w:gridCol w:w="9016"/>
      </w:tblGrid>
      <w:tr w:rsidR="00422808" w:rsidRPr="00B306EA" w14:paraId="7C881995" w14:textId="77777777" w:rsidTr="00A31BAC">
        <w:trPr>
          <w:trHeight w:val="80"/>
        </w:trPr>
        <w:tc>
          <w:tcPr>
            <w:tcW w:w="9016" w:type="dxa"/>
            <w:shd w:val="clear" w:color="auto" w:fill="FF9933"/>
          </w:tcPr>
          <w:p w14:paraId="791A2EF3" w14:textId="77777777" w:rsidR="00422808" w:rsidRPr="00B306EA" w:rsidRDefault="00422808" w:rsidP="00A31BAC">
            <w:pPr>
              <w:jc w:val="center"/>
              <w:rPr>
                <w:rFonts w:ascii="Arial" w:hAnsi="Arial" w:cs="Arial"/>
                <w:b/>
                <w:sz w:val="24"/>
                <w:szCs w:val="24"/>
              </w:rPr>
            </w:pPr>
            <w:r w:rsidRPr="00B306EA">
              <w:rPr>
                <w:rFonts w:ascii="Arial" w:hAnsi="Arial" w:cs="Arial"/>
                <w:b/>
                <w:color w:val="FFFFFF" w:themeColor="background1"/>
                <w:sz w:val="24"/>
                <w:szCs w:val="24"/>
              </w:rPr>
              <w:t>Assessment</w:t>
            </w:r>
          </w:p>
        </w:tc>
      </w:tr>
    </w:tbl>
    <w:p w14:paraId="7EF33659" w14:textId="77777777" w:rsidR="00FA1261" w:rsidRPr="00B306EA" w:rsidRDefault="00FA1261" w:rsidP="00FA1261">
      <w:pPr>
        <w:spacing w:line="276" w:lineRule="auto"/>
        <w:rPr>
          <w:rFonts w:ascii="Arial" w:hAnsi="Arial" w:cs="Arial"/>
          <w:lang w:val="en-US"/>
        </w:rPr>
      </w:pPr>
      <w:r w:rsidRPr="00B306EA">
        <w:rPr>
          <w:rFonts w:ascii="Arial" w:hAnsi="Arial" w:cs="Arial"/>
          <w:lang w:val="en-US"/>
        </w:rPr>
        <w:t>1. Match the scenarios with the matching double number line.</w:t>
      </w:r>
    </w:p>
    <w:p w14:paraId="5378F6C8" w14:textId="77777777" w:rsidR="00FA1261" w:rsidRPr="00B306EA" w:rsidRDefault="00FA1261" w:rsidP="00FA1261">
      <w:pPr>
        <w:pStyle w:val="Listenabsatz"/>
        <w:numPr>
          <w:ilvl w:val="0"/>
          <w:numId w:val="13"/>
        </w:numPr>
        <w:spacing w:line="276" w:lineRule="auto"/>
        <w:rPr>
          <w:rFonts w:ascii="Arial" w:hAnsi="Arial" w:cs="Arial"/>
          <w:lang w:val="en-US"/>
        </w:rPr>
      </w:pPr>
      <w:r w:rsidRPr="00B306EA">
        <w:rPr>
          <w:rFonts w:ascii="Arial" w:hAnsi="Arial" w:cs="Arial"/>
          <w:lang w:val="en-US"/>
        </w:rPr>
        <w:t>In a math test, for each correct answer students got 2 points. If John got 56 points, how many correct answers did he have?</w:t>
      </w:r>
    </w:p>
    <w:p w14:paraId="62A039A2" w14:textId="77777777" w:rsidR="00FA1261" w:rsidRPr="00B306EA" w:rsidRDefault="00FA1261" w:rsidP="00FA1261">
      <w:pPr>
        <w:pStyle w:val="Listenabsatz"/>
        <w:numPr>
          <w:ilvl w:val="0"/>
          <w:numId w:val="13"/>
        </w:numPr>
        <w:spacing w:line="276" w:lineRule="auto"/>
        <w:rPr>
          <w:rFonts w:ascii="Arial" w:hAnsi="Arial" w:cs="Arial"/>
          <w:lang w:val="en-US"/>
        </w:rPr>
      </w:pPr>
      <w:r w:rsidRPr="00B306EA">
        <w:rPr>
          <w:rFonts w:ascii="Arial" w:hAnsi="Arial" w:cs="Arial"/>
          <w:lang w:val="en-US"/>
        </w:rPr>
        <w:t>b. The building A has a height of x meters. How tall will building B be if it is 4 meters higher than building A?</w:t>
      </w:r>
    </w:p>
    <w:p w14:paraId="37CFFA08" w14:textId="77777777" w:rsidR="00FA1261" w:rsidRPr="00B306EA" w:rsidRDefault="00FA1261" w:rsidP="00FA1261">
      <w:pPr>
        <w:pStyle w:val="Listenabsatz"/>
        <w:numPr>
          <w:ilvl w:val="0"/>
          <w:numId w:val="13"/>
        </w:numPr>
        <w:spacing w:line="276" w:lineRule="auto"/>
        <w:rPr>
          <w:rFonts w:ascii="Arial" w:hAnsi="Arial" w:cs="Arial"/>
          <w:lang w:val="en-US"/>
        </w:rPr>
      </w:pPr>
      <w:r w:rsidRPr="00B306EA">
        <w:rPr>
          <w:rFonts w:ascii="Arial" w:hAnsi="Arial" w:cs="Arial"/>
          <w:lang w:val="en-US"/>
        </w:rPr>
        <w:t>A phone company has prepared a new calling package, in which there is a fixed charge of €1 and a charge of €2 per call hour.</w:t>
      </w:r>
    </w:p>
    <w:p w14:paraId="40B7DA40" w14:textId="77777777" w:rsidR="00FA1261" w:rsidRPr="00B306EA" w:rsidRDefault="00FA1261" w:rsidP="00FA1261">
      <w:pPr>
        <w:pStyle w:val="Listenabsatz"/>
        <w:numPr>
          <w:ilvl w:val="0"/>
          <w:numId w:val="13"/>
        </w:numPr>
        <w:spacing w:line="276" w:lineRule="auto"/>
        <w:rPr>
          <w:rFonts w:ascii="Arial" w:hAnsi="Arial" w:cs="Arial"/>
          <w:lang w:val="en-US"/>
        </w:rPr>
      </w:pPr>
      <w:r w:rsidRPr="00B306EA">
        <w:rPr>
          <w:rFonts w:ascii="Arial" w:hAnsi="Arial" w:cs="Arial"/>
          <w:lang w:val="en-US"/>
        </w:rPr>
        <w:t>In a math competition, all students received 1 point for their participation and two points for each correct answer they gave. If Joanna had a total of 99 points, how many correct answers did she get?</w:t>
      </w:r>
    </w:p>
    <w:p w14:paraId="683C9ED1" w14:textId="77777777" w:rsidR="00FA1261" w:rsidRPr="00B306EA" w:rsidRDefault="00FA1261" w:rsidP="00FA1261">
      <w:pPr>
        <w:pStyle w:val="Listenabsatz"/>
        <w:numPr>
          <w:ilvl w:val="0"/>
          <w:numId w:val="13"/>
        </w:numPr>
        <w:spacing w:line="276" w:lineRule="auto"/>
        <w:rPr>
          <w:rFonts w:ascii="Arial" w:hAnsi="Arial" w:cs="Arial"/>
          <w:lang w:val="en-US"/>
        </w:rPr>
      </w:pPr>
      <w:r w:rsidRPr="00B306EA">
        <w:rPr>
          <w:rFonts w:ascii="Arial" w:hAnsi="Arial" w:cs="Arial"/>
          <w:lang w:val="en-US"/>
        </w:rPr>
        <w:t>Alice has €4 more than Anne. If Anne has X euros, how many euros does Alice have?</w:t>
      </w:r>
    </w:p>
    <w:p w14:paraId="78A5A265" w14:textId="77777777" w:rsidR="00FA1261" w:rsidRPr="00B306EA" w:rsidRDefault="00FA1261" w:rsidP="00FA1261">
      <w:pPr>
        <w:pStyle w:val="Listenabsatz"/>
        <w:numPr>
          <w:ilvl w:val="0"/>
          <w:numId w:val="13"/>
        </w:numPr>
        <w:spacing w:line="276" w:lineRule="auto"/>
        <w:rPr>
          <w:rFonts w:ascii="Arial" w:hAnsi="Arial" w:cs="Arial"/>
          <w:lang w:val="en-US"/>
        </w:rPr>
      </w:pPr>
      <w:r w:rsidRPr="00B306EA">
        <w:rPr>
          <w:rFonts w:ascii="Arial" w:hAnsi="Arial" w:cs="Arial"/>
          <w:lang w:val="en-US"/>
        </w:rPr>
        <w:t>In a basketball game, the "Rocket" team scored 39 two-point baskets. How many points did the "Rocket" team score at the end of the game?</w:t>
      </w:r>
    </w:p>
    <w:p w14:paraId="593C7221" w14:textId="77777777" w:rsidR="00FA1261" w:rsidRPr="00B306EA" w:rsidRDefault="00FA1261">
      <w:pPr>
        <w:rPr>
          <w:rFonts w:ascii="Arial" w:hAnsi="Arial" w:cs="Arial"/>
          <w:b/>
          <w:color w:val="FF0000"/>
          <w:lang w:val="en-US"/>
        </w:rPr>
      </w:pPr>
    </w:p>
    <w:p w14:paraId="09D46BE5" w14:textId="67B9612B" w:rsidR="00FA1261" w:rsidRPr="00B306EA" w:rsidRDefault="00FA1261">
      <w:pPr>
        <w:rPr>
          <w:rFonts w:ascii="Arial" w:hAnsi="Arial" w:cs="Arial"/>
          <w:b/>
          <w:sz w:val="28"/>
          <w:szCs w:val="28"/>
          <w:lang w:val="en-US"/>
        </w:rPr>
      </w:pPr>
      <w:r w:rsidRPr="00B306EA">
        <w:rPr>
          <w:rFonts w:ascii="Arial" w:hAnsi="Arial" w:cs="Arial"/>
          <w:b/>
          <w:sz w:val="28"/>
          <w:szCs w:val="28"/>
          <w:lang w:val="en-US"/>
        </w:rPr>
        <w:t>Digital Tools:</w:t>
      </w:r>
    </w:p>
    <w:p w14:paraId="56674F29" w14:textId="607AD1D3" w:rsidR="00FA1261" w:rsidRPr="00B306EA" w:rsidRDefault="00FA1261">
      <w:pPr>
        <w:rPr>
          <w:rFonts w:ascii="Arial" w:hAnsi="Arial" w:cs="Arial"/>
          <w:bCs/>
          <w:i/>
          <w:iCs/>
          <w:lang w:val="en-US"/>
        </w:rPr>
      </w:pPr>
      <w:r w:rsidRPr="00B306EA">
        <w:rPr>
          <w:rFonts w:ascii="Arial" w:hAnsi="Arial" w:cs="Arial"/>
          <w:bCs/>
          <w:i/>
          <w:iCs/>
          <w:lang w:val="en-US"/>
        </w:rPr>
        <w:t>Exploration, Activity 3:</w:t>
      </w:r>
    </w:p>
    <w:p w14:paraId="3CC2AA60" w14:textId="124A2511" w:rsidR="00FA1261" w:rsidRPr="00B306EA" w:rsidRDefault="00F2799D">
      <w:pPr>
        <w:rPr>
          <w:rFonts w:ascii="Arial" w:hAnsi="Arial" w:cs="Arial"/>
          <w:bCs/>
          <w:lang w:val="en-US"/>
        </w:rPr>
      </w:pPr>
      <w:hyperlink r:id="rId8" w:history="1">
        <w:r w:rsidR="00FA1261" w:rsidRPr="00B306EA">
          <w:rPr>
            <w:rStyle w:val="Hyperlink"/>
            <w:rFonts w:ascii="Arial" w:hAnsi="Arial" w:cs="Arial"/>
            <w:bCs/>
            <w:lang w:val="en-US"/>
          </w:rPr>
          <w:t>https://www.geogebra.org/m/vgexwzxp</w:t>
        </w:r>
      </w:hyperlink>
    </w:p>
    <w:p w14:paraId="371E7EB5" w14:textId="1832140B" w:rsidR="00FA1261" w:rsidRPr="00B306EA" w:rsidRDefault="00FA1261">
      <w:pPr>
        <w:rPr>
          <w:rFonts w:ascii="Arial" w:hAnsi="Arial" w:cs="Arial"/>
          <w:bCs/>
          <w:lang w:val="en-US"/>
        </w:rPr>
      </w:pPr>
      <w:r w:rsidRPr="00B306EA">
        <w:rPr>
          <w:rFonts w:ascii="Arial" w:hAnsi="Arial" w:cs="Arial"/>
          <w:noProof/>
        </w:rPr>
        <w:drawing>
          <wp:inline distT="0" distB="0" distL="0" distR="0" wp14:anchorId="5437B3A6" wp14:editId="5F96CE40">
            <wp:extent cx="820800" cy="820800"/>
            <wp:effectExtent l="0" t="0" r="0" b="0"/>
            <wp:docPr id="1440729317" name="Picture 1" descr="A qr code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729317" name="Picture 1" descr="A qr code with black dots&#10;&#10;Description automatically generated"/>
                    <pic:cNvPicPr/>
                  </pic:nvPicPr>
                  <pic:blipFill>
                    <a:blip r:embed="rId9"/>
                    <a:stretch>
                      <a:fillRect/>
                    </a:stretch>
                  </pic:blipFill>
                  <pic:spPr>
                    <a:xfrm>
                      <a:off x="0" y="0"/>
                      <a:ext cx="820800" cy="820800"/>
                    </a:xfrm>
                    <a:prstGeom prst="rect">
                      <a:avLst/>
                    </a:prstGeom>
                  </pic:spPr>
                </pic:pic>
              </a:graphicData>
            </a:graphic>
          </wp:inline>
        </w:drawing>
      </w:r>
    </w:p>
    <w:p w14:paraId="5DD11FA3" w14:textId="5C335C3E" w:rsidR="00FA1261" w:rsidRPr="00B306EA" w:rsidRDefault="00FA1261">
      <w:pPr>
        <w:rPr>
          <w:rFonts w:ascii="Arial" w:hAnsi="Arial" w:cs="Arial"/>
          <w:bCs/>
          <w:i/>
          <w:iCs/>
          <w:lang w:val="en-US"/>
        </w:rPr>
      </w:pPr>
      <w:r w:rsidRPr="00B306EA">
        <w:rPr>
          <w:rFonts w:ascii="Arial" w:hAnsi="Arial" w:cs="Arial"/>
          <w:bCs/>
          <w:i/>
          <w:iCs/>
          <w:lang w:val="en-US"/>
        </w:rPr>
        <w:t>Activity 1:</w:t>
      </w:r>
    </w:p>
    <w:p w14:paraId="2EE82F85" w14:textId="5F07CF9A" w:rsidR="00FA1261" w:rsidRPr="00B306EA" w:rsidRDefault="00F2799D">
      <w:pPr>
        <w:rPr>
          <w:rFonts w:ascii="Arial" w:hAnsi="Arial" w:cs="Arial"/>
          <w:bCs/>
          <w:lang w:val="en-US"/>
        </w:rPr>
      </w:pPr>
      <w:hyperlink r:id="rId10" w:history="1">
        <w:r w:rsidR="00FA1261" w:rsidRPr="00B306EA">
          <w:rPr>
            <w:rStyle w:val="Hyperlink"/>
            <w:rFonts w:ascii="Arial" w:hAnsi="Arial" w:cs="Arial"/>
            <w:bCs/>
            <w:lang w:val="en-US"/>
          </w:rPr>
          <w:t>https://www.geogebra.org/m/b4rv4f3c</w:t>
        </w:r>
      </w:hyperlink>
    </w:p>
    <w:p w14:paraId="61F65B7E" w14:textId="6EAAD439" w:rsidR="00FA1261" w:rsidRPr="00B306EA" w:rsidRDefault="00FA1261">
      <w:pPr>
        <w:rPr>
          <w:rFonts w:ascii="Arial" w:hAnsi="Arial" w:cs="Arial"/>
          <w:bCs/>
          <w:lang w:val="en-US"/>
        </w:rPr>
      </w:pPr>
      <w:r w:rsidRPr="00B306EA">
        <w:rPr>
          <w:rFonts w:ascii="Arial" w:hAnsi="Arial" w:cs="Arial"/>
          <w:noProof/>
        </w:rPr>
        <w:drawing>
          <wp:inline distT="0" distB="0" distL="0" distR="0" wp14:anchorId="2A9C76A2" wp14:editId="770B0076">
            <wp:extent cx="820800" cy="820800"/>
            <wp:effectExtent l="0" t="0" r="0" b="0"/>
            <wp:docPr id="454703591" name="Picture 1" descr="A qr code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703591" name="Picture 1" descr="A qr code with black dots&#10;&#10;Description automatically generated"/>
                    <pic:cNvPicPr/>
                  </pic:nvPicPr>
                  <pic:blipFill>
                    <a:blip r:embed="rId11"/>
                    <a:stretch>
                      <a:fillRect/>
                    </a:stretch>
                  </pic:blipFill>
                  <pic:spPr>
                    <a:xfrm>
                      <a:off x="0" y="0"/>
                      <a:ext cx="820800" cy="820800"/>
                    </a:xfrm>
                    <a:prstGeom prst="rect">
                      <a:avLst/>
                    </a:prstGeom>
                  </pic:spPr>
                </pic:pic>
              </a:graphicData>
            </a:graphic>
          </wp:inline>
        </w:drawing>
      </w:r>
    </w:p>
    <w:sectPr w:rsidR="00FA1261" w:rsidRPr="00B306E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C6A9D" w14:textId="77777777" w:rsidR="00046C45" w:rsidRDefault="00046C45">
      <w:pPr>
        <w:spacing w:after="0" w:line="240" w:lineRule="auto"/>
      </w:pPr>
      <w:r>
        <w:separator/>
      </w:r>
    </w:p>
  </w:endnote>
  <w:endnote w:type="continuationSeparator" w:id="0">
    <w:p w14:paraId="450425DB" w14:textId="77777777" w:rsidR="00046C45" w:rsidRDefault="00046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551B7" w14:textId="77777777" w:rsidR="00B306EA" w:rsidRDefault="00B306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94269"/>
      <w:docPartObj>
        <w:docPartGallery w:val="Page Numbers (Bottom of Page)"/>
        <w:docPartUnique/>
      </w:docPartObj>
    </w:sdtPr>
    <w:sdtEndPr/>
    <w:sdtContent>
      <w:p w14:paraId="223B4DF9" w14:textId="70E9214B" w:rsidR="00187320" w:rsidRDefault="00EA6492">
        <w:pPr>
          <w:pStyle w:val="Fuzeile"/>
          <w:jc w:val="center"/>
        </w:pPr>
        <w:r>
          <w:fldChar w:fldCharType="begin"/>
        </w:r>
        <w:r>
          <w:instrText>PAGE   \* MERGEFORMAT</w:instrText>
        </w:r>
        <w:r>
          <w:fldChar w:fldCharType="separate"/>
        </w:r>
        <w:r>
          <w:rPr>
            <w:lang w:val="sk-SK"/>
          </w:rPr>
          <w:t>2</w:t>
        </w:r>
        <w:r>
          <w:fldChar w:fldCharType="end"/>
        </w:r>
      </w:p>
    </w:sdtContent>
  </w:sdt>
  <w:p w14:paraId="582B01F4" w14:textId="1EB739E1" w:rsidR="00187320" w:rsidRDefault="00187320">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603D6" w14:textId="3DA2D016" w:rsidR="00FA1261" w:rsidRPr="00F2799D" w:rsidRDefault="00FA1261" w:rsidP="00FA1261">
    <w:pPr>
      <w:pStyle w:val="Fuzeile"/>
      <w:spacing w:after="120"/>
      <w:rPr>
        <w:rFonts w:ascii="Arial" w:hAnsi="Arial" w:cs="Arial"/>
        <w:bCs/>
        <w:noProof/>
        <w:sz w:val="18"/>
        <w:szCs w:val="18"/>
        <w:lang w:eastAsia="en-GB"/>
      </w:rPr>
    </w:pPr>
    <w:r w:rsidRPr="00F2799D">
      <w:rPr>
        <w:rFonts w:ascii="Arial" w:hAnsi="Arial" w:cs="Arial"/>
        <w:bCs/>
        <w:sz w:val="18"/>
        <w:szCs w:val="18"/>
      </w:rPr>
      <w:t xml:space="preserve">This material is provided by the </w:t>
    </w:r>
    <w:hyperlink r:id="rId1" w:history="1">
      <w:r w:rsidRPr="00F2799D">
        <w:rPr>
          <w:rStyle w:val="Hyperlink"/>
          <w:rFonts w:ascii="Arial" w:hAnsi="Arial" w:cs="Arial"/>
          <w:sz w:val="18"/>
          <w:szCs w:val="18"/>
        </w:rPr>
        <w:t xml:space="preserve">FunThink </w:t>
      </w:r>
      <w:r w:rsidR="00B306EA" w:rsidRPr="00F2799D">
        <w:rPr>
          <w:rStyle w:val="Hyperlink"/>
          <w:rFonts w:ascii="Arial" w:hAnsi="Arial" w:cs="Arial"/>
          <w:sz w:val="18"/>
          <w:szCs w:val="18"/>
        </w:rPr>
        <w:t>T</w:t>
      </w:r>
      <w:r w:rsidRPr="00F2799D">
        <w:rPr>
          <w:rStyle w:val="Hyperlink"/>
          <w:rFonts w:ascii="Arial" w:hAnsi="Arial" w:cs="Arial"/>
          <w:sz w:val="18"/>
          <w:szCs w:val="18"/>
        </w:rPr>
        <w:t>eam</w:t>
      </w:r>
    </w:hyperlink>
    <w:r w:rsidRPr="00F2799D">
      <w:rPr>
        <w:rFonts w:ascii="Arial" w:hAnsi="Arial" w:cs="Arial"/>
        <w:bCs/>
        <w:sz w:val="18"/>
        <w:szCs w:val="18"/>
      </w:rPr>
      <w:t xml:space="preserve">, responsible institution: </w:t>
    </w:r>
    <w:r w:rsidRPr="00F2799D">
      <w:rPr>
        <w:rFonts w:ascii="Arial" w:hAnsi="Arial" w:cs="Arial"/>
        <w:sz w:val="18"/>
        <w:szCs w:val="18"/>
      </w:rPr>
      <w:t>Team of Mathematics Education – Department of Education University of Cyprus</w:t>
    </w:r>
  </w:p>
  <w:p w14:paraId="3D4E1550" w14:textId="77777777" w:rsidR="00FA1261" w:rsidRPr="00F2799D" w:rsidRDefault="00FA1261" w:rsidP="00FA1261">
    <w:pPr>
      <w:pStyle w:val="KeinLeerraum"/>
      <w:jc w:val="both"/>
      <w:rPr>
        <w:rFonts w:ascii="Arial" w:hAnsi="Arial" w:cs="Arial"/>
        <w:sz w:val="18"/>
        <w:szCs w:val="18"/>
        <w:lang w:val="en-US"/>
      </w:rPr>
    </w:pPr>
    <w:r w:rsidRPr="00F2799D">
      <w:rPr>
        <w:rFonts w:ascii="Arial" w:hAnsi="Arial" w:cs="Arial"/>
        <w:sz w:val="18"/>
        <w:szCs w:val="18"/>
        <w:lang w:val="en-US"/>
      </w:rPr>
      <w:t>Marios Pittalis (pittalis.marios@ucy.ac.cy)</w:t>
    </w:r>
  </w:p>
  <w:p w14:paraId="77947F8B" w14:textId="77777777" w:rsidR="00FA1261" w:rsidRPr="00F2799D" w:rsidRDefault="00FA1261" w:rsidP="00FA1261">
    <w:pPr>
      <w:pStyle w:val="KeinLeerraum"/>
      <w:jc w:val="both"/>
      <w:rPr>
        <w:rFonts w:ascii="Arial" w:hAnsi="Arial" w:cs="Arial"/>
        <w:sz w:val="18"/>
        <w:szCs w:val="18"/>
        <w:lang w:val="pl-PL"/>
      </w:rPr>
    </w:pPr>
    <w:r w:rsidRPr="00F2799D">
      <w:rPr>
        <w:rFonts w:ascii="Arial" w:hAnsi="Arial" w:cs="Arial"/>
        <w:sz w:val="18"/>
        <w:szCs w:val="18"/>
        <w:lang w:val="pl-PL"/>
      </w:rPr>
      <w:t>Eleni Demosthenous (‎demosthenous.eleni@ucy.ac.cy)</w:t>
    </w:r>
  </w:p>
  <w:p w14:paraId="16EDDD67" w14:textId="77777777" w:rsidR="00FA1261" w:rsidRPr="00F2799D" w:rsidRDefault="00FA1261" w:rsidP="00FA1261">
    <w:pPr>
      <w:pStyle w:val="KeinLeerraum"/>
      <w:jc w:val="both"/>
      <w:rPr>
        <w:rFonts w:ascii="Arial" w:hAnsi="Arial" w:cs="Arial"/>
        <w:sz w:val="18"/>
        <w:szCs w:val="18"/>
        <w:lang w:val="pl-PL"/>
      </w:rPr>
    </w:pPr>
    <w:r w:rsidRPr="00F2799D">
      <w:rPr>
        <w:rFonts w:ascii="Arial" w:hAnsi="Arial" w:cs="Arial"/>
        <w:sz w:val="18"/>
        <w:szCs w:val="18"/>
        <w:lang w:val="pl-PL"/>
      </w:rPr>
      <w:t>Eleni Odysseos (odysseos.o.eleni@ucy.ac.cy)</w:t>
    </w:r>
  </w:p>
  <w:p w14:paraId="3E536D18" w14:textId="767E3D8C" w:rsidR="00FA1261" w:rsidRPr="00F2799D" w:rsidRDefault="00FA1261" w:rsidP="00FA1261">
    <w:pPr>
      <w:pStyle w:val="KeinLeerraum"/>
      <w:jc w:val="both"/>
      <w:rPr>
        <w:rFonts w:ascii="Arial" w:hAnsi="Arial" w:cs="Arial"/>
        <w:sz w:val="18"/>
        <w:szCs w:val="18"/>
        <w:lang w:val="en-US"/>
      </w:rPr>
    </w:pPr>
    <w:proofErr w:type="spellStart"/>
    <w:r w:rsidRPr="00F2799D">
      <w:rPr>
        <w:rFonts w:ascii="Arial" w:hAnsi="Arial" w:cs="Arial"/>
        <w:sz w:val="18"/>
        <w:szCs w:val="18"/>
        <w:lang w:val="en-US"/>
      </w:rPr>
      <w:t>Soteris</w:t>
    </w:r>
    <w:proofErr w:type="spellEnd"/>
    <w:r w:rsidRPr="00F2799D">
      <w:rPr>
        <w:rFonts w:ascii="Arial" w:hAnsi="Arial" w:cs="Arial"/>
        <w:sz w:val="18"/>
        <w:szCs w:val="18"/>
        <w:lang w:val="en-US"/>
      </w:rPr>
      <w:t xml:space="preserve"> </w:t>
    </w:r>
    <w:proofErr w:type="spellStart"/>
    <w:r w:rsidRPr="00F2799D">
      <w:rPr>
        <w:rFonts w:ascii="Arial" w:hAnsi="Arial" w:cs="Arial"/>
        <w:sz w:val="18"/>
        <w:szCs w:val="18"/>
        <w:lang w:val="en-US"/>
      </w:rPr>
      <w:t>Loizias</w:t>
    </w:r>
    <w:proofErr w:type="spellEnd"/>
    <w:r w:rsidRPr="00F2799D">
      <w:rPr>
        <w:rFonts w:ascii="Arial" w:hAnsi="Arial" w:cs="Arial"/>
        <w:sz w:val="18"/>
        <w:szCs w:val="18"/>
        <w:lang w:val="en-US"/>
      </w:rPr>
      <w:t xml:space="preserve"> (loizias.soteris@gmail.com)</w:t>
    </w:r>
  </w:p>
  <w:p w14:paraId="218CFFCC" w14:textId="0248D10A" w:rsidR="00FA1261" w:rsidRPr="00F2799D" w:rsidRDefault="00F2799D" w:rsidP="00FA1261">
    <w:pPr>
      <w:pStyle w:val="KeinLeerraum"/>
      <w:jc w:val="both"/>
      <w:rPr>
        <w:rFonts w:ascii="Arial" w:hAnsi="Arial" w:cs="Arial"/>
        <w:sz w:val="18"/>
        <w:szCs w:val="18"/>
        <w:lang w:val="en-US"/>
      </w:rPr>
    </w:pPr>
    <w:r w:rsidRPr="00F2799D">
      <w:rPr>
        <w:rFonts w:ascii="Arial" w:hAnsi="Arial" w:cs="Arial"/>
        <w:bCs/>
        <w:noProof/>
        <w:sz w:val="18"/>
        <w:szCs w:val="18"/>
      </w:rPr>
      <w:drawing>
        <wp:anchor distT="0" distB="0" distL="114300" distR="114300" simplePos="0" relativeHeight="251663360" behindDoc="0" locked="0" layoutInCell="1" allowOverlap="1" wp14:anchorId="44E7A415" wp14:editId="2C0CB6BC">
          <wp:simplePos x="0" y="0"/>
          <wp:positionH relativeFrom="column">
            <wp:posOffset>19685</wp:posOffset>
          </wp:positionH>
          <wp:positionV relativeFrom="paragraph">
            <wp:posOffset>95250</wp:posOffset>
          </wp:positionV>
          <wp:extent cx="952500" cy="333375"/>
          <wp:effectExtent l="0" t="0" r="0" b="9525"/>
          <wp:wrapNone/>
          <wp:docPr id="29" name="Grafik 112388292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p>
  <w:p w14:paraId="393DF2ED" w14:textId="666315D1" w:rsidR="00FA1261" w:rsidRPr="00F2799D" w:rsidRDefault="00FA1261" w:rsidP="00F2799D">
    <w:pPr>
      <w:pStyle w:val="Fuzeile"/>
      <w:tabs>
        <w:tab w:val="clear" w:pos="8306"/>
        <w:tab w:val="right" w:pos="7938"/>
      </w:tabs>
      <w:ind w:left="1701" w:right="95"/>
      <w:jc w:val="both"/>
      <w:rPr>
        <w:rFonts w:ascii="Arial" w:hAnsi="Arial" w:cs="Arial"/>
        <w:bCs/>
        <w:sz w:val="18"/>
        <w:szCs w:val="18"/>
      </w:rPr>
    </w:pPr>
    <w:r w:rsidRPr="00F2799D">
      <w:rPr>
        <w:rFonts w:ascii="Arial" w:hAnsi="Arial" w:cs="Arial"/>
        <w:bCs/>
        <w:noProof/>
        <w:sz w:val="18"/>
        <w:szCs w:val="18"/>
        <w:lang w:eastAsia="en-GB"/>
      </w:rPr>
      <w:tab/>
    </w:r>
    <w:r w:rsidRPr="00F2799D">
      <w:rPr>
        <w:rFonts w:ascii="Arial" w:hAnsi="Arial" w:cs="Arial"/>
        <w:bCs/>
        <w:sz w:val="18"/>
        <w:szCs w:val="18"/>
      </w:rPr>
      <w:t>Unless otherwise noted, this work and its contents are licensed under a Creative Commons License (</w:t>
    </w:r>
    <w:hyperlink r:id="rId3" w:history="1">
      <w:r w:rsidRPr="00F2799D">
        <w:rPr>
          <w:rStyle w:val="Hyperlink"/>
          <w:rFonts w:ascii="Arial" w:hAnsi="Arial" w:cs="Arial"/>
          <w:sz w:val="18"/>
          <w:szCs w:val="18"/>
        </w:rPr>
        <w:t>CC BY-SA 4.0</w:t>
      </w:r>
    </w:hyperlink>
    <w:r w:rsidRPr="00F2799D">
      <w:rPr>
        <w:rFonts w:ascii="Arial" w:hAnsi="Arial" w:cs="Arial"/>
        <w:bCs/>
        <w:sz w:val="18"/>
        <w:szCs w:val="18"/>
      </w:rPr>
      <w:t xml:space="preserve">). Excluded are funding logos and CC icons / module icons. </w:t>
    </w:r>
  </w:p>
  <w:p w14:paraId="189D4252" w14:textId="77777777" w:rsidR="00FA1261" w:rsidRPr="00F2799D" w:rsidRDefault="00FA1261" w:rsidP="00FA1261">
    <w:pPr>
      <w:pStyle w:val="Fuzeile"/>
      <w:ind w:right="685"/>
      <w:jc w:val="both"/>
      <w:rPr>
        <w:rFonts w:ascii="Arial" w:hAnsi="Arial" w:cs="Arial"/>
        <w:bCs/>
        <w:sz w:val="4"/>
        <w:szCs w:val="20"/>
      </w:rPr>
    </w:pPr>
  </w:p>
  <w:p w14:paraId="6405FD8F" w14:textId="77777777" w:rsidR="00FA1261" w:rsidRPr="00F2799D" w:rsidRDefault="00FA1261" w:rsidP="00FA1261">
    <w:pPr>
      <w:pStyle w:val="Fuzeile"/>
      <w:ind w:left="1701" w:right="685"/>
      <w:jc w:val="both"/>
      <w:rPr>
        <w:rFonts w:ascii="Arial" w:hAnsi="Arial" w:cs="Arial"/>
        <w:bCs/>
        <w:sz w:val="8"/>
        <w:szCs w:val="20"/>
      </w:rPr>
    </w:pPr>
  </w:p>
  <w:p w14:paraId="1B1D2500" w14:textId="0D655B8A" w:rsidR="00187320" w:rsidRPr="00FA1261" w:rsidRDefault="00FA1261" w:rsidP="00FA1261">
    <w:pPr>
      <w:pStyle w:val="Fuzeile"/>
      <w:jc w:val="both"/>
      <w:rPr>
        <w:rFonts w:ascii="Arial" w:hAnsi="Arial" w:cs="Arial"/>
        <w:sz w:val="14"/>
      </w:rPr>
    </w:pPr>
    <w:r w:rsidRPr="00F2799D">
      <w:rPr>
        <w:rFonts w:ascii="Arial" w:hAnsi="Arial" w:cs="Arial"/>
        <w:sz w:val="14"/>
      </w:rPr>
      <w:t>The European Commission's support for the production of this publication does not constitute an endorsement of the contents, which reflect the views only of the authors, and the Commission cannot be held responsible for any use which may be made of the information</w:t>
    </w:r>
    <w:r w:rsidRPr="00900AC2">
      <w:rPr>
        <w:rFonts w:ascii="Arial" w:hAnsi="Arial" w:cs="Arial"/>
        <w:sz w:val="14"/>
      </w:rPr>
      <w:t xml:space="preserve">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6FDE9" w14:textId="77777777" w:rsidR="00046C45" w:rsidRDefault="00046C45">
      <w:pPr>
        <w:spacing w:after="0" w:line="240" w:lineRule="auto"/>
      </w:pPr>
      <w:r>
        <w:separator/>
      </w:r>
    </w:p>
  </w:footnote>
  <w:footnote w:type="continuationSeparator" w:id="0">
    <w:p w14:paraId="0B0A95E5" w14:textId="77777777" w:rsidR="00046C45" w:rsidRDefault="00046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7EE4D" w14:textId="77777777" w:rsidR="00B306EA" w:rsidRDefault="00B306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DB054" w14:textId="66F21A55" w:rsidR="00FA1261" w:rsidRDefault="00FA126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4E34" w14:textId="455EDE33" w:rsidR="00187320" w:rsidRDefault="00FA1261">
    <w:pPr>
      <w:pStyle w:val="Kopfzeile"/>
      <w:jc w:val="center"/>
    </w:pPr>
    <w:r>
      <w:rPr>
        <w:noProof/>
        <w:lang w:eastAsia="en-GB"/>
      </w:rPr>
      <w:drawing>
        <wp:anchor distT="0" distB="0" distL="114300" distR="114300" simplePos="0" relativeHeight="251660288" behindDoc="0" locked="0" layoutInCell="1" allowOverlap="1" wp14:anchorId="62A0CC0B" wp14:editId="751BC4A3">
          <wp:simplePos x="0" y="0"/>
          <wp:positionH relativeFrom="margin">
            <wp:posOffset>3724910</wp:posOffset>
          </wp:positionH>
          <wp:positionV relativeFrom="paragraph">
            <wp:posOffset>-52070</wp:posOffset>
          </wp:positionV>
          <wp:extent cx="1915160" cy="466725"/>
          <wp:effectExtent l="0" t="0" r="8890" b="9525"/>
          <wp:wrapNone/>
          <wp:docPr id="4"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stretch/>
                </pic:blipFill>
                <pic:spPr bwMode="auto">
                  <a:xfrm>
                    <a:off x="0" y="0"/>
                    <a:ext cx="1915160" cy="466725"/>
                  </a:xfrm>
                  <a:prstGeom prst="rect">
                    <a:avLst/>
                  </a:prstGeom>
                  <a:noFill/>
                  <a:ln>
                    <a:noFill/>
                  </a:ln>
                </pic:spPr>
              </pic:pic>
            </a:graphicData>
          </a:graphic>
        </wp:anchor>
      </w:drawing>
    </w:r>
    <w:r>
      <w:rPr>
        <w:noProof/>
        <w:lang w:eastAsia="en-GB"/>
      </w:rPr>
      <w:drawing>
        <wp:anchor distT="0" distB="0" distL="114300" distR="114300" simplePos="0" relativeHeight="251664384" behindDoc="0" locked="0" layoutInCell="1" allowOverlap="1" wp14:anchorId="55F79C26" wp14:editId="31C89AEE">
          <wp:simplePos x="0" y="0"/>
          <wp:positionH relativeFrom="column">
            <wp:posOffset>114300</wp:posOffset>
          </wp:positionH>
          <wp:positionV relativeFrom="paragraph">
            <wp:posOffset>-227330</wp:posOffset>
          </wp:positionV>
          <wp:extent cx="1555750" cy="698995"/>
          <wp:effectExtent l="0" t="0" r="6350" b="6350"/>
          <wp:wrapNone/>
          <wp:docPr id="1"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555750" cy="69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4E1DB" w14:textId="312E5DC9" w:rsidR="00187320" w:rsidRDefault="00187320">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D28B9"/>
    <w:multiLevelType w:val="hybridMultilevel"/>
    <w:tmpl w:val="D762473A"/>
    <w:lvl w:ilvl="0" w:tplc="F4D2BFFE">
      <w:start w:val="1"/>
      <w:numFmt w:val="bullet"/>
      <w:lvlText w:val="-"/>
      <w:lvlJc w:val="left"/>
      <w:pPr>
        <w:ind w:left="2682" w:hanging="360"/>
      </w:pPr>
      <w:rPr>
        <w:rFonts w:ascii="Calibri" w:eastAsiaTheme="minorHAnsi" w:hAnsi="Calibri" w:cs="Calibri" w:hint="default"/>
      </w:rPr>
    </w:lvl>
    <w:lvl w:ilvl="1" w:tplc="2A5A0F8C">
      <w:start w:val="1"/>
      <w:numFmt w:val="bullet"/>
      <w:lvlText w:val="o"/>
      <w:lvlJc w:val="left"/>
      <w:pPr>
        <w:ind w:left="3402" w:hanging="360"/>
      </w:pPr>
      <w:rPr>
        <w:rFonts w:ascii="Courier New" w:hAnsi="Courier New" w:cs="Courier New" w:hint="default"/>
      </w:rPr>
    </w:lvl>
    <w:lvl w:ilvl="2" w:tplc="F4D88DC0">
      <w:start w:val="1"/>
      <w:numFmt w:val="bullet"/>
      <w:lvlText w:val=""/>
      <w:lvlJc w:val="left"/>
      <w:pPr>
        <w:ind w:left="4122" w:hanging="360"/>
      </w:pPr>
      <w:rPr>
        <w:rFonts w:ascii="Wingdings" w:hAnsi="Wingdings" w:cs="Wingdings" w:hint="default"/>
      </w:rPr>
    </w:lvl>
    <w:lvl w:ilvl="3" w:tplc="6BDE913C">
      <w:start w:val="1"/>
      <w:numFmt w:val="bullet"/>
      <w:lvlText w:val=""/>
      <w:lvlJc w:val="left"/>
      <w:pPr>
        <w:ind w:left="4842" w:hanging="360"/>
      </w:pPr>
      <w:rPr>
        <w:rFonts w:ascii="Symbol" w:hAnsi="Symbol" w:cs="Symbol" w:hint="default"/>
      </w:rPr>
    </w:lvl>
    <w:lvl w:ilvl="4" w:tplc="26609950">
      <w:start w:val="1"/>
      <w:numFmt w:val="bullet"/>
      <w:lvlText w:val="o"/>
      <w:lvlJc w:val="left"/>
      <w:pPr>
        <w:ind w:left="5562" w:hanging="360"/>
      </w:pPr>
      <w:rPr>
        <w:rFonts w:ascii="Courier New" w:hAnsi="Courier New" w:cs="Courier New" w:hint="default"/>
      </w:rPr>
    </w:lvl>
    <w:lvl w:ilvl="5" w:tplc="115C6652">
      <w:start w:val="1"/>
      <w:numFmt w:val="bullet"/>
      <w:lvlText w:val=""/>
      <w:lvlJc w:val="left"/>
      <w:pPr>
        <w:ind w:left="6282" w:hanging="360"/>
      </w:pPr>
      <w:rPr>
        <w:rFonts w:ascii="Wingdings" w:hAnsi="Wingdings" w:cs="Wingdings" w:hint="default"/>
      </w:rPr>
    </w:lvl>
    <w:lvl w:ilvl="6" w:tplc="D7BA89EC">
      <w:start w:val="1"/>
      <w:numFmt w:val="bullet"/>
      <w:lvlText w:val=""/>
      <w:lvlJc w:val="left"/>
      <w:pPr>
        <w:ind w:left="7002" w:hanging="360"/>
      </w:pPr>
      <w:rPr>
        <w:rFonts w:ascii="Symbol" w:hAnsi="Symbol" w:cs="Symbol" w:hint="default"/>
      </w:rPr>
    </w:lvl>
    <w:lvl w:ilvl="7" w:tplc="C9DC8D26">
      <w:start w:val="1"/>
      <w:numFmt w:val="bullet"/>
      <w:lvlText w:val="o"/>
      <w:lvlJc w:val="left"/>
      <w:pPr>
        <w:ind w:left="7722" w:hanging="360"/>
      </w:pPr>
      <w:rPr>
        <w:rFonts w:ascii="Courier New" w:hAnsi="Courier New" w:cs="Courier New" w:hint="default"/>
      </w:rPr>
    </w:lvl>
    <w:lvl w:ilvl="8" w:tplc="4FCA82F6">
      <w:start w:val="1"/>
      <w:numFmt w:val="bullet"/>
      <w:lvlText w:val=""/>
      <w:lvlJc w:val="left"/>
      <w:pPr>
        <w:ind w:left="8442" w:hanging="360"/>
      </w:pPr>
      <w:rPr>
        <w:rFonts w:ascii="Wingdings" w:hAnsi="Wingdings" w:cs="Wingdings" w:hint="default"/>
      </w:rPr>
    </w:lvl>
  </w:abstractNum>
  <w:abstractNum w:abstractNumId="1" w15:restartNumberingAfterBreak="0">
    <w:nsid w:val="17A36FF5"/>
    <w:multiLevelType w:val="hybridMultilevel"/>
    <w:tmpl w:val="C43A5CEA"/>
    <w:lvl w:ilvl="0" w:tplc="D7A2E7C8">
      <w:start w:val="1"/>
      <w:numFmt w:val="decimal"/>
      <w:pStyle w:val="FTNumberoftheactivity"/>
      <w:lvlText w:val="Activity %1."/>
      <w:lvlJc w:val="left"/>
      <w:pPr>
        <w:ind w:left="1211" w:hanging="360"/>
      </w:pPr>
      <w:rPr>
        <w:rFonts w:hint="default"/>
        <w:b/>
        <w:bCs/>
      </w:rPr>
    </w:lvl>
    <w:lvl w:ilvl="1" w:tplc="5FDE4F84">
      <w:start w:val="1"/>
      <w:numFmt w:val="lowerLetter"/>
      <w:lvlText w:val="%2."/>
      <w:lvlJc w:val="left"/>
      <w:pPr>
        <w:ind w:left="1440" w:hanging="360"/>
      </w:pPr>
    </w:lvl>
    <w:lvl w:ilvl="2" w:tplc="D2F203F4">
      <w:start w:val="1"/>
      <w:numFmt w:val="lowerRoman"/>
      <w:lvlText w:val="%3."/>
      <w:lvlJc w:val="right"/>
      <w:pPr>
        <w:ind w:left="2160" w:hanging="180"/>
      </w:pPr>
    </w:lvl>
    <w:lvl w:ilvl="3" w:tplc="120CD0C6">
      <w:start w:val="1"/>
      <w:numFmt w:val="decimal"/>
      <w:lvlText w:val="%4."/>
      <w:lvlJc w:val="left"/>
      <w:pPr>
        <w:ind w:left="2880" w:hanging="360"/>
      </w:pPr>
    </w:lvl>
    <w:lvl w:ilvl="4" w:tplc="CB342712">
      <w:start w:val="1"/>
      <w:numFmt w:val="lowerLetter"/>
      <w:lvlText w:val="%5."/>
      <w:lvlJc w:val="left"/>
      <w:pPr>
        <w:ind w:left="3600" w:hanging="360"/>
      </w:pPr>
    </w:lvl>
    <w:lvl w:ilvl="5" w:tplc="342CC340">
      <w:start w:val="1"/>
      <w:numFmt w:val="lowerRoman"/>
      <w:lvlText w:val="%6."/>
      <w:lvlJc w:val="right"/>
      <w:pPr>
        <w:ind w:left="4320" w:hanging="180"/>
      </w:pPr>
    </w:lvl>
    <w:lvl w:ilvl="6" w:tplc="12387182">
      <w:start w:val="1"/>
      <w:numFmt w:val="decimal"/>
      <w:lvlText w:val="%7."/>
      <w:lvlJc w:val="left"/>
      <w:pPr>
        <w:ind w:left="5040" w:hanging="360"/>
      </w:pPr>
    </w:lvl>
    <w:lvl w:ilvl="7" w:tplc="1AEE9A6E">
      <w:start w:val="1"/>
      <w:numFmt w:val="lowerLetter"/>
      <w:lvlText w:val="%8."/>
      <w:lvlJc w:val="left"/>
      <w:pPr>
        <w:ind w:left="5760" w:hanging="360"/>
      </w:pPr>
    </w:lvl>
    <w:lvl w:ilvl="8" w:tplc="18F2792C">
      <w:start w:val="1"/>
      <w:numFmt w:val="lowerRoman"/>
      <w:lvlText w:val="%9."/>
      <w:lvlJc w:val="right"/>
      <w:pPr>
        <w:ind w:left="6480" w:hanging="180"/>
      </w:pPr>
    </w:lvl>
  </w:abstractNum>
  <w:abstractNum w:abstractNumId="2" w15:restartNumberingAfterBreak="0">
    <w:nsid w:val="1C301FBF"/>
    <w:multiLevelType w:val="hybridMultilevel"/>
    <w:tmpl w:val="30A8182E"/>
    <w:lvl w:ilvl="0" w:tplc="07326C5C">
      <w:start w:val="1"/>
      <w:numFmt w:val="decimal"/>
      <w:pStyle w:val="FTLessonNo"/>
      <w:lvlText w:val="Lesson no. %1."/>
      <w:lvlJc w:val="left"/>
      <w:pPr>
        <w:ind w:left="720" w:hanging="360"/>
      </w:pPr>
      <w:rPr>
        <w:rFonts w:hint="default"/>
        <w:sz w:val="24"/>
        <w:szCs w:val="48"/>
      </w:rPr>
    </w:lvl>
    <w:lvl w:ilvl="1" w:tplc="8278AABE">
      <w:start w:val="1"/>
      <w:numFmt w:val="lowerLetter"/>
      <w:lvlText w:val="%2."/>
      <w:lvlJc w:val="left"/>
      <w:pPr>
        <w:ind w:left="1440" w:hanging="360"/>
      </w:pPr>
    </w:lvl>
    <w:lvl w:ilvl="2" w:tplc="D5500D22">
      <w:start w:val="1"/>
      <w:numFmt w:val="lowerRoman"/>
      <w:lvlText w:val="%3."/>
      <w:lvlJc w:val="right"/>
      <w:pPr>
        <w:ind w:left="2160" w:hanging="180"/>
      </w:pPr>
    </w:lvl>
    <w:lvl w:ilvl="3" w:tplc="22822D4A">
      <w:start w:val="1"/>
      <w:numFmt w:val="decimal"/>
      <w:lvlText w:val="%4."/>
      <w:lvlJc w:val="left"/>
      <w:pPr>
        <w:ind w:left="2880" w:hanging="360"/>
      </w:pPr>
    </w:lvl>
    <w:lvl w:ilvl="4" w:tplc="FA86813A">
      <w:start w:val="1"/>
      <w:numFmt w:val="lowerLetter"/>
      <w:lvlText w:val="%5."/>
      <w:lvlJc w:val="left"/>
      <w:pPr>
        <w:ind w:left="3600" w:hanging="360"/>
      </w:pPr>
    </w:lvl>
    <w:lvl w:ilvl="5" w:tplc="35EE7C42">
      <w:start w:val="1"/>
      <w:numFmt w:val="lowerRoman"/>
      <w:lvlText w:val="%6."/>
      <w:lvlJc w:val="right"/>
      <w:pPr>
        <w:ind w:left="4320" w:hanging="180"/>
      </w:pPr>
    </w:lvl>
    <w:lvl w:ilvl="6" w:tplc="7AD499F6">
      <w:start w:val="1"/>
      <w:numFmt w:val="decimal"/>
      <w:lvlText w:val="%7."/>
      <w:lvlJc w:val="left"/>
      <w:pPr>
        <w:ind w:left="5040" w:hanging="360"/>
      </w:pPr>
    </w:lvl>
    <w:lvl w:ilvl="7" w:tplc="E4D68E22">
      <w:start w:val="1"/>
      <w:numFmt w:val="lowerLetter"/>
      <w:lvlText w:val="%8."/>
      <w:lvlJc w:val="left"/>
      <w:pPr>
        <w:ind w:left="5760" w:hanging="360"/>
      </w:pPr>
    </w:lvl>
    <w:lvl w:ilvl="8" w:tplc="5984B466">
      <w:start w:val="1"/>
      <w:numFmt w:val="lowerRoman"/>
      <w:lvlText w:val="%9."/>
      <w:lvlJc w:val="right"/>
      <w:pPr>
        <w:ind w:left="6480" w:hanging="180"/>
      </w:pPr>
    </w:lvl>
  </w:abstractNum>
  <w:abstractNum w:abstractNumId="3" w15:restartNumberingAfterBreak="0">
    <w:nsid w:val="36744CAD"/>
    <w:multiLevelType w:val="hybridMultilevel"/>
    <w:tmpl w:val="A412F98E"/>
    <w:lvl w:ilvl="0" w:tplc="EE4EEAE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0E008BA"/>
    <w:multiLevelType w:val="hybridMultilevel"/>
    <w:tmpl w:val="D548BAD8"/>
    <w:lvl w:ilvl="0" w:tplc="7CBCA05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4E71173"/>
    <w:multiLevelType w:val="hybridMultilevel"/>
    <w:tmpl w:val="18503194"/>
    <w:lvl w:ilvl="0" w:tplc="5D80644C">
      <w:start w:val="1"/>
      <w:numFmt w:val="decimal"/>
      <w:lvlText w:val="%1."/>
      <w:lvlJc w:val="left"/>
      <w:pPr>
        <w:ind w:left="360" w:hanging="360"/>
      </w:pPr>
      <w:rPr>
        <w:rFonts w:hint="default"/>
      </w:rPr>
    </w:lvl>
    <w:lvl w:ilvl="1" w:tplc="32763EC4">
      <w:start w:val="1"/>
      <w:numFmt w:val="lowerLetter"/>
      <w:lvlText w:val="%2."/>
      <w:lvlJc w:val="left"/>
      <w:pPr>
        <w:ind w:left="1080" w:hanging="360"/>
      </w:pPr>
    </w:lvl>
    <w:lvl w:ilvl="2" w:tplc="4D761ECE">
      <w:start w:val="1"/>
      <w:numFmt w:val="lowerRoman"/>
      <w:lvlText w:val="%3."/>
      <w:lvlJc w:val="right"/>
      <w:pPr>
        <w:ind w:left="1800" w:hanging="180"/>
      </w:pPr>
    </w:lvl>
    <w:lvl w:ilvl="3" w:tplc="3F2AA12E">
      <w:start w:val="1"/>
      <w:numFmt w:val="decimal"/>
      <w:lvlText w:val="%4."/>
      <w:lvlJc w:val="left"/>
      <w:pPr>
        <w:ind w:left="2520" w:hanging="360"/>
      </w:pPr>
    </w:lvl>
    <w:lvl w:ilvl="4" w:tplc="0B1465F2">
      <w:start w:val="1"/>
      <w:numFmt w:val="lowerLetter"/>
      <w:lvlText w:val="%5."/>
      <w:lvlJc w:val="left"/>
      <w:pPr>
        <w:ind w:left="3240" w:hanging="360"/>
      </w:pPr>
    </w:lvl>
    <w:lvl w:ilvl="5" w:tplc="8DCA259C">
      <w:start w:val="1"/>
      <w:numFmt w:val="lowerRoman"/>
      <w:lvlText w:val="%6."/>
      <w:lvlJc w:val="right"/>
      <w:pPr>
        <w:ind w:left="3960" w:hanging="180"/>
      </w:pPr>
    </w:lvl>
    <w:lvl w:ilvl="6" w:tplc="15E8DF18">
      <w:start w:val="1"/>
      <w:numFmt w:val="decimal"/>
      <w:lvlText w:val="%7."/>
      <w:lvlJc w:val="left"/>
      <w:pPr>
        <w:ind w:left="4680" w:hanging="360"/>
      </w:pPr>
    </w:lvl>
    <w:lvl w:ilvl="7" w:tplc="3C62EC54">
      <w:start w:val="1"/>
      <w:numFmt w:val="lowerLetter"/>
      <w:lvlText w:val="%8."/>
      <w:lvlJc w:val="left"/>
      <w:pPr>
        <w:ind w:left="5400" w:hanging="360"/>
      </w:pPr>
    </w:lvl>
    <w:lvl w:ilvl="8" w:tplc="DC74EC6A">
      <w:start w:val="1"/>
      <w:numFmt w:val="lowerRoman"/>
      <w:lvlText w:val="%9."/>
      <w:lvlJc w:val="right"/>
      <w:pPr>
        <w:ind w:left="6120" w:hanging="180"/>
      </w:pPr>
    </w:lvl>
  </w:abstractNum>
  <w:abstractNum w:abstractNumId="6" w15:restartNumberingAfterBreak="0">
    <w:nsid w:val="44EC6214"/>
    <w:multiLevelType w:val="hybridMultilevel"/>
    <w:tmpl w:val="D8A4A866"/>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51454C6"/>
    <w:multiLevelType w:val="hybridMultilevel"/>
    <w:tmpl w:val="0388BAC2"/>
    <w:lvl w:ilvl="0" w:tplc="1DEE8EEC">
      <w:start w:val="1"/>
      <w:numFmt w:val="bullet"/>
      <w:lvlText w:val="-"/>
      <w:lvlJc w:val="left"/>
      <w:pPr>
        <w:ind w:left="360" w:hanging="360"/>
      </w:pPr>
      <w:rPr>
        <w:rFonts w:ascii="Calibri" w:eastAsiaTheme="minorHAnsi" w:hAnsi="Calibri" w:cs="Calibri" w:hint="default"/>
      </w:rPr>
    </w:lvl>
    <w:lvl w:ilvl="1" w:tplc="97A8B5A2">
      <w:start w:val="1"/>
      <w:numFmt w:val="bullet"/>
      <w:lvlText w:val="o"/>
      <w:lvlJc w:val="left"/>
      <w:pPr>
        <w:ind w:left="1080" w:hanging="360"/>
      </w:pPr>
      <w:rPr>
        <w:rFonts w:ascii="Courier New" w:hAnsi="Courier New" w:cs="Courier New" w:hint="default"/>
      </w:rPr>
    </w:lvl>
    <w:lvl w:ilvl="2" w:tplc="7FCE929E">
      <w:start w:val="1"/>
      <w:numFmt w:val="bullet"/>
      <w:lvlText w:val=""/>
      <w:lvlJc w:val="left"/>
      <w:pPr>
        <w:ind w:left="1800" w:hanging="360"/>
      </w:pPr>
      <w:rPr>
        <w:rFonts w:ascii="Wingdings" w:hAnsi="Wingdings" w:cs="Wingdings" w:hint="default"/>
      </w:rPr>
    </w:lvl>
    <w:lvl w:ilvl="3" w:tplc="465EE920">
      <w:start w:val="1"/>
      <w:numFmt w:val="bullet"/>
      <w:lvlText w:val=""/>
      <w:lvlJc w:val="left"/>
      <w:pPr>
        <w:ind w:left="2520" w:hanging="360"/>
      </w:pPr>
      <w:rPr>
        <w:rFonts w:ascii="Symbol" w:hAnsi="Symbol" w:cs="Symbol" w:hint="default"/>
      </w:rPr>
    </w:lvl>
    <w:lvl w:ilvl="4" w:tplc="FC00164E">
      <w:start w:val="1"/>
      <w:numFmt w:val="bullet"/>
      <w:lvlText w:val="o"/>
      <w:lvlJc w:val="left"/>
      <w:pPr>
        <w:ind w:left="3240" w:hanging="360"/>
      </w:pPr>
      <w:rPr>
        <w:rFonts w:ascii="Courier New" w:hAnsi="Courier New" w:cs="Courier New" w:hint="default"/>
      </w:rPr>
    </w:lvl>
    <w:lvl w:ilvl="5" w:tplc="2F9E4E4A">
      <w:start w:val="1"/>
      <w:numFmt w:val="bullet"/>
      <w:lvlText w:val=""/>
      <w:lvlJc w:val="left"/>
      <w:pPr>
        <w:ind w:left="3960" w:hanging="360"/>
      </w:pPr>
      <w:rPr>
        <w:rFonts w:ascii="Wingdings" w:hAnsi="Wingdings" w:cs="Wingdings" w:hint="default"/>
      </w:rPr>
    </w:lvl>
    <w:lvl w:ilvl="6" w:tplc="E6E0B1A0">
      <w:start w:val="1"/>
      <w:numFmt w:val="bullet"/>
      <w:lvlText w:val=""/>
      <w:lvlJc w:val="left"/>
      <w:pPr>
        <w:ind w:left="4680" w:hanging="360"/>
      </w:pPr>
      <w:rPr>
        <w:rFonts w:ascii="Symbol" w:hAnsi="Symbol" w:cs="Symbol" w:hint="default"/>
      </w:rPr>
    </w:lvl>
    <w:lvl w:ilvl="7" w:tplc="C18C8E1A">
      <w:start w:val="1"/>
      <w:numFmt w:val="bullet"/>
      <w:lvlText w:val="o"/>
      <w:lvlJc w:val="left"/>
      <w:pPr>
        <w:ind w:left="5400" w:hanging="360"/>
      </w:pPr>
      <w:rPr>
        <w:rFonts w:ascii="Courier New" w:hAnsi="Courier New" w:cs="Courier New" w:hint="default"/>
      </w:rPr>
    </w:lvl>
    <w:lvl w:ilvl="8" w:tplc="186AF722">
      <w:start w:val="1"/>
      <w:numFmt w:val="bullet"/>
      <w:lvlText w:val=""/>
      <w:lvlJc w:val="left"/>
      <w:pPr>
        <w:ind w:left="6120" w:hanging="360"/>
      </w:pPr>
      <w:rPr>
        <w:rFonts w:ascii="Wingdings" w:hAnsi="Wingdings" w:cs="Wingdings" w:hint="default"/>
      </w:rPr>
    </w:lvl>
  </w:abstractNum>
  <w:abstractNum w:abstractNumId="8" w15:restartNumberingAfterBreak="0">
    <w:nsid w:val="5734407E"/>
    <w:multiLevelType w:val="hybridMultilevel"/>
    <w:tmpl w:val="C1B257EE"/>
    <w:lvl w:ilvl="0" w:tplc="C854CD20">
      <w:start w:val="1"/>
      <w:numFmt w:val="lowerLetter"/>
      <w:lvlText w:val="(%1)"/>
      <w:lvlJc w:val="left"/>
      <w:pPr>
        <w:ind w:left="720" w:hanging="360"/>
      </w:pPr>
      <w:rPr>
        <w:rFonts w:hint="default"/>
      </w:rPr>
    </w:lvl>
    <w:lvl w:ilvl="1" w:tplc="D9FC4518">
      <w:start w:val="1"/>
      <w:numFmt w:val="lowerLetter"/>
      <w:lvlText w:val="%2."/>
      <w:lvlJc w:val="left"/>
      <w:pPr>
        <w:ind w:left="1440" w:hanging="360"/>
      </w:pPr>
    </w:lvl>
    <w:lvl w:ilvl="2" w:tplc="23E6A914">
      <w:start w:val="1"/>
      <w:numFmt w:val="lowerRoman"/>
      <w:lvlText w:val="%3."/>
      <w:lvlJc w:val="right"/>
      <w:pPr>
        <w:ind w:left="2160" w:hanging="180"/>
      </w:pPr>
    </w:lvl>
    <w:lvl w:ilvl="3" w:tplc="FA4A83B6">
      <w:start w:val="1"/>
      <w:numFmt w:val="decimal"/>
      <w:lvlText w:val="%4."/>
      <w:lvlJc w:val="left"/>
      <w:pPr>
        <w:ind w:left="2880" w:hanging="360"/>
      </w:pPr>
    </w:lvl>
    <w:lvl w:ilvl="4" w:tplc="529EEB2C">
      <w:start w:val="1"/>
      <w:numFmt w:val="lowerLetter"/>
      <w:lvlText w:val="%5."/>
      <w:lvlJc w:val="left"/>
      <w:pPr>
        <w:ind w:left="3600" w:hanging="360"/>
      </w:pPr>
    </w:lvl>
    <w:lvl w:ilvl="5" w:tplc="B522693C">
      <w:start w:val="1"/>
      <w:numFmt w:val="lowerRoman"/>
      <w:lvlText w:val="%6."/>
      <w:lvlJc w:val="right"/>
      <w:pPr>
        <w:ind w:left="4320" w:hanging="180"/>
      </w:pPr>
    </w:lvl>
    <w:lvl w:ilvl="6" w:tplc="9AF2CB0C">
      <w:start w:val="1"/>
      <w:numFmt w:val="decimal"/>
      <w:lvlText w:val="%7."/>
      <w:lvlJc w:val="left"/>
      <w:pPr>
        <w:ind w:left="5040" w:hanging="360"/>
      </w:pPr>
    </w:lvl>
    <w:lvl w:ilvl="7" w:tplc="4A7255BC">
      <w:start w:val="1"/>
      <w:numFmt w:val="lowerLetter"/>
      <w:lvlText w:val="%8."/>
      <w:lvlJc w:val="left"/>
      <w:pPr>
        <w:ind w:left="5760" w:hanging="360"/>
      </w:pPr>
    </w:lvl>
    <w:lvl w:ilvl="8" w:tplc="7B7EFAD0">
      <w:start w:val="1"/>
      <w:numFmt w:val="lowerRoman"/>
      <w:lvlText w:val="%9."/>
      <w:lvlJc w:val="right"/>
      <w:pPr>
        <w:ind w:left="6480" w:hanging="180"/>
      </w:pPr>
    </w:lvl>
  </w:abstractNum>
  <w:abstractNum w:abstractNumId="9" w15:restartNumberingAfterBreak="0">
    <w:nsid w:val="57D54163"/>
    <w:multiLevelType w:val="hybridMultilevel"/>
    <w:tmpl w:val="5A7CAA6C"/>
    <w:lvl w:ilvl="0" w:tplc="8FE236A0">
      <w:start w:val="1"/>
      <w:numFmt w:val="bullet"/>
      <w:lvlText w:val=""/>
      <w:lvlJc w:val="left"/>
      <w:pPr>
        <w:ind w:left="360" w:hanging="360"/>
      </w:pPr>
      <w:rPr>
        <w:rFonts w:ascii="Wingdings" w:hAnsi="Wingdings" w:hint="default"/>
      </w:rPr>
    </w:lvl>
    <w:lvl w:ilvl="1" w:tplc="ED0A3874">
      <w:start w:val="1"/>
      <w:numFmt w:val="bullet"/>
      <w:lvlText w:val="o"/>
      <w:lvlJc w:val="left"/>
      <w:pPr>
        <w:ind w:left="1080" w:hanging="360"/>
      </w:pPr>
      <w:rPr>
        <w:rFonts w:ascii="Courier New" w:hAnsi="Courier New" w:cs="Courier New" w:hint="default"/>
      </w:rPr>
    </w:lvl>
    <w:lvl w:ilvl="2" w:tplc="2C648228">
      <w:start w:val="1"/>
      <w:numFmt w:val="bullet"/>
      <w:lvlText w:val=""/>
      <w:lvlJc w:val="left"/>
      <w:pPr>
        <w:ind w:left="1800" w:hanging="360"/>
      </w:pPr>
      <w:rPr>
        <w:rFonts w:ascii="Wingdings" w:hAnsi="Wingdings" w:hint="default"/>
      </w:rPr>
    </w:lvl>
    <w:lvl w:ilvl="3" w:tplc="AB58C898">
      <w:start w:val="1"/>
      <w:numFmt w:val="bullet"/>
      <w:lvlText w:val=""/>
      <w:lvlJc w:val="left"/>
      <w:pPr>
        <w:ind w:left="2520" w:hanging="360"/>
      </w:pPr>
      <w:rPr>
        <w:rFonts w:ascii="Symbol" w:hAnsi="Symbol" w:hint="default"/>
      </w:rPr>
    </w:lvl>
    <w:lvl w:ilvl="4" w:tplc="22B03452">
      <w:start w:val="1"/>
      <w:numFmt w:val="bullet"/>
      <w:lvlText w:val="o"/>
      <w:lvlJc w:val="left"/>
      <w:pPr>
        <w:ind w:left="3240" w:hanging="360"/>
      </w:pPr>
      <w:rPr>
        <w:rFonts w:ascii="Courier New" w:hAnsi="Courier New" w:cs="Courier New" w:hint="default"/>
      </w:rPr>
    </w:lvl>
    <w:lvl w:ilvl="5" w:tplc="B2E6B86C">
      <w:start w:val="1"/>
      <w:numFmt w:val="bullet"/>
      <w:lvlText w:val=""/>
      <w:lvlJc w:val="left"/>
      <w:pPr>
        <w:ind w:left="3960" w:hanging="360"/>
      </w:pPr>
      <w:rPr>
        <w:rFonts w:ascii="Wingdings" w:hAnsi="Wingdings" w:hint="default"/>
      </w:rPr>
    </w:lvl>
    <w:lvl w:ilvl="6" w:tplc="990A8408">
      <w:start w:val="1"/>
      <w:numFmt w:val="bullet"/>
      <w:lvlText w:val=""/>
      <w:lvlJc w:val="left"/>
      <w:pPr>
        <w:ind w:left="4680" w:hanging="360"/>
      </w:pPr>
      <w:rPr>
        <w:rFonts w:ascii="Symbol" w:hAnsi="Symbol" w:hint="default"/>
      </w:rPr>
    </w:lvl>
    <w:lvl w:ilvl="7" w:tplc="B0B0F1E0">
      <w:start w:val="1"/>
      <w:numFmt w:val="bullet"/>
      <w:lvlText w:val="o"/>
      <w:lvlJc w:val="left"/>
      <w:pPr>
        <w:ind w:left="5400" w:hanging="360"/>
      </w:pPr>
      <w:rPr>
        <w:rFonts w:ascii="Courier New" w:hAnsi="Courier New" w:cs="Courier New" w:hint="default"/>
      </w:rPr>
    </w:lvl>
    <w:lvl w:ilvl="8" w:tplc="B84A8AF2">
      <w:start w:val="1"/>
      <w:numFmt w:val="bullet"/>
      <w:lvlText w:val=""/>
      <w:lvlJc w:val="left"/>
      <w:pPr>
        <w:ind w:left="6120" w:hanging="360"/>
      </w:pPr>
      <w:rPr>
        <w:rFonts w:ascii="Wingdings" w:hAnsi="Wingdings" w:hint="default"/>
      </w:rPr>
    </w:lvl>
  </w:abstractNum>
  <w:abstractNum w:abstractNumId="10" w15:restartNumberingAfterBreak="0">
    <w:nsid w:val="5B632BAE"/>
    <w:multiLevelType w:val="hybridMultilevel"/>
    <w:tmpl w:val="41C45310"/>
    <w:lvl w:ilvl="0" w:tplc="EE4EEAE6">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F87126C"/>
    <w:multiLevelType w:val="hybridMultilevel"/>
    <w:tmpl w:val="F556A4B4"/>
    <w:lvl w:ilvl="0" w:tplc="3FCCE9B0">
      <w:start w:val="1"/>
      <w:numFmt w:val="bullet"/>
      <w:lvlText w:val="-"/>
      <w:lvlJc w:val="left"/>
      <w:pPr>
        <w:ind w:left="360" w:hanging="360"/>
      </w:pPr>
      <w:rPr>
        <w:rFonts w:ascii="Calibri" w:eastAsiaTheme="minorHAnsi" w:hAnsi="Calibri" w:cs="Calibri" w:hint="default"/>
      </w:rPr>
    </w:lvl>
    <w:lvl w:ilvl="1" w:tplc="A61E797C">
      <w:start w:val="1"/>
      <w:numFmt w:val="bullet"/>
      <w:lvlText w:val="o"/>
      <w:lvlJc w:val="left"/>
      <w:pPr>
        <w:ind w:left="1080" w:hanging="360"/>
      </w:pPr>
      <w:rPr>
        <w:rFonts w:ascii="Courier New" w:hAnsi="Courier New" w:cs="Courier New" w:hint="default"/>
      </w:rPr>
    </w:lvl>
    <w:lvl w:ilvl="2" w:tplc="F64C7A1A">
      <w:start w:val="1"/>
      <w:numFmt w:val="bullet"/>
      <w:lvlText w:val=""/>
      <w:lvlJc w:val="left"/>
      <w:pPr>
        <w:ind w:left="1800" w:hanging="360"/>
      </w:pPr>
      <w:rPr>
        <w:rFonts w:ascii="Wingdings" w:hAnsi="Wingdings" w:hint="default"/>
      </w:rPr>
    </w:lvl>
    <w:lvl w:ilvl="3" w:tplc="C826ECF8">
      <w:start w:val="1"/>
      <w:numFmt w:val="bullet"/>
      <w:lvlText w:val=""/>
      <w:lvlJc w:val="left"/>
      <w:pPr>
        <w:ind w:left="2520" w:hanging="360"/>
      </w:pPr>
      <w:rPr>
        <w:rFonts w:ascii="Symbol" w:hAnsi="Symbol" w:hint="default"/>
      </w:rPr>
    </w:lvl>
    <w:lvl w:ilvl="4" w:tplc="748A63DA">
      <w:start w:val="1"/>
      <w:numFmt w:val="bullet"/>
      <w:lvlText w:val="o"/>
      <w:lvlJc w:val="left"/>
      <w:pPr>
        <w:ind w:left="3240" w:hanging="360"/>
      </w:pPr>
      <w:rPr>
        <w:rFonts w:ascii="Courier New" w:hAnsi="Courier New" w:cs="Courier New" w:hint="default"/>
      </w:rPr>
    </w:lvl>
    <w:lvl w:ilvl="5" w:tplc="119C032E">
      <w:start w:val="1"/>
      <w:numFmt w:val="bullet"/>
      <w:lvlText w:val=""/>
      <w:lvlJc w:val="left"/>
      <w:pPr>
        <w:ind w:left="3960" w:hanging="360"/>
      </w:pPr>
      <w:rPr>
        <w:rFonts w:ascii="Wingdings" w:hAnsi="Wingdings" w:hint="default"/>
      </w:rPr>
    </w:lvl>
    <w:lvl w:ilvl="6" w:tplc="3E12C78E">
      <w:start w:val="1"/>
      <w:numFmt w:val="bullet"/>
      <w:lvlText w:val=""/>
      <w:lvlJc w:val="left"/>
      <w:pPr>
        <w:ind w:left="4680" w:hanging="360"/>
      </w:pPr>
      <w:rPr>
        <w:rFonts w:ascii="Symbol" w:hAnsi="Symbol" w:hint="default"/>
      </w:rPr>
    </w:lvl>
    <w:lvl w:ilvl="7" w:tplc="20FCDC4A">
      <w:start w:val="1"/>
      <w:numFmt w:val="bullet"/>
      <w:lvlText w:val="o"/>
      <w:lvlJc w:val="left"/>
      <w:pPr>
        <w:ind w:left="5400" w:hanging="360"/>
      </w:pPr>
      <w:rPr>
        <w:rFonts w:ascii="Courier New" w:hAnsi="Courier New" w:cs="Courier New" w:hint="default"/>
      </w:rPr>
    </w:lvl>
    <w:lvl w:ilvl="8" w:tplc="B3E02D16">
      <w:start w:val="1"/>
      <w:numFmt w:val="bullet"/>
      <w:lvlText w:val=""/>
      <w:lvlJc w:val="left"/>
      <w:pPr>
        <w:ind w:left="6120" w:hanging="360"/>
      </w:pPr>
      <w:rPr>
        <w:rFonts w:ascii="Wingdings" w:hAnsi="Wingdings" w:hint="default"/>
      </w:rPr>
    </w:lvl>
  </w:abstractNum>
  <w:abstractNum w:abstractNumId="12" w15:restartNumberingAfterBreak="0">
    <w:nsid w:val="76AC6533"/>
    <w:multiLevelType w:val="hybridMultilevel"/>
    <w:tmpl w:val="364A1354"/>
    <w:lvl w:ilvl="0" w:tplc="DC9A97EE">
      <w:start w:val="1"/>
      <w:numFmt w:val="lowerLetter"/>
      <w:lvlText w:val="(%1)"/>
      <w:lvlJc w:val="left"/>
      <w:pPr>
        <w:ind w:left="720" w:hanging="360"/>
      </w:pPr>
      <w:rPr>
        <w:rFonts w:hint="default"/>
      </w:rPr>
    </w:lvl>
    <w:lvl w:ilvl="1" w:tplc="3580B8BC">
      <w:start w:val="1"/>
      <w:numFmt w:val="lowerLetter"/>
      <w:lvlText w:val="%2."/>
      <w:lvlJc w:val="left"/>
      <w:pPr>
        <w:ind w:left="1440" w:hanging="360"/>
      </w:pPr>
    </w:lvl>
    <w:lvl w:ilvl="2" w:tplc="A1C4818A">
      <w:start w:val="1"/>
      <w:numFmt w:val="lowerRoman"/>
      <w:lvlText w:val="%3."/>
      <w:lvlJc w:val="right"/>
      <w:pPr>
        <w:ind w:left="2160" w:hanging="180"/>
      </w:pPr>
    </w:lvl>
    <w:lvl w:ilvl="3" w:tplc="F83241A6">
      <w:start w:val="1"/>
      <w:numFmt w:val="decimal"/>
      <w:lvlText w:val="%4."/>
      <w:lvlJc w:val="left"/>
      <w:pPr>
        <w:ind w:left="2880" w:hanging="360"/>
      </w:pPr>
    </w:lvl>
    <w:lvl w:ilvl="4" w:tplc="E110AFBA">
      <w:start w:val="1"/>
      <w:numFmt w:val="lowerLetter"/>
      <w:lvlText w:val="%5."/>
      <w:lvlJc w:val="left"/>
      <w:pPr>
        <w:ind w:left="3600" w:hanging="360"/>
      </w:pPr>
    </w:lvl>
    <w:lvl w:ilvl="5" w:tplc="1764D934">
      <w:start w:val="1"/>
      <w:numFmt w:val="lowerRoman"/>
      <w:lvlText w:val="%6."/>
      <w:lvlJc w:val="right"/>
      <w:pPr>
        <w:ind w:left="4320" w:hanging="180"/>
      </w:pPr>
    </w:lvl>
    <w:lvl w:ilvl="6" w:tplc="2A94EB66">
      <w:start w:val="1"/>
      <w:numFmt w:val="decimal"/>
      <w:lvlText w:val="%7."/>
      <w:lvlJc w:val="left"/>
      <w:pPr>
        <w:ind w:left="5040" w:hanging="360"/>
      </w:pPr>
    </w:lvl>
    <w:lvl w:ilvl="7" w:tplc="4D3693EA">
      <w:start w:val="1"/>
      <w:numFmt w:val="lowerLetter"/>
      <w:lvlText w:val="%8."/>
      <w:lvlJc w:val="left"/>
      <w:pPr>
        <w:ind w:left="5760" w:hanging="360"/>
      </w:pPr>
    </w:lvl>
    <w:lvl w:ilvl="8" w:tplc="E5F0E828">
      <w:start w:val="1"/>
      <w:numFmt w:val="lowerRoman"/>
      <w:lvlText w:val="%9."/>
      <w:lvlJc w:val="right"/>
      <w:pPr>
        <w:ind w:left="6480" w:hanging="180"/>
      </w:pPr>
    </w:lvl>
  </w:abstractNum>
  <w:num w:numId="1">
    <w:abstractNumId w:val="5"/>
  </w:num>
  <w:num w:numId="2">
    <w:abstractNumId w:val="7"/>
  </w:num>
  <w:num w:numId="3">
    <w:abstractNumId w:val="0"/>
  </w:num>
  <w:num w:numId="4">
    <w:abstractNumId w:val="12"/>
  </w:num>
  <w:num w:numId="5">
    <w:abstractNumId w:val="8"/>
  </w:num>
  <w:num w:numId="6">
    <w:abstractNumId w:val="9"/>
  </w:num>
  <w:num w:numId="7">
    <w:abstractNumId w:val="11"/>
  </w:num>
  <w:num w:numId="8">
    <w:abstractNumId w:val="1"/>
  </w:num>
  <w:num w:numId="9">
    <w:abstractNumId w:val="2"/>
  </w:num>
  <w:num w:numId="10">
    <w:abstractNumId w:val="3"/>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320"/>
    <w:rsid w:val="00004684"/>
    <w:rsid w:val="00046C45"/>
    <w:rsid w:val="000B3D68"/>
    <w:rsid w:val="000C4D48"/>
    <w:rsid w:val="001428DE"/>
    <w:rsid w:val="00161590"/>
    <w:rsid w:val="00162C40"/>
    <w:rsid w:val="00187320"/>
    <w:rsid w:val="001C3CBB"/>
    <w:rsid w:val="00201388"/>
    <w:rsid w:val="00212875"/>
    <w:rsid w:val="002601F8"/>
    <w:rsid w:val="002F53BD"/>
    <w:rsid w:val="00372920"/>
    <w:rsid w:val="00383437"/>
    <w:rsid w:val="003C4243"/>
    <w:rsid w:val="003F6350"/>
    <w:rsid w:val="004113D8"/>
    <w:rsid w:val="00422808"/>
    <w:rsid w:val="00442FF0"/>
    <w:rsid w:val="00513711"/>
    <w:rsid w:val="00532309"/>
    <w:rsid w:val="00634409"/>
    <w:rsid w:val="00671B1D"/>
    <w:rsid w:val="006A792E"/>
    <w:rsid w:val="006E13DD"/>
    <w:rsid w:val="007119CC"/>
    <w:rsid w:val="00730751"/>
    <w:rsid w:val="007B6549"/>
    <w:rsid w:val="008014FC"/>
    <w:rsid w:val="00812E52"/>
    <w:rsid w:val="009C1AE8"/>
    <w:rsid w:val="00B306EA"/>
    <w:rsid w:val="00B80905"/>
    <w:rsid w:val="00CF2B49"/>
    <w:rsid w:val="00E97944"/>
    <w:rsid w:val="00EA6492"/>
    <w:rsid w:val="00EB0C0C"/>
    <w:rsid w:val="00F2799D"/>
    <w:rsid w:val="00F44694"/>
    <w:rsid w:val="00F53722"/>
    <w:rsid w:val="00FA1261"/>
    <w:rsid w:val="00FC7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FC9E8"/>
  <w15:docId w15:val="{267EB6A1-1801-4738-A768-328051E1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link w:val="KeinLeerraumZchn"/>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1">
    <w:name w:val="Table Grid Light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1">
    <w:name w:val="Grid Table 2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1">
    <w:name w:val="Grid Table 2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1">
    <w:name w:val="Grid Table 3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1">
    <w:name w:val="Grid Table 3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1">
    <w:name w:val="Grid Table 4 - Acc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1">
    <w:name w:val="Grid Table 4 - Acc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1">
    <w:name w:val="Grid Table 5 Dark - Acc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1">
    <w:name w:val="Grid Table 5 Dark - Acc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1">
    <w:name w:val="List Table 1 Light - Acc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1">
    <w:name w:val="List Table 1 Light - Acc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1">
    <w:name w:val="List Table 2 - Acc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1">
    <w:name w:val="List Table 2 - Acc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1">
    <w:name w:val="List Table 4 - Acc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1">
    <w:name w:val="List Table 4 - Acc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1">
    <w:name w:val="List Table 5 Dark - Acc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1">
    <w:name w:val="List Table 5 Dark - Acc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153"/>
        <w:tab w:val="right" w:pos="8306"/>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paragraph" w:customStyle="1" w:styleId="FTphase">
    <w:name w:val="FT phase"/>
    <w:basedOn w:val="berschrift2"/>
    <w:next w:val="Standard"/>
    <w:qFormat/>
    <w:pPr>
      <w:ind w:left="360" w:hanging="360"/>
    </w:pPr>
    <w:rPr>
      <w:b/>
      <w:sz w:val="28"/>
    </w:rPr>
  </w:style>
  <w:style w:type="paragraph" w:customStyle="1" w:styleId="FTactivityassignment">
    <w:name w:val="FT activity assignment"/>
    <w:basedOn w:val="Standard"/>
    <w:qFormat/>
    <w:pPr>
      <w:pBdr>
        <w:top w:val="single" w:sz="2" w:space="1" w:color="299AF5"/>
        <w:bottom w:val="single" w:sz="2" w:space="1" w:color="299AF5"/>
      </w:pBdr>
    </w:pPr>
    <w:rPr>
      <w:rFonts w:ascii="Arial" w:hAnsi="Arial"/>
      <w:iCs/>
      <w:szCs w:val="28"/>
    </w:rPr>
  </w:style>
  <w:style w:type="paragraph" w:customStyle="1" w:styleId="FTNumberoftheactivity">
    <w:name w:val="FT Number of the activity"/>
    <w:basedOn w:val="berschrift2"/>
    <w:next w:val="FTactivityassignment"/>
    <w:qFormat/>
    <w:pPr>
      <w:numPr>
        <w:numId w:val="8"/>
      </w:numPr>
      <w:pBdr>
        <w:top w:val="single" w:sz="2" w:space="1" w:color="299AF5"/>
        <w:bottom w:val="single" w:sz="2" w:space="1" w:color="299AF5"/>
      </w:pBdr>
      <w:spacing w:after="0"/>
      <w:ind w:left="357" w:hanging="357"/>
    </w:pPr>
    <w:rPr>
      <w:sz w:val="22"/>
      <w:szCs w:val="20"/>
    </w:rPr>
  </w:style>
  <w:style w:type="paragraph" w:customStyle="1" w:styleId="FTLessonNo">
    <w:name w:val="FT Lesson No"/>
    <w:basedOn w:val="berschrift1"/>
    <w:qFormat/>
    <w:pPr>
      <w:numPr>
        <w:numId w:val="9"/>
      </w:numPr>
      <w:pBdr>
        <w:top w:val="single" w:sz="12" w:space="1" w:color="FFB800"/>
        <w:left w:val="single" w:sz="12" w:space="4" w:color="FFB800"/>
        <w:bottom w:val="single" w:sz="12" w:space="1" w:color="FFB800"/>
        <w:right w:val="single" w:sz="12" w:space="4" w:color="FFB800"/>
      </w:pBdr>
      <w:spacing w:line="240" w:lineRule="auto"/>
      <w:ind w:left="357" w:hanging="357"/>
      <w:jc w:val="center"/>
    </w:pPr>
    <w:rPr>
      <w:b/>
      <w:color w:val="FFB800"/>
      <w:sz w:val="24"/>
    </w:rPr>
  </w:style>
  <w:style w:type="character" w:styleId="BesuchterLink">
    <w:name w:val="FollowedHyperlink"/>
    <w:basedOn w:val="Absatz-Standardschriftart"/>
    <w:uiPriority w:val="99"/>
    <w:semiHidden/>
    <w:unhideWhenUsed/>
    <w:rsid w:val="00FC7DCD"/>
    <w:rPr>
      <w:color w:val="954F72" w:themeColor="followedHyperlink"/>
      <w:u w:val="single"/>
    </w:rPr>
  </w:style>
  <w:style w:type="character" w:styleId="NichtaufgelsteErwhnung">
    <w:name w:val="Unresolved Mention"/>
    <w:basedOn w:val="Absatz-Standardschriftart"/>
    <w:uiPriority w:val="99"/>
    <w:semiHidden/>
    <w:unhideWhenUsed/>
    <w:rsid w:val="00FC7DCD"/>
    <w:rPr>
      <w:color w:val="605E5C"/>
      <w:shd w:val="clear" w:color="auto" w:fill="E1DFDD"/>
    </w:rPr>
  </w:style>
  <w:style w:type="character" w:customStyle="1" w:styleId="KeinLeerraumZchn">
    <w:name w:val="Kein Leerraum Zchn"/>
    <w:basedOn w:val="Absatz-Standardschriftart"/>
    <w:link w:val="KeinLeerraum"/>
    <w:uiPriority w:val="1"/>
    <w:rsid w:val="00FA1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ogebra.org/m/vgexwzx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eogebra.org/m/b4rv4f3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5.png"/><Relationship Id="rId1" Type="http://schemas.openxmlformats.org/officeDocument/2006/relationships/hyperlink" Target="https://www.funthink.eu/default-title/advisory-boar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5D0AEA6B-E499-4EEF-98A3-AFBB261C493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4737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Frey, Kerstin</cp:lastModifiedBy>
  <cp:revision>7</cp:revision>
  <dcterms:created xsi:type="dcterms:W3CDTF">2023-07-31T09:51:00Z</dcterms:created>
  <dcterms:modified xsi:type="dcterms:W3CDTF">2023-09-15T12:08:00Z</dcterms:modified>
</cp:coreProperties>
</file>