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66CCFF"/>
        <w:tblLook w:val="04A0" w:firstRow="1" w:lastRow="0" w:firstColumn="1" w:lastColumn="0" w:noHBand="0" w:noVBand="1"/>
      </w:tblPr>
      <w:tblGrid>
        <w:gridCol w:w="9016"/>
      </w:tblGrid>
      <w:tr w:rsidR="00CC5BFF" w:rsidRPr="00323EFE" w14:paraId="4989CB6B" w14:textId="77777777">
        <w:tc>
          <w:tcPr>
            <w:tcW w:w="9016" w:type="dxa"/>
            <w:shd w:val="clear" w:color="auto" w:fill="299AF5"/>
          </w:tcPr>
          <w:p w14:paraId="0F8702F9" w14:textId="200D0961" w:rsidR="00CC5BFF" w:rsidRPr="00323EFE" w:rsidRDefault="001834E7">
            <w:pPr>
              <w:jc w:val="center"/>
              <w:rPr>
                <w:rFonts w:ascii="Arial" w:hAnsi="Arial" w:cs="Arial"/>
                <w:b/>
                <w:sz w:val="24"/>
                <w:szCs w:val="24"/>
                <w:lang w:val="el-GR"/>
              </w:rPr>
            </w:pPr>
            <w:r w:rsidRPr="00323EFE">
              <w:rPr>
                <w:rFonts w:ascii="Arial" w:hAnsi="Arial" w:cs="Arial"/>
                <w:b/>
                <w:color w:val="FFFFFF"/>
                <w:sz w:val="36"/>
                <w:szCs w:val="36"/>
                <w:lang w:val="el-GR"/>
              </w:rPr>
              <w:t>Πλάνο Μαθήματος</w:t>
            </w:r>
          </w:p>
        </w:tc>
      </w:tr>
    </w:tbl>
    <w:p w14:paraId="464DB438" w14:textId="77777777" w:rsidR="00CC5BFF" w:rsidRPr="00323EFE" w:rsidRDefault="00CC5BFF">
      <w:pPr>
        <w:spacing w:line="256" w:lineRule="auto"/>
        <w:rPr>
          <w:rFonts w:ascii="Arial" w:eastAsia="SimSun" w:hAnsi="Arial" w:cs="Arial"/>
        </w:rPr>
      </w:pPr>
    </w:p>
    <w:tbl>
      <w:tblPr>
        <w:tblStyle w:val="TableGrid1"/>
        <w:tblW w:w="0" w:type="auto"/>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ook w:val="04A0" w:firstRow="1" w:lastRow="0" w:firstColumn="1" w:lastColumn="0" w:noHBand="0" w:noVBand="1"/>
      </w:tblPr>
      <w:tblGrid>
        <w:gridCol w:w="2547"/>
        <w:gridCol w:w="2268"/>
        <w:gridCol w:w="1400"/>
        <w:gridCol w:w="1400"/>
        <w:gridCol w:w="1401"/>
      </w:tblGrid>
      <w:tr w:rsidR="00CC5BFF" w:rsidRPr="00323EFE" w14:paraId="5BAAF63D" w14:textId="77777777">
        <w:tc>
          <w:tcPr>
            <w:tcW w:w="2547" w:type="dxa"/>
            <w:tcBorders>
              <w:top w:val="single" w:sz="12" w:space="0" w:color="FFC000"/>
              <w:left w:val="single" w:sz="4" w:space="0" w:color="FFB800"/>
              <w:bottom w:val="single" w:sz="4" w:space="0" w:color="FFC000"/>
              <w:right w:val="single" w:sz="4" w:space="0" w:color="FFB800"/>
            </w:tcBorders>
          </w:tcPr>
          <w:p w14:paraId="2E0794D9" w14:textId="049546F5" w:rsidR="00CC5BFF" w:rsidRPr="00323EFE" w:rsidRDefault="001834E7">
            <w:pPr>
              <w:rPr>
                <w:rFonts w:ascii="Arial" w:hAnsi="Arial" w:cs="Arial"/>
                <w:b/>
              </w:rPr>
            </w:pPr>
            <w:r w:rsidRPr="00323EFE">
              <w:rPr>
                <w:rFonts w:ascii="Arial" w:hAnsi="Arial" w:cs="Arial"/>
                <w:b/>
                <w:lang w:val="el-GR"/>
              </w:rPr>
              <w:t>Ενότητα</w:t>
            </w:r>
            <w:r w:rsidRPr="00323EFE">
              <w:rPr>
                <w:rFonts w:ascii="Arial" w:hAnsi="Arial" w:cs="Arial"/>
                <w:b/>
              </w:rPr>
              <w:t>:</w:t>
            </w:r>
          </w:p>
        </w:tc>
        <w:tc>
          <w:tcPr>
            <w:tcW w:w="6469" w:type="dxa"/>
            <w:gridSpan w:val="4"/>
            <w:tcBorders>
              <w:top w:val="single" w:sz="12" w:space="0" w:color="FFC000"/>
              <w:left w:val="single" w:sz="4" w:space="0" w:color="FFB800"/>
              <w:bottom w:val="single" w:sz="4" w:space="0" w:color="FFB800"/>
              <w:right w:val="single" w:sz="4" w:space="0" w:color="FFC000"/>
            </w:tcBorders>
          </w:tcPr>
          <w:p w14:paraId="73E60DC3" w14:textId="1550AC56" w:rsidR="00CC5BFF" w:rsidRPr="00323EFE" w:rsidRDefault="00E257AB">
            <w:pPr>
              <w:rPr>
                <w:rFonts w:ascii="Arial" w:hAnsi="Arial" w:cs="Arial"/>
                <w:lang w:val="el-GR"/>
              </w:rPr>
            </w:pPr>
            <w:r w:rsidRPr="00323EFE">
              <w:rPr>
                <w:rFonts w:ascii="Arial" w:hAnsi="Arial" w:cs="Arial"/>
                <w:lang w:val="el-GR"/>
              </w:rPr>
              <w:t>Νομόγραμμα</w:t>
            </w:r>
          </w:p>
        </w:tc>
      </w:tr>
      <w:tr w:rsidR="00CC5BFF" w:rsidRPr="00323EFE" w14:paraId="57A5830F" w14:textId="77777777">
        <w:tc>
          <w:tcPr>
            <w:tcW w:w="2547" w:type="dxa"/>
            <w:tcBorders>
              <w:top w:val="single" w:sz="4" w:space="0" w:color="FFC000"/>
              <w:left w:val="single" w:sz="4" w:space="0" w:color="FFB800"/>
              <w:bottom w:val="single" w:sz="4" w:space="0" w:color="FFC000"/>
              <w:right w:val="single" w:sz="4" w:space="0" w:color="FFB800"/>
            </w:tcBorders>
          </w:tcPr>
          <w:p w14:paraId="48B55A80" w14:textId="71942635" w:rsidR="00CC5BFF" w:rsidRPr="00323EFE" w:rsidRDefault="001834E7">
            <w:pPr>
              <w:rPr>
                <w:rFonts w:ascii="Arial" w:hAnsi="Arial" w:cs="Arial"/>
                <w:b/>
              </w:rPr>
            </w:pPr>
            <w:r w:rsidRPr="00323EFE">
              <w:rPr>
                <w:rFonts w:ascii="Arial" w:hAnsi="Arial" w:cs="Arial"/>
                <w:b/>
                <w:lang w:val="el-GR"/>
              </w:rPr>
              <w:t>Ώρες διδασκαλίας</w:t>
            </w:r>
            <w:r w:rsidRPr="00323EFE">
              <w:rPr>
                <w:rFonts w:ascii="Arial" w:hAnsi="Arial" w:cs="Arial"/>
                <w:b/>
              </w:rPr>
              <w:t>:</w:t>
            </w:r>
          </w:p>
        </w:tc>
        <w:tc>
          <w:tcPr>
            <w:tcW w:w="6469" w:type="dxa"/>
            <w:gridSpan w:val="4"/>
            <w:tcBorders>
              <w:top w:val="single" w:sz="4" w:space="0" w:color="FFB800"/>
              <w:left w:val="single" w:sz="4" w:space="0" w:color="FFB800"/>
              <w:bottom w:val="single" w:sz="4" w:space="0" w:color="FFB800"/>
              <w:right w:val="single" w:sz="4" w:space="0" w:color="FFC000"/>
            </w:tcBorders>
          </w:tcPr>
          <w:p w14:paraId="705DC041" w14:textId="6A8D57DF" w:rsidR="00CC5BFF" w:rsidRPr="00323EFE" w:rsidRDefault="00323EFE">
            <w:pPr>
              <w:rPr>
                <w:rFonts w:ascii="Arial" w:hAnsi="Arial" w:cs="Arial"/>
                <w:lang w:val="el-GR" w:eastAsia="zh-CN"/>
              </w:rPr>
            </w:pPr>
            <w:r w:rsidRPr="00323EFE">
              <w:rPr>
                <w:rFonts w:ascii="Arial" w:hAnsi="Arial" w:cs="Arial"/>
                <w:lang w:eastAsia="zh-CN"/>
              </w:rPr>
              <w:t xml:space="preserve">150 </w:t>
            </w:r>
            <w:r w:rsidR="00E257AB" w:rsidRPr="00323EFE">
              <w:rPr>
                <w:rFonts w:ascii="Arial" w:hAnsi="Arial" w:cs="Arial"/>
                <w:lang w:val="el-GR" w:eastAsia="zh-CN"/>
              </w:rPr>
              <w:t>λεπτά</w:t>
            </w:r>
          </w:p>
        </w:tc>
      </w:tr>
      <w:tr w:rsidR="00CC5BFF" w:rsidRPr="00323EFE" w14:paraId="2B1B50C5" w14:textId="77777777">
        <w:tc>
          <w:tcPr>
            <w:tcW w:w="2547" w:type="dxa"/>
            <w:tcBorders>
              <w:top w:val="single" w:sz="4" w:space="0" w:color="FFC000"/>
              <w:left w:val="single" w:sz="4" w:space="0" w:color="FFB800"/>
              <w:bottom w:val="single" w:sz="4" w:space="0" w:color="FFC000"/>
              <w:right w:val="single" w:sz="4" w:space="0" w:color="FFB800"/>
            </w:tcBorders>
          </w:tcPr>
          <w:p w14:paraId="03A1C3A0" w14:textId="53DD299B" w:rsidR="00CC5BFF" w:rsidRPr="00323EFE" w:rsidRDefault="001834E7">
            <w:pPr>
              <w:rPr>
                <w:rFonts w:ascii="Arial" w:hAnsi="Arial" w:cs="Arial"/>
                <w:b/>
              </w:rPr>
            </w:pPr>
            <w:r w:rsidRPr="00323EFE">
              <w:rPr>
                <w:rFonts w:ascii="Arial" w:hAnsi="Arial" w:cs="Arial"/>
                <w:b/>
                <w:lang w:val="el-GR"/>
              </w:rPr>
              <w:t>Επίπεδο τάξης</w:t>
            </w:r>
            <w:r w:rsidRPr="00323EFE">
              <w:rPr>
                <w:rFonts w:ascii="Arial" w:hAnsi="Arial" w:cs="Arial"/>
                <w:b/>
              </w:rPr>
              <w:t>:</w:t>
            </w:r>
          </w:p>
        </w:tc>
        <w:tc>
          <w:tcPr>
            <w:tcW w:w="6469" w:type="dxa"/>
            <w:gridSpan w:val="4"/>
            <w:tcBorders>
              <w:top w:val="single" w:sz="4" w:space="0" w:color="FFB800"/>
              <w:left w:val="single" w:sz="4" w:space="0" w:color="FFB800"/>
              <w:bottom w:val="single" w:sz="4" w:space="0" w:color="FFB800"/>
              <w:right w:val="single" w:sz="4" w:space="0" w:color="FFC000"/>
            </w:tcBorders>
          </w:tcPr>
          <w:p w14:paraId="6FDA7730" w14:textId="67608182" w:rsidR="00CC5BFF" w:rsidRPr="00323EFE" w:rsidRDefault="002A0205">
            <w:pPr>
              <w:rPr>
                <w:rFonts w:ascii="Arial" w:hAnsi="Arial" w:cs="Arial"/>
                <w:lang w:eastAsia="zh-CN"/>
              </w:rPr>
            </w:pPr>
            <w:r w:rsidRPr="00323EFE">
              <w:rPr>
                <w:rFonts w:ascii="Arial" w:hAnsi="Arial" w:cs="Arial"/>
                <w:lang w:val="el-GR" w:eastAsia="zh-CN"/>
              </w:rPr>
              <w:t xml:space="preserve">Τάξη </w:t>
            </w:r>
            <w:r w:rsidRPr="00323EFE">
              <w:rPr>
                <w:rFonts w:ascii="Arial" w:hAnsi="Arial" w:cs="Arial"/>
                <w:lang w:eastAsia="zh-CN"/>
              </w:rPr>
              <w:t>7-8</w:t>
            </w:r>
          </w:p>
        </w:tc>
      </w:tr>
      <w:tr w:rsidR="00CC5BFF" w:rsidRPr="00323EFE" w14:paraId="79245943" w14:textId="77777777">
        <w:tc>
          <w:tcPr>
            <w:tcW w:w="2547" w:type="dxa"/>
            <w:tcBorders>
              <w:top w:val="single" w:sz="4" w:space="0" w:color="FFC000"/>
              <w:left w:val="single" w:sz="4" w:space="0" w:color="FFB800"/>
              <w:bottom w:val="single" w:sz="12" w:space="0" w:color="FFC000"/>
              <w:right w:val="single" w:sz="4" w:space="0" w:color="FFB800"/>
            </w:tcBorders>
          </w:tcPr>
          <w:p w14:paraId="51F6516F" w14:textId="295D3FD6" w:rsidR="00CC5BFF" w:rsidRPr="00323EFE" w:rsidRDefault="001834E7">
            <w:pPr>
              <w:rPr>
                <w:rFonts w:ascii="Arial" w:hAnsi="Arial" w:cs="Arial"/>
                <w:b/>
              </w:rPr>
            </w:pPr>
            <w:r w:rsidRPr="00323EFE">
              <w:rPr>
                <w:rFonts w:ascii="Arial" w:hAnsi="Arial" w:cs="Arial"/>
                <w:b/>
                <w:lang w:val="el-GR"/>
              </w:rPr>
              <w:t>Σύντομη περιγραφή</w:t>
            </w:r>
            <w:r w:rsidRPr="00323EFE">
              <w:rPr>
                <w:rFonts w:ascii="Arial" w:hAnsi="Arial" w:cs="Arial"/>
                <w:b/>
              </w:rPr>
              <w:t>:</w:t>
            </w:r>
          </w:p>
        </w:tc>
        <w:tc>
          <w:tcPr>
            <w:tcW w:w="6469" w:type="dxa"/>
            <w:gridSpan w:val="4"/>
            <w:tcBorders>
              <w:top w:val="single" w:sz="4" w:space="0" w:color="FFB800"/>
              <w:left w:val="single" w:sz="4" w:space="0" w:color="FFB800"/>
              <w:bottom w:val="single" w:sz="12" w:space="0" w:color="FFC000"/>
              <w:right w:val="single" w:sz="4" w:space="0" w:color="FFC000"/>
            </w:tcBorders>
          </w:tcPr>
          <w:p w14:paraId="1B258858" w14:textId="2271D9A3" w:rsidR="002A0205" w:rsidRPr="00323EFE" w:rsidRDefault="00D83BB6">
            <w:pPr>
              <w:rPr>
                <w:rFonts w:ascii="Arial" w:hAnsi="Arial" w:cs="Arial"/>
                <w:lang w:val="el-GR" w:eastAsia="zh-CN"/>
              </w:rPr>
            </w:pPr>
            <w:r w:rsidRPr="00323EFE">
              <w:rPr>
                <w:rFonts w:ascii="Arial" w:hAnsi="Arial" w:cs="Arial"/>
                <w:lang w:val="el-GR" w:eastAsia="zh-CN"/>
              </w:rPr>
              <w:t xml:space="preserve">Σε αυτή την ενότητα, οι μαθητές θα ασχοληθούν με μια καινούρια αναπαράσταση, το Νομόγραμμα, αξιοποιώντας τις κινήσεις του σώματός τους. Το Νομόγραμμα αποτελείται </w:t>
            </w:r>
            <w:r w:rsidR="002A0205" w:rsidRPr="00323EFE">
              <w:rPr>
                <w:rFonts w:ascii="Arial" w:hAnsi="Arial" w:cs="Arial"/>
                <w:lang w:val="el-GR" w:eastAsia="zh-CN"/>
              </w:rPr>
              <w:t>από</w:t>
            </w:r>
            <w:r w:rsidRPr="00323EFE">
              <w:rPr>
                <w:rFonts w:ascii="Arial" w:hAnsi="Arial" w:cs="Arial"/>
                <w:lang w:val="el-GR" w:eastAsia="zh-CN"/>
              </w:rPr>
              <w:t xml:space="preserve"> δύο αριθμητικές γραμμές και τόξα. </w:t>
            </w:r>
            <w:r w:rsidR="002A0205" w:rsidRPr="00323EFE">
              <w:rPr>
                <w:rFonts w:ascii="Arial" w:hAnsi="Arial" w:cs="Arial"/>
                <w:lang w:val="el-GR" w:eastAsia="zh-CN"/>
              </w:rPr>
              <w:t xml:space="preserve">Οι δύο αριθμητικές γραμμές αναπαριστούν το πεδίο ορισμού και το πεδίο τιμών των συναρτήσεων αντίστοιχα. Τα τόξα δείχνουν πώς οι τιμές εισόδου αντιστοιχούν στις τιμές εξόδου. </w:t>
            </w:r>
          </w:p>
          <w:p w14:paraId="2E71610A" w14:textId="01259DDB" w:rsidR="00D83BB6" w:rsidRPr="00323EFE" w:rsidRDefault="002A0205">
            <w:pPr>
              <w:rPr>
                <w:rFonts w:ascii="Arial" w:hAnsi="Arial" w:cs="Arial"/>
                <w:lang w:val="el-GR" w:eastAsia="zh-CN"/>
              </w:rPr>
            </w:pPr>
            <w:r w:rsidRPr="00323EFE">
              <w:rPr>
                <w:rFonts w:ascii="Arial" w:hAnsi="Arial" w:cs="Arial"/>
                <w:lang w:val="el-GR" w:eastAsia="zh-CN"/>
              </w:rPr>
              <w:t xml:space="preserve">Μέσα από το πλαίσιο ακτινών φωτός, </w:t>
            </w:r>
            <w:r w:rsidR="00D83BB6" w:rsidRPr="00323EFE">
              <w:rPr>
                <w:rFonts w:ascii="Arial" w:hAnsi="Arial" w:cs="Arial"/>
                <w:lang w:val="el-GR" w:eastAsia="zh-CN"/>
              </w:rPr>
              <w:t>το νομόγραμμα εισάγει διαφορετικές συναρτησιακές σχέσεις οι οποίες αποτελούν</w:t>
            </w:r>
            <w:r w:rsidRPr="00323EFE">
              <w:rPr>
                <w:rFonts w:ascii="Arial" w:hAnsi="Arial" w:cs="Arial"/>
                <w:lang w:val="el-GR" w:eastAsia="zh-CN"/>
              </w:rPr>
              <w:t xml:space="preserve"> τη βάση</w:t>
            </w:r>
            <w:r w:rsidR="00D83BB6" w:rsidRPr="00323EFE">
              <w:rPr>
                <w:rFonts w:ascii="Arial" w:hAnsi="Arial" w:cs="Arial"/>
                <w:lang w:val="el-GR" w:eastAsia="zh-CN"/>
              </w:rPr>
              <w:t xml:space="preserve"> </w:t>
            </w:r>
            <w:r w:rsidRPr="00323EFE">
              <w:rPr>
                <w:rFonts w:ascii="Arial" w:hAnsi="Arial" w:cs="Arial"/>
                <w:lang w:val="el-GR" w:eastAsia="zh-CN"/>
              </w:rPr>
              <w:t xml:space="preserve">για την ενασχόληση των μαθητών στις </w:t>
            </w:r>
            <w:r w:rsidR="00D83BB6" w:rsidRPr="00323EFE">
              <w:rPr>
                <w:rFonts w:ascii="Arial" w:hAnsi="Arial" w:cs="Arial"/>
                <w:lang w:val="el-GR" w:eastAsia="zh-CN"/>
              </w:rPr>
              <w:t xml:space="preserve">επόμενες δραστηριότητες. </w:t>
            </w:r>
          </w:p>
          <w:p w14:paraId="719EEE2E" w14:textId="59719CDD" w:rsidR="00CC5BFF" w:rsidRPr="00323EFE" w:rsidRDefault="002A0205">
            <w:pPr>
              <w:rPr>
                <w:rFonts w:ascii="Arial" w:hAnsi="Arial" w:cs="Arial"/>
                <w:lang w:val="el-GR" w:eastAsia="zh-CN"/>
              </w:rPr>
            </w:pPr>
            <w:r w:rsidRPr="00323EFE">
              <w:rPr>
                <w:rFonts w:ascii="Arial" w:hAnsi="Arial" w:cs="Arial"/>
                <w:lang w:val="el-GR" w:eastAsia="zh-CN"/>
              </w:rPr>
              <w:t>Δίνεται έμφαση στη διαδικασία εισόδου-εξόδου (</w:t>
            </w:r>
            <w:r w:rsidR="00E257AB" w:rsidRPr="00323EFE">
              <w:rPr>
                <w:rFonts w:ascii="Arial" w:hAnsi="Arial" w:cs="Arial"/>
                <w:lang w:val="el-GR" w:eastAsia="zh-CN"/>
              </w:rPr>
              <w:t>κατεύθυνση των τόξων)</w:t>
            </w:r>
            <w:r w:rsidRPr="00323EFE">
              <w:rPr>
                <w:rFonts w:ascii="Arial" w:hAnsi="Arial" w:cs="Arial"/>
                <w:lang w:val="el-GR" w:eastAsia="zh-CN"/>
              </w:rPr>
              <w:t xml:space="preserve"> </w:t>
            </w:r>
            <w:r w:rsidR="00E257AB" w:rsidRPr="00323EFE">
              <w:rPr>
                <w:rFonts w:ascii="Arial" w:hAnsi="Arial" w:cs="Arial"/>
                <w:lang w:val="el-GR" w:eastAsia="zh-CN"/>
              </w:rPr>
              <w:t xml:space="preserve">και στις πτυχές της συμμεταβολής/αντίστοιχισης (μετακινούμενο σημείο στο Καρτεσιανό πλέγμα συντεταγμένων). </w:t>
            </w:r>
          </w:p>
        </w:tc>
      </w:tr>
      <w:tr w:rsidR="001834E7" w:rsidRPr="00323EFE" w14:paraId="377F9C69" w14:textId="77777777" w:rsidTr="00323EFE">
        <w:trPr>
          <w:trHeight w:val="69"/>
        </w:trPr>
        <w:tc>
          <w:tcPr>
            <w:tcW w:w="2547" w:type="dxa"/>
            <w:vMerge w:val="restart"/>
            <w:tcBorders>
              <w:top w:val="single" w:sz="12" w:space="0" w:color="FFC000"/>
              <w:left w:val="single" w:sz="4" w:space="0" w:color="FFB800"/>
              <w:bottom w:val="single" w:sz="12" w:space="0" w:color="FFC000"/>
              <w:right w:val="single" w:sz="4" w:space="0" w:color="FFB800"/>
            </w:tcBorders>
          </w:tcPr>
          <w:p w14:paraId="0281579B" w14:textId="5C40153F" w:rsidR="001834E7" w:rsidRPr="00323EFE" w:rsidRDefault="001834E7" w:rsidP="001834E7">
            <w:pPr>
              <w:rPr>
                <w:rFonts w:ascii="Arial" w:hAnsi="Arial" w:cs="Arial"/>
                <w:b/>
              </w:rPr>
            </w:pPr>
            <w:r w:rsidRPr="00323EFE">
              <w:rPr>
                <w:rFonts w:ascii="Arial" w:hAnsi="Arial" w:cs="Arial"/>
                <w:b/>
                <w:lang w:val="el-GR"/>
              </w:rPr>
              <w:t>Αρχές σχεδιασμού</w:t>
            </w:r>
            <w:r w:rsidRPr="00323EFE">
              <w:rPr>
                <w:rFonts w:ascii="Arial" w:hAnsi="Arial" w:cs="Arial"/>
                <w:b/>
              </w:rPr>
              <w:t>:</w:t>
            </w:r>
          </w:p>
        </w:tc>
        <w:tc>
          <w:tcPr>
            <w:tcW w:w="2268" w:type="dxa"/>
            <w:tcBorders>
              <w:top w:val="single" w:sz="12" w:space="0" w:color="FFC000"/>
              <w:left w:val="single" w:sz="4" w:space="0" w:color="FFB800"/>
              <w:bottom w:val="single" w:sz="4" w:space="0" w:color="FFB800"/>
              <w:right w:val="single" w:sz="4" w:space="0" w:color="FFB800"/>
            </w:tcBorders>
          </w:tcPr>
          <w:p w14:paraId="370A76F4" w14:textId="4C5E2F40" w:rsidR="001834E7" w:rsidRPr="00323EFE" w:rsidRDefault="001834E7" w:rsidP="001834E7">
            <w:pPr>
              <w:rPr>
                <w:rFonts w:ascii="Arial" w:hAnsi="Arial" w:cs="Arial"/>
                <w:b/>
                <w:bCs/>
                <w:lang w:val="en-US"/>
              </w:rPr>
            </w:pPr>
            <w:r w:rsidRPr="00323EFE">
              <w:rPr>
                <w:rFonts w:ascii="Arial" w:hAnsi="Arial" w:cs="Arial"/>
                <w:b/>
                <w:bCs/>
                <w:lang w:val="el-GR"/>
              </w:rPr>
              <w:t>Διερευνητική προσέγγιση</w:t>
            </w:r>
          </w:p>
        </w:tc>
        <w:tc>
          <w:tcPr>
            <w:tcW w:w="1400" w:type="dxa"/>
            <w:tcBorders>
              <w:top w:val="single" w:sz="12" w:space="0" w:color="FFC000"/>
              <w:left w:val="single" w:sz="4" w:space="0" w:color="FFB800"/>
              <w:bottom w:val="single" w:sz="4" w:space="0" w:color="FFB800"/>
              <w:right w:val="single" w:sz="4" w:space="0" w:color="FFB800"/>
            </w:tcBorders>
            <w:shd w:val="clear" w:color="auto" w:fill="0099FF"/>
          </w:tcPr>
          <w:p w14:paraId="2782377A" w14:textId="77777777" w:rsidR="001834E7" w:rsidRPr="00323EFE" w:rsidRDefault="001834E7" w:rsidP="001834E7">
            <w:pPr>
              <w:rPr>
                <w:rFonts w:ascii="Arial" w:hAnsi="Arial" w:cs="Arial"/>
                <w:lang w:val="en-US"/>
              </w:rPr>
            </w:pPr>
          </w:p>
        </w:tc>
        <w:tc>
          <w:tcPr>
            <w:tcW w:w="1400" w:type="dxa"/>
            <w:tcBorders>
              <w:top w:val="single" w:sz="12" w:space="0" w:color="FFC000"/>
              <w:left w:val="single" w:sz="4" w:space="0" w:color="FFB800"/>
              <w:bottom w:val="single" w:sz="4" w:space="0" w:color="FFB800"/>
              <w:right w:val="single" w:sz="4" w:space="0" w:color="FFB800"/>
            </w:tcBorders>
            <w:shd w:val="clear" w:color="auto" w:fill="0099FF"/>
          </w:tcPr>
          <w:p w14:paraId="4996FCB7" w14:textId="77777777" w:rsidR="001834E7" w:rsidRPr="00323EFE" w:rsidRDefault="001834E7" w:rsidP="001834E7">
            <w:pPr>
              <w:rPr>
                <w:rFonts w:ascii="Arial" w:hAnsi="Arial" w:cs="Arial"/>
                <w:lang w:val="en-US"/>
              </w:rPr>
            </w:pPr>
          </w:p>
        </w:tc>
        <w:tc>
          <w:tcPr>
            <w:tcW w:w="1401" w:type="dxa"/>
            <w:tcBorders>
              <w:top w:val="single" w:sz="12" w:space="0" w:color="FFC000"/>
              <w:left w:val="single" w:sz="4" w:space="0" w:color="FFB800"/>
              <w:bottom w:val="single" w:sz="4" w:space="0" w:color="FFB800"/>
              <w:right w:val="single" w:sz="4" w:space="0" w:color="FFB800"/>
            </w:tcBorders>
            <w:shd w:val="clear" w:color="auto" w:fill="0099FF"/>
          </w:tcPr>
          <w:p w14:paraId="4069D791" w14:textId="77777777" w:rsidR="001834E7" w:rsidRPr="00323EFE" w:rsidRDefault="001834E7" w:rsidP="001834E7">
            <w:pPr>
              <w:rPr>
                <w:rFonts w:ascii="Arial" w:hAnsi="Arial" w:cs="Arial"/>
                <w:lang w:val="en-US"/>
              </w:rPr>
            </w:pPr>
          </w:p>
        </w:tc>
      </w:tr>
      <w:tr w:rsidR="001834E7" w:rsidRPr="00323EFE" w14:paraId="1BCF04C1" w14:textId="77777777" w:rsidTr="00323EFE">
        <w:trPr>
          <w:trHeight w:val="67"/>
        </w:trPr>
        <w:tc>
          <w:tcPr>
            <w:tcW w:w="0" w:type="auto"/>
            <w:vMerge/>
            <w:tcBorders>
              <w:top w:val="single" w:sz="12" w:space="0" w:color="FFC000"/>
              <w:left w:val="single" w:sz="4" w:space="0" w:color="FFB800"/>
              <w:bottom w:val="single" w:sz="12" w:space="0" w:color="FFC000"/>
              <w:right w:val="single" w:sz="4" w:space="0" w:color="FFB800"/>
            </w:tcBorders>
            <w:vAlign w:val="center"/>
          </w:tcPr>
          <w:p w14:paraId="35A02D9B" w14:textId="77777777" w:rsidR="001834E7" w:rsidRPr="00323EFE" w:rsidRDefault="001834E7" w:rsidP="001834E7">
            <w:pPr>
              <w:rPr>
                <w:rFonts w:ascii="Arial" w:hAnsi="Arial" w:cs="Arial"/>
                <w:b/>
              </w:rPr>
            </w:pPr>
          </w:p>
        </w:tc>
        <w:tc>
          <w:tcPr>
            <w:tcW w:w="2268" w:type="dxa"/>
            <w:tcBorders>
              <w:top w:val="single" w:sz="4" w:space="0" w:color="FFB800"/>
              <w:left w:val="single" w:sz="4" w:space="0" w:color="FFB800"/>
              <w:bottom w:val="single" w:sz="4" w:space="0" w:color="FFB800"/>
              <w:right w:val="single" w:sz="4" w:space="0" w:color="FFB800"/>
            </w:tcBorders>
          </w:tcPr>
          <w:p w14:paraId="5D025565" w14:textId="59385A48" w:rsidR="001834E7" w:rsidRPr="00323EFE" w:rsidRDefault="001834E7" w:rsidP="001834E7">
            <w:pPr>
              <w:rPr>
                <w:rFonts w:ascii="Arial" w:hAnsi="Arial" w:cs="Arial"/>
                <w:b/>
                <w:bCs/>
                <w:lang w:val="en-US"/>
              </w:rPr>
            </w:pPr>
            <w:r w:rsidRPr="00323EFE">
              <w:rPr>
                <w:rFonts w:ascii="Arial" w:hAnsi="Arial" w:cs="Arial"/>
                <w:b/>
                <w:bCs/>
                <w:lang w:val="el-GR"/>
              </w:rPr>
              <w:t>Ρεαλιστικά σενάρια</w:t>
            </w:r>
          </w:p>
        </w:tc>
        <w:tc>
          <w:tcPr>
            <w:tcW w:w="1400" w:type="dxa"/>
            <w:tcBorders>
              <w:top w:val="single" w:sz="4" w:space="0" w:color="FFB800"/>
              <w:left w:val="single" w:sz="4" w:space="0" w:color="FFB800"/>
              <w:bottom w:val="single" w:sz="4" w:space="0" w:color="FFB800"/>
              <w:right w:val="single" w:sz="4" w:space="0" w:color="FFB800"/>
            </w:tcBorders>
            <w:shd w:val="clear" w:color="auto" w:fill="0099FF"/>
          </w:tcPr>
          <w:p w14:paraId="3D92E579" w14:textId="77777777" w:rsidR="001834E7" w:rsidRPr="00323EFE" w:rsidRDefault="001834E7" w:rsidP="001834E7">
            <w:pPr>
              <w:rPr>
                <w:rFonts w:ascii="Arial" w:hAnsi="Arial" w:cs="Arial"/>
                <w:lang w:val="en-US"/>
              </w:rPr>
            </w:pPr>
          </w:p>
        </w:tc>
        <w:tc>
          <w:tcPr>
            <w:tcW w:w="1400" w:type="dxa"/>
            <w:tcBorders>
              <w:top w:val="single" w:sz="4" w:space="0" w:color="FFB800"/>
              <w:left w:val="single" w:sz="4" w:space="0" w:color="FFB800"/>
              <w:bottom w:val="single" w:sz="4" w:space="0" w:color="FFB800"/>
              <w:right w:val="single" w:sz="4" w:space="0" w:color="FFB800"/>
            </w:tcBorders>
            <w:shd w:val="clear" w:color="auto" w:fill="0099FF"/>
          </w:tcPr>
          <w:p w14:paraId="477A2E5F" w14:textId="77777777" w:rsidR="001834E7" w:rsidRPr="00323EFE" w:rsidRDefault="001834E7" w:rsidP="001834E7">
            <w:pPr>
              <w:rPr>
                <w:rFonts w:ascii="Arial" w:hAnsi="Arial" w:cs="Arial"/>
                <w:lang w:val="en-US"/>
              </w:rPr>
            </w:pPr>
          </w:p>
        </w:tc>
        <w:tc>
          <w:tcPr>
            <w:tcW w:w="1401" w:type="dxa"/>
            <w:tcBorders>
              <w:top w:val="single" w:sz="4" w:space="0" w:color="FFB800"/>
              <w:left w:val="single" w:sz="4" w:space="0" w:color="FFB800"/>
              <w:bottom w:val="single" w:sz="4" w:space="0" w:color="FFB800"/>
              <w:right w:val="single" w:sz="4" w:space="0" w:color="FFB800"/>
            </w:tcBorders>
            <w:shd w:val="clear" w:color="auto" w:fill="0099FF"/>
          </w:tcPr>
          <w:p w14:paraId="3551BD11" w14:textId="77777777" w:rsidR="001834E7" w:rsidRPr="00323EFE" w:rsidRDefault="001834E7" w:rsidP="001834E7">
            <w:pPr>
              <w:rPr>
                <w:rFonts w:ascii="Arial" w:hAnsi="Arial" w:cs="Arial"/>
                <w:lang w:val="en-US"/>
              </w:rPr>
            </w:pPr>
          </w:p>
        </w:tc>
      </w:tr>
      <w:tr w:rsidR="001834E7" w:rsidRPr="00323EFE" w14:paraId="3E3DAA38" w14:textId="77777777" w:rsidTr="00323EFE">
        <w:trPr>
          <w:trHeight w:val="67"/>
        </w:trPr>
        <w:tc>
          <w:tcPr>
            <w:tcW w:w="0" w:type="auto"/>
            <w:vMerge/>
            <w:tcBorders>
              <w:top w:val="single" w:sz="12" w:space="0" w:color="FFC000"/>
              <w:left w:val="single" w:sz="4" w:space="0" w:color="FFB800"/>
              <w:bottom w:val="single" w:sz="12" w:space="0" w:color="FFC000"/>
              <w:right w:val="single" w:sz="4" w:space="0" w:color="FFB800"/>
            </w:tcBorders>
            <w:vAlign w:val="center"/>
          </w:tcPr>
          <w:p w14:paraId="6FF60FD7" w14:textId="77777777" w:rsidR="001834E7" w:rsidRPr="00323EFE" w:rsidRDefault="001834E7" w:rsidP="001834E7">
            <w:pPr>
              <w:rPr>
                <w:rFonts w:ascii="Arial" w:hAnsi="Arial" w:cs="Arial"/>
                <w:b/>
              </w:rPr>
            </w:pPr>
          </w:p>
        </w:tc>
        <w:tc>
          <w:tcPr>
            <w:tcW w:w="2268" w:type="dxa"/>
            <w:tcBorders>
              <w:top w:val="single" w:sz="4" w:space="0" w:color="FFB800"/>
              <w:left w:val="single" w:sz="4" w:space="0" w:color="FFB800"/>
              <w:bottom w:val="single" w:sz="4" w:space="0" w:color="FFB800"/>
              <w:right w:val="single" w:sz="4" w:space="0" w:color="FFB800"/>
            </w:tcBorders>
          </w:tcPr>
          <w:p w14:paraId="4DCA9FFE" w14:textId="4449D6B0" w:rsidR="001834E7" w:rsidRPr="00323EFE" w:rsidRDefault="001834E7" w:rsidP="001834E7">
            <w:pPr>
              <w:rPr>
                <w:rFonts w:ascii="Arial" w:hAnsi="Arial" w:cs="Arial"/>
                <w:b/>
                <w:bCs/>
                <w:lang w:val="en-US"/>
              </w:rPr>
            </w:pPr>
            <w:r w:rsidRPr="00323EFE">
              <w:rPr>
                <w:rFonts w:ascii="Arial" w:hAnsi="Arial" w:cs="Arial"/>
                <w:b/>
                <w:bCs/>
                <w:lang w:val="el-GR"/>
              </w:rPr>
              <w:t>Ψηφιακά εργαλεία</w:t>
            </w:r>
          </w:p>
        </w:tc>
        <w:tc>
          <w:tcPr>
            <w:tcW w:w="1400" w:type="dxa"/>
            <w:tcBorders>
              <w:top w:val="single" w:sz="4" w:space="0" w:color="FFB800"/>
              <w:left w:val="single" w:sz="4" w:space="0" w:color="FFB800"/>
              <w:bottom w:val="single" w:sz="4" w:space="0" w:color="FFB800"/>
              <w:right w:val="single" w:sz="4" w:space="0" w:color="FFB800"/>
            </w:tcBorders>
            <w:shd w:val="clear" w:color="auto" w:fill="0099FF"/>
          </w:tcPr>
          <w:p w14:paraId="7168BAE6" w14:textId="77777777" w:rsidR="001834E7" w:rsidRPr="00323EFE" w:rsidRDefault="001834E7" w:rsidP="001834E7">
            <w:pPr>
              <w:rPr>
                <w:rFonts w:ascii="Arial" w:hAnsi="Arial" w:cs="Arial"/>
                <w:lang w:val="en-US"/>
              </w:rPr>
            </w:pPr>
          </w:p>
        </w:tc>
        <w:tc>
          <w:tcPr>
            <w:tcW w:w="1400" w:type="dxa"/>
            <w:tcBorders>
              <w:top w:val="single" w:sz="4" w:space="0" w:color="FFB800"/>
              <w:left w:val="single" w:sz="4" w:space="0" w:color="FFB800"/>
              <w:bottom w:val="single" w:sz="4" w:space="0" w:color="FFB800"/>
              <w:right w:val="single" w:sz="4" w:space="0" w:color="FFB800"/>
            </w:tcBorders>
            <w:shd w:val="clear" w:color="auto" w:fill="0099FF"/>
          </w:tcPr>
          <w:p w14:paraId="59D6EB69" w14:textId="77777777" w:rsidR="001834E7" w:rsidRPr="00323EFE" w:rsidRDefault="001834E7" w:rsidP="001834E7">
            <w:pPr>
              <w:rPr>
                <w:rFonts w:ascii="Arial" w:hAnsi="Arial" w:cs="Arial"/>
                <w:lang w:val="en-US"/>
              </w:rPr>
            </w:pPr>
          </w:p>
        </w:tc>
        <w:tc>
          <w:tcPr>
            <w:tcW w:w="1401" w:type="dxa"/>
            <w:tcBorders>
              <w:top w:val="single" w:sz="4" w:space="0" w:color="FFB800"/>
              <w:left w:val="single" w:sz="4" w:space="0" w:color="FFB800"/>
              <w:bottom w:val="single" w:sz="4" w:space="0" w:color="FFB800"/>
              <w:right w:val="single" w:sz="4" w:space="0" w:color="FFB800"/>
            </w:tcBorders>
            <w:shd w:val="clear" w:color="auto" w:fill="0099FF"/>
          </w:tcPr>
          <w:p w14:paraId="2511FDAD" w14:textId="77777777" w:rsidR="001834E7" w:rsidRPr="00323EFE" w:rsidRDefault="001834E7" w:rsidP="001834E7">
            <w:pPr>
              <w:rPr>
                <w:rFonts w:ascii="Arial" w:hAnsi="Arial" w:cs="Arial"/>
                <w:lang w:val="en-US"/>
              </w:rPr>
            </w:pPr>
          </w:p>
        </w:tc>
      </w:tr>
      <w:tr w:rsidR="001834E7" w:rsidRPr="00323EFE" w14:paraId="4C1D6528" w14:textId="77777777" w:rsidTr="00323EFE">
        <w:trPr>
          <w:trHeight w:val="67"/>
        </w:trPr>
        <w:tc>
          <w:tcPr>
            <w:tcW w:w="0" w:type="auto"/>
            <w:vMerge/>
            <w:tcBorders>
              <w:top w:val="single" w:sz="12" w:space="0" w:color="FFC000"/>
              <w:left w:val="single" w:sz="4" w:space="0" w:color="FFB800"/>
              <w:bottom w:val="single" w:sz="12" w:space="0" w:color="FFC000"/>
              <w:right w:val="single" w:sz="4" w:space="0" w:color="FFB800"/>
            </w:tcBorders>
            <w:vAlign w:val="center"/>
          </w:tcPr>
          <w:p w14:paraId="5EB7EE0C" w14:textId="77777777" w:rsidR="001834E7" w:rsidRPr="00323EFE" w:rsidRDefault="001834E7" w:rsidP="001834E7">
            <w:pPr>
              <w:rPr>
                <w:rFonts w:ascii="Arial" w:hAnsi="Arial" w:cs="Arial"/>
                <w:b/>
              </w:rPr>
            </w:pPr>
          </w:p>
        </w:tc>
        <w:tc>
          <w:tcPr>
            <w:tcW w:w="2268" w:type="dxa"/>
            <w:tcBorders>
              <w:top w:val="single" w:sz="4" w:space="0" w:color="FFB800"/>
              <w:left w:val="single" w:sz="4" w:space="0" w:color="FFB800"/>
              <w:bottom w:val="single" w:sz="12" w:space="0" w:color="FFC000"/>
              <w:right w:val="single" w:sz="4" w:space="0" w:color="FFB800"/>
            </w:tcBorders>
          </w:tcPr>
          <w:p w14:paraId="51343C0B" w14:textId="13143EC8" w:rsidR="001834E7" w:rsidRPr="00323EFE" w:rsidRDefault="001834E7" w:rsidP="001834E7">
            <w:pPr>
              <w:rPr>
                <w:rFonts w:ascii="Arial" w:hAnsi="Arial" w:cs="Arial"/>
                <w:b/>
                <w:bCs/>
                <w:lang w:val="en-US"/>
              </w:rPr>
            </w:pPr>
            <w:r w:rsidRPr="00323EFE">
              <w:rPr>
                <w:rFonts w:ascii="Arial" w:hAnsi="Arial" w:cs="Arial"/>
                <w:b/>
                <w:bCs/>
                <w:lang w:val="el-GR"/>
              </w:rPr>
              <w:t>Ενσώματη μάθηση</w:t>
            </w:r>
          </w:p>
        </w:tc>
        <w:tc>
          <w:tcPr>
            <w:tcW w:w="1400" w:type="dxa"/>
            <w:tcBorders>
              <w:top w:val="single" w:sz="4" w:space="0" w:color="FFB800"/>
              <w:left w:val="single" w:sz="4" w:space="0" w:color="FFB800"/>
              <w:bottom w:val="single" w:sz="12" w:space="0" w:color="FFC000"/>
              <w:right w:val="single" w:sz="4" w:space="0" w:color="FFB800"/>
            </w:tcBorders>
            <w:shd w:val="clear" w:color="auto" w:fill="0099FF"/>
          </w:tcPr>
          <w:p w14:paraId="5BF04B3C" w14:textId="77777777" w:rsidR="001834E7" w:rsidRPr="00323EFE" w:rsidRDefault="001834E7" w:rsidP="001834E7">
            <w:pPr>
              <w:rPr>
                <w:rFonts w:ascii="Arial" w:hAnsi="Arial" w:cs="Arial"/>
                <w:lang w:val="en-US"/>
              </w:rPr>
            </w:pPr>
          </w:p>
        </w:tc>
        <w:tc>
          <w:tcPr>
            <w:tcW w:w="1400" w:type="dxa"/>
            <w:tcBorders>
              <w:top w:val="single" w:sz="4" w:space="0" w:color="FFB800"/>
              <w:left w:val="single" w:sz="4" w:space="0" w:color="FFB800"/>
              <w:bottom w:val="single" w:sz="12" w:space="0" w:color="FFC000"/>
              <w:right w:val="single" w:sz="4" w:space="0" w:color="FFB800"/>
            </w:tcBorders>
            <w:shd w:val="clear" w:color="auto" w:fill="0099FF"/>
          </w:tcPr>
          <w:p w14:paraId="2C832373" w14:textId="77777777" w:rsidR="001834E7" w:rsidRPr="00323EFE" w:rsidRDefault="001834E7" w:rsidP="001834E7">
            <w:pPr>
              <w:rPr>
                <w:rFonts w:ascii="Arial" w:hAnsi="Arial" w:cs="Arial"/>
                <w:lang w:val="en-US"/>
              </w:rPr>
            </w:pPr>
          </w:p>
        </w:tc>
        <w:tc>
          <w:tcPr>
            <w:tcW w:w="1401" w:type="dxa"/>
            <w:tcBorders>
              <w:top w:val="single" w:sz="4" w:space="0" w:color="FFB800"/>
              <w:left w:val="single" w:sz="4" w:space="0" w:color="FFB800"/>
              <w:bottom w:val="single" w:sz="12" w:space="0" w:color="FFC000"/>
              <w:right w:val="single" w:sz="4" w:space="0" w:color="FFB800"/>
            </w:tcBorders>
            <w:shd w:val="clear" w:color="auto" w:fill="0099FF"/>
          </w:tcPr>
          <w:p w14:paraId="3DF3C6C6" w14:textId="77777777" w:rsidR="001834E7" w:rsidRPr="00323EFE" w:rsidRDefault="001834E7" w:rsidP="001834E7">
            <w:pPr>
              <w:rPr>
                <w:rFonts w:ascii="Arial" w:hAnsi="Arial" w:cs="Arial"/>
                <w:lang w:val="en-US"/>
              </w:rPr>
            </w:pPr>
          </w:p>
        </w:tc>
      </w:tr>
      <w:tr w:rsidR="001834E7" w:rsidRPr="00323EFE" w14:paraId="694E085D" w14:textId="77777777">
        <w:trPr>
          <w:trHeight w:val="217"/>
        </w:trPr>
        <w:tc>
          <w:tcPr>
            <w:tcW w:w="2547" w:type="dxa"/>
            <w:vMerge w:val="restart"/>
            <w:tcBorders>
              <w:top w:val="single" w:sz="12" w:space="0" w:color="FFC000"/>
              <w:left w:val="single" w:sz="4" w:space="0" w:color="FFB800"/>
              <w:bottom w:val="single" w:sz="12" w:space="0" w:color="FFC000"/>
              <w:right w:val="single" w:sz="4" w:space="0" w:color="FFB800"/>
            </w:tcBorders>
          </w:tcPr>
          <w:p w14:paraId="1EBE9776" w14:textId="7F489B60" w:rsidR="001834E7" w:rsidRPr="00323EFE" w:rsidRDefault="001834E7" w:rsidP="001834E7">
            <w:pPr>
              <w:rPr>
                <w:rFonts w:ascii="Arial" w:hAnsi="Arial" w:cs="Arial"/>
                <w:b/>
              </w:rPr>
            </w:pPr>
            <w:r w:rsidRPr="00323EFE">
              <w:rPr>
                <w:rFonts w:ascii="Arial" w:hAnsi="Arial" w:cs="Arial"/>
                <w:b/>
                <w:lang w:val="el-GR"/>
              </w:rPr>
              <w:t>Συναρτησιακός λογισμός</w:t>
            </w:r>
            <w:r w:rsidRPr="00323EFE">
              <w:rPr>
                <w:rFonts w:ascii="Arial" w:hAnsi="Arial" w:cs="Arial"/>
                <w:b/>
              </w:rPr>
              <w:t>:</w:t>
            </w:r>
          </w:p>
        </w:tc>
        <w:tc>
          <w:tcPr>
            <w:tcW w:w="2268" w:type="dxa"/>
            <w:tcBorders>
              <w:top w:val="single" w:sz="12" w:space="0" w:color="FFC000"/>
              <w:left w:val="single" w:sz="4" w:space="0" w:color="FFB800"/>
              <w:bottom w:val="single" w:sz="4" w:space="0" w:color="FFB800"/>
              <w:right w:val="single" w:sz="4" w:space="0" w:color="FFC000"/>
            </w:tcBorders>
          </w:tcPr>
          <w:p w14:paraId="10C53AE0" w14:textId="4DA02C65" w:rsidR="001834E7" w:rsidRPr="00323EFE" w:rsidRDefault="001834E7" w:rsidP="001834E7">
            <w:pPr>
              <w:rPr>
                <w:rFonts w:ascii="Arial" w:hAnsi="Arial" w:cs="Arial"/>
                <w:b/>
                <w:bCs/>
                <w:lang w:val="en-US"/>
              </w:rPr>
            </w:pPr>
            <w:r w:rsidRPr="00323EFE">
              <w:rPr>
                <w:rFonts w:ascii="Arial" w:hAnsi="Arial" w:cs="Arial"/>
                <w:b/>
                <w:bCs/>
                <w:lang w:val="el-GR"/>
              </w:rPr>
              <w:t>Είσοδος-Έξοδος</w:t>
            </w:r>
          </w:p>
        </w:tc>
        <w:tc>
          <w:tcPr>
            <w:tcW w:w="1400" w:type="dxa"/>
            <w:tcBorders>
              <w:top w:val="single" w:sz="12" w:space="0" w:color="FFC000"/>
              <w:left w:val="single" w:sz="4" w:space="0" w:color="FFC000"/>
              <w:bottom w:val="single" w:sz="4" w:space="0" w:color="FFC000"/>
              <w:right w:val="single" w:sz="4" w:space="0" w:color="FFB800"/>
            </w:tcBorders>
            <w:shd w:val="clear" w:color="auto" w:fill="299AF5"/>
          </w:tcPr>
          <w:p w14:paraId="79704EE8" w14:textId="77777777" w:rsidR="001834E7" w:rsidRPr="00323EFE" w:rsidRDefault="001834E7" w:rsidP="001834E7">
            <w:pPr>
              <w:rPr>
                <w:rFonts w:ascii="Arial" w:hAnsi="Arial" w:cs="Arial"/>
                <w:lang w:val="en-US"/>
              </w:rPr>
            </w:pPr>
          </w:p>
        </w:tc>
        <w:tc>
          <w:tcPr>
            <w:tcW w:w="1400" w:type="dxa"/>
            <w:tcBorders>
              <w:top w:val="single" w:sz="12" w:space="0" w:color="FFC000"/>
              <w:left w:val="single" w:sz="4" w:space="0" w:color="FFC000"/>
              <w:bottom w:val="single" w:sz="4" w:space="0" w:color="FFC000"/>
              <w:right w:val="single" w:sz="4" w:space="0" w:color="FFB800"/>
            </w:tcBorders>
            <w:shd w:val="clear" w:color="auto" w:fill="299AF5"/>
          </w:tcPr>
          <w:p w14:paraId="64900893" w14:textId="77777777" w:rsidR="001834E7" w:rsidRPr="00323EFE" w:rsidRDefault="001834E7" w:rsidP="001834E7">
            <w:pPr>
              <w:rPr>
                <w:rFonts w:ascii="Arial" w:hAnsi="Arial" w:cs="Arial"/>
                <w:lang w:val="en-US"/>
              </w:rPr>
            </w:pPr>
          </w:p>
        </w:tc>
        <w:tc>
          <w:tcPr>
            <w:tcW w:w="1401" w:type="dxa"/>
            <w:tcBorders>
              <w:top w:val="single" w:sz="12" w:space="0" w:color="FFC000"/>
              <w:left w:val="single" w:sz="4" w:space="0" w:color="FFC000"/>
              <w:bottom w:val="single" w:sz="4" w:space="0" w:color="FFC000"/>
              <w:right w:val="single" w:sz="4" w:space="0" w:color="FFB800"/>
            </w:tcBorders>
            <w:shd w:val="clear" w:color="auto" w:fill="299AF5"/>
          </w:tcPr>
          <w:p w14:paraId="04A5D7A2" w14:textId="77777777" w:rsidR="001834E7" w:rsidRPr="00323EFE" w:rsidRDefault="001834E7" w:rsidP="001834E7">
            <w:pPr>
              <w:rPr>
                <w:rFonts w:ascii="Arial" w:hAnsi="Arial" w:cs="Arial"/>
                <w:lang w:val="en-US"/>
              </w:rPr>
            </w:pPr>
          </w:p>
        </w:tc>
      </w:tr>
      <w:tr w:rsidR="001834E7" w:rsidRPr="00323EFE" w14:paraId="3D6582BA" w14:textId="77777777" w:rsidTr="00323EFE">
        <w:trPr>
          <w:trHeight w:val="270"/>
        </w:trPr>
        <w:tc>
          <w:tcPr>
            <w:tcW w:w="0" w:type="auto"/>
            <w:vMerge/>
            <w:tcBorders>
              <w:top w:val="single" w:sz="12" w:space="0" w:color="FFC000"/>
              <w:left w:val="single" w:sz="4" w:space="0" w:color="FFB800"/>
              <w:bottom w:val="single" w:sz="12" w:space="0" w:color="FFC000"/>
              <w:right w:val="single" w:sz="4" w:space="0" w:color="FFB800"/>
            </w:tcBorders>
            <w:vAlign w:val="center"/>
          </w:tcPr>
          <w:p w14:paraId="71A3BF8F" w14:textId="77777777" w:rsidR="001834E7" w:rsidRPr="00323EFE" w:rsidRDefault="001834E7" w:rsidP="001834E7">
            <w:pPr>
              <w:rPr>
                <w:rFonts w:ascii="Arial" w:hAnsi="Arial" w:cs="Arial"/>
                <w:b/>
              </w:rPr>
            </w:pPr>
          </w:p>
        </w:tc>
        <w:tc>
          <w:tcPr>
            <w:tcW w:w="2268" w:type="dxa"/>
            <w:tcBorders>
              <w:top w:val="single" w:sz="4" w:space="0" w:color="FFB800"/>
              <w:left w:val="single" w:sz="4" w:space="0" w:color="FFB800"/>
              <w:bottom w:val="single" w:sz="4" w:space="0" w:color="FFC000"/>
              <w:right w:val="single" w:sz="4" w:space="0" w:color="FFC000"/>
            </w:tcBorders>
          </w:tcPr>
          <w:p w14:paraId="31F8C0BE" w14:textId="14D3EEF1" w:rsidR="001834E7" w:rsidRPr="00323EFE" w:rsidRDefault="001834E7" w:rsidP="001834E7">
            <w:pPr>
              <w:rPr>
                <w:rFonts w:ascii="Arial" w:hAnsi="Arial" w:cs="Arial"/>
                <w:b/>
                <w:bCs/>
                <w:lang w:val="en-US"/>
              </w:rPr>
            </w:pPr>
            <w:r w:rsidRPr="00323EFE">
              <w:rPr>
                <w:rFonts w:ascii="Arial" w:hAnsi="Arial" w:cs="Arial"/>
                <w:b/>
                <w:bCs/>
                <w:lang w:val="el-GR"/>
              </w:rPr>
              <w:t>Συμμεταβολή</w:t>
            </w:r>
          </w:p>
        </w:tc>
        <w:tc>
          <w:tcPr>
            <w:tcW w:w="1400" w:type="dxa"/>
            <w:tcBorders>
              <w:top w:val="single" w:sz="4" w:space="0" w:color="FFC000"/>
              <w:left w:val="single" w:sz="4" w:space="0" w:color="FFC000"/>
              <w:bottom w:val="single" w:sz="4" w:space="0" w:color="FFC000"/>
              <w:right w:val="single" w:sz="4" w:space="0" w:color="FFC000"/>
            </w:tcBorders>
            <w:shd w:val="clear" w:color="auto" w:fill="0099FF"/>
          </w:tcPr>
          <w:p w14:paraId="2F07132A" w14:textId="77777777" w:rsidR="001834E7" w:rsidRPr="00323EFE" w:rsidRDefault="001834E7" w:rsidP="001834E7">
            <w:pPr>
              <w:rPr>
                <w:rFonts w:ascii="Arial" w:hAnsi="Arial" w:cs="Arial"/>
                <w:lang w:val="en-US"/>
              </w:rPr>
            </w:pPr>
          </w:p>
        </w:tc>
        <w:tc>
          <w:tcPr>
            <w:tcW w:w="1400" w:type="dxa"/>
            <w:tcBorders>
              <w:top w:val="single" w:sz="4" w:space="0" w:color="FFC000"/>
              <w:left w:val="single" w:sz="4" w:space="0" w:color="FFC000"/>
              <w:bottom w:val="single" w:sz="4" w:space="0" w:color="FFC000"/>
              <w:right w:val="single" w:sz="4" w:space="0" w:color="FFC000"/>
            </w:tcBorders>
            <w:shd w:val="clear" w:color="auto" w:fill="0099FF"/>
          </w:tcPr>
          <w:p w14:paraId="3D76F971" w14:textId="77777777" w:rsidR="001834E7" w:rsidRPr="00323EFE" w:rsidRDefault="001834E7" w:rsidP="001834E7">
            <w:pPr>
              <w:rPr>
                <w:rFonts w:ascii="Arial" w:hAnsi="Arial" w:cs="Arial"/>
                <w:lang w:val="en-US"/>
              </w:rPr>
            </w:pPr>
          </w:p>
        </w:tc>
        <w:tc>
          <w:tcPr>
            <w:tcW w:w="1401" w:type="dxa"/>
            <w:tcBorders>
              <w:top w:val="single" w:sz="4" w:space="0" w:color="FFC000"/>
              <w:left w:val="single" w:sz="4" w:space="0" w:color="FFC000"/>
              <w:bottom w:val="single" w:sz="4" w:space="0" w:color="FFC000"/>
              <w:right w:val="single" w:sz="4" w:space="0" w:color="FFC000"/>
            </w:tcBorders>
          </w:tcPr>
          <w:p w14:paraId="184C2CF5" w14:textId="77777777" w:rsidR="001834E7" w:rsidRPr="00323EFE" w:rsidRDefault="001834E7" w:rsidP="001834E7">
            <w:pPr>
              <w:rPr>
                <w:rFonts w:ascii="Arial" w:hAnsi="Arial" w:cs="Arial"/>
                <w:lang w:val="en-US"/>
              </w:rPr>
            </w:pPr>
          </w:p>
        </w:tc>
      </w:tr>
      <w:tr w:rsidR="001834E7" w:rsidRPr="00323EFE" w14:paraId="180C94E5" w14:textId="77777777" w:rsidTr="00323EFE">
        <w:trPr>
          <w:trHeight w:val="270"/>
        </w:trPr>
        <w:tc>
          <w:tcPr>
            <w:tcW w:w="0" w:type="auto"/>
            <w:vMerge/>
            <w:tcBorders>
              <w:top w:val="single" w:sz="12" w:space="0" w:color="FFC000"/>
              <w:left w:val="single" w:sz="4" w:space="0" w:color="FFB800"/>
              <w:bottom w:val="single" w:sz="12" w:space="0" w:color="FFC000"/>
              <w:right w:val="single" w:sz="4" w:space="0" w:color="FFB800"/>
            </w:tcBorders>
            <w:vAlign w:val="center"/>
          </w:tcPr>
          <w:p w14:paraId="7A54FD99" w14:textId="77777777" w:rsidR="001834E7" w:rsidRPr="00323EFE" w:rsidRDefault="001834E7" w:rsidP="001834E7">
            <w:pPr>
              <w:rPr>
                <w:rFonts w:ascii="Arial" w:hAnsi="Arial" w:cs="Arial"/>
                <w:b/>
              </w:rPr>
            </w:pPr>
          </w:p>
        </w:tc>
        <w:tc>
          <w:tcPr>
            <w:tcW w:w="2268" w:type="dxa"/>
            <w:tcBorders>
              <w:top w:val="single" w:sz="4" w:space="0" w:color="FFC000"/>
              <w:left w:val="single" w:sz="4" w:space="0" w:color="FFC000"/>
              <w:bottom w:val="single" w:sz="4" w:space="0" w:color="FFC000"/>
              <w:right w:val="single" w:sz="4" w:space="0" w:color="FFC000"/>
            </w:tcBorders>
          </w:tcPr>
          <w:p w14:paraId="2991C33B" w14:textId="21825BA2" w:rsidR="001834E7" w:rsidRPr="00323EFE" w:rsidRDefault="001834E7" w:rsidP="001834E7">
            <w:pPr>
              <w:rPr>
                <w:rFonts w:ascii="Arial" w:hAnsi="Arial" w:cs="Arial"/>
                <w:b/>
                <w:bCs/>
                <w:lang w:val="en-US"/>
              </w:rPr>
            </w:pPr>
            <w:r w:rsidRPr="00323EFE">
              <w:rPr>
                <w:rFonts w:ascii="Arial" w:hAnsi="Arial" w:cs="Arial"/>
                <w:b/>
                <w:bCs/>
                <w:lang w:val="el-GR"/>
              </w:rPr>
              <w:t>Αντιστοίχιση</w:t>
            </w:r>
          </w:p>
        </w:tc>
        <w:tc>
          <w:tcPr>
            <w:tcW w:w="1400" w:type="dxa"/>
            <w:tcBorders>
              <w:top w:val="single" w:sz="4" w:space="0" w:color="FFC000"/>
              <w:left w:val="single" w:sz="4" w:space="0" w:color="FFC000"/>
              <w:bottom w:val="single" w:sz="4" w:space="0" w:color="FFC000"/>
              <w:right w:val="single" w:sz="4" w:space="0" w:color="FFC000"/>
            </w:tcBorders>
            <w:shd w:val="clear" w:color="auto" w:fill="0099FF"/>
          </w:tcPr>
          <w:p w14:paraId="57FB7098" w14:textId="77777777" w:rsidR="001834E7" w:rsidRPr="00323EFE" w:rsidRDefault="001834E7" w:rsidP="001834E7">
            <w:pPr>
              <w:rPr>
                <w:rFonts w:ascii="Arial" w:hAnsi="Arial" w:cs="Arial"/>
                <w:lang w:val="en-US"/>
              </w:rPr>
            </w:pPr>
          </w:p>
        </w:tc>
        <w:tc>
          <w:tcPr>
            <w:tcW w:w="1400" w:type="dxa"/>
            <w:tcBorders>
              <w:top w:val="single" w:sz="4" w:space="0" w:color="FFC000"/>
              <w:left w:val="single" w:sz="4" w:space="0" w:color="FFC000"/>
              <w:bottom w:val="single" w:sz="4" w:space="0" w:color="FFC000"/>
              <w:right w:val="single" w:sz="4" w:space="0" w:color="FFC000"/>
            </w:tcBorders>
            <w:shd w:val="clear" w:color="auto" w:fill="0099FF"/>
          </w:tcPr>
          <w:p w14:paraId="641B5FF7" w14:textId="77777777" w:rsidR="001834E7" w:rsidRPr="00323EFE" w:rsidRDefault="001834E7" w:rsidP="001834E7">
            <w:pPr>
              <w:rPr>
                <w:rFonts w:ascii="Arial" w:hAnsi="Arial" w:cs="Arial"/>
                <w:lang w:val="en-US"/>
              </w:rPr>
            </w:pPr>
          </w:p>
        </w:tc>
        <w:tc>
          <w:tcPr>
            <w:tcW w:w="1401" w:type="dxa"/>
            <w:tcBorders>
              <w:top w:val="single" w:sz="4" w:space="0" w:color="FFC000"/>
              <w:left w:val="single" w:sz="4" w:space="0" w:color="FFC000"/>
              <w:bottom w:val="single" w:sz="4" w:space="0" w:color="FFC000"/>
              <w:right w:val="single" w:sz="4" w:space="0" w:color="FFC000"/>
            </w:tcBorders>
          </w:tcPr>
          <w:p w14:paraId="093D8464" w14:textId="77777777" w:rsidR="001834E7" w:rsidRPr="00323EFE" w:rsidRDefault="001834E7" w:rsidP="001834E7">
            <w:pPr>
              <w:rPr>
                <w:rFonts w:ascii="Arial" w:hAnsi="Arial" w:cs="Arial"/>
                <w:lang w:val="en-US"/>
              </w:rPr>
            </w:pPr>
          </w:p>
        </w:tc>
      </w:tr>
      <w:tr w:rsidR="001834E7" w:rsidRPr="00323EFE" w14:paraId="5F0B08A0" w14:textId="77777777" w:rsidTr="00323EFE">
        <w:trPr>
          <w:trHeight w:val="270"/>
        </w:trPr>
        <w:tc>
          <w:tcPr>
            <w:tcW w:w="0" w:type="auto"/>
            <w:vMerge/>
            <w:tcBorders>
              <w:top w:val="single" w:sz="12" w:space="0" w:color="FFC000"/>
              <w:left w:val="single" w:sz="4" w:space="0" w:color="FFB800"/>
              <w:bottom w:val="single" w:sz="12" w:space="0" w:color="FFC000"/>
              <w:right w:val="single" w:sz="4" w:space="0" w:color="FFB800"/>
            </w:tcBorders>
            <w:vAlign w:val="center"/>
          </w:tcPr>
          <w:p w14:paraId="35B8E13F" w14:textId="77777777" w:rsidR="001834E7" w:rsidRPr="00323EFE" w:rsidRDefault="001834E7" w:rsidP="001834E7">
            <w:pPr>
              <w:rPr>
                <w:rFonts w:ascii="Arial" w:hAnsi="Arial" w:cs="Arial"/>
                <w:b/>
              </w:rPr>
            </w:pPr>
          </w:p>
        </w:tc>
        <w:tc>
          <w:tcPr>
            <w:tcW w:w="2268" w:type="dxa"/>
            <w:tcBorders>
              <w:top w:val="single" w:sz="4" w:space="0" w:color="FFC000"/>
              <w:left w:val="single" w:sz="4" w:space="0" w:color="FFB800"/>
              <w:bottom w:val="single" w:sz="12" w:space="0" w:color="FFC000"/>
              <w:right w:val="single" w:sz="4" w:space="0" w:color="FFC000"/>
            </w:tcBorders>
          </w:tcPr>
          <w:p w14:paraId="10A5EF61" w14:textId="210225A7" w:rsidR="001834E7" w:rsidRPr="00323EFE" w:rsidRDefault="001834E7" w:rsidP="001834E7">
            <w:pPr>
              <w:rPr>
                <w:rFonts w:ascii="Arial" w:hAnsi="Arial" w:cs="Arial"/>
                <w:b/>
                <w:bCs/>
                <w:lang w:val="en-US"/>
              </w:rPr>
            </w:pPr>
            <w:r w:rsidRPr="00323EFE">
              <w:rPr>
                <w:rFonts w:ascii="Arial" w:hAnsi="Arial" w:cs="Arial"/>
                <w:b/>
                <w:bCs/>
                <w:lang w:val="el-GR"/>
              </w:rPr>
              <w:t>Μαθηματικό Αντικείμενο</w:t>
            </w:r>
          </w:p>
        </w:tc>
        <w:tc>
          <w:tcPr>
            <w:tcW w:w="1400" w:type="dxa"/>
            <w:tcBorders>
              <w:top w:val="single" w:sz="4" w:space="0" w:color="FFC000"/>
              <w:left w:val="single" w:sz="4" w:space="0" w:color="FFC000"/>
              <w:bottom w:val="single" w:sz="12" w:space="0" w:color="FFC000"/>
              <w:right w:val="single" w:sz="4" w:space="0" w:color="FFB800"/>
            </w:tcBorders>
            <w:shd w:val="clear" w:color="auto" w:fill="0099FF"/>
          </w:tcPr>
          <w:p w14:paraId="48DD0646" w14:textId="77777777" w:rsidR="001834E7" w:rsidRPr="00323EFE" w:rsidRDefault="001834E7" w:rsidP="001834E7">
            <w:pPr>
              <w:rPr>
                <w:rFonts w:ascii="Arial" w:hAnsi="Arial" w:cs="Arial"/>
                <w:lang w:val="en-US"/>
              </w:rPr>
            </w:pPr>
          </w:p>
        </w:tc>
        <w:tc>
          <w:tcPr>
            <w:tcW w:w="1400" w:type="dxa"/>
            <w:tcBorders>
              <w:top w:val="single" w:sz="4" w:space="0" w:color="FFC000"/>
              <w:left w:val="single" w:sz="4" w:space="0" w:color="FFC000"/>
              <w:bottom w:val="single" w:sz="12" w:space="0" w:color="FFC000"/>
              <w:right w:val="single" w:sz="4" w:space="0" w:color="FFB800"/>
            </w:tcBorders>
            <w:shd w:val="clear" w:color="auto" w:fill="0099FF"/>
          </w:tcPr>
          <w:p w14:paraId="62468172" w14:textId="77777777" w:rsidR="001834E7" w:rsidRPr="00323EFE" w:rsidRDefault="001834E7" w:rsidP="001834E7">
            <w:pPr>
              <w:rPr>
                <w:rFonts w:ascii="Arial" w:hAnsi="Arial" w:cs="Arial"/>
                <w:lang w:val="en-US"/>
              </w:rPr>
            </w:pPr>
          </w:p>
        </w:tc>
        <w:tc>
          <w:tcPr>
            <w:tcW w:w="1401" w:type="dxa"/>
            <w:tcBorders>
              <w:top w:val="single" w:sz="4" w:space="0" w:color="FFC000"/>
              <w:left w:val="single" w:sz="4" w:space="0" w:color="FFC000"/>
              <w:bottom w:val="single" w:sz="12" w:space="0" w:color="FFC000"/>
              <w:right w:val="single" w:sz="4" w:space="0" w:color="FFB800"/>
            </w:tcBorders>
          </w:tcPr>
          <w:p w14:paraId="45E0E055" w14:textId="77777777" w:rsidR="001834E7" w:rsidRPr="00323EFE" w:rsidRDefault="001834E7" w:rsidP="001834E7">
            <w:pPr>
              <w:rPr>
                <w:rFonts w:ascii="Arial" w:hAnsi="Arial" w:cs="Arial"/>
                <w:lang w:val="en-US"/>
              </w:rPr>
            </w:pPr>
          </w:p>
        </w:tc>
      </w:tr>
      <w:tr w:rsidR="001834E7" w:rsidRPr="00323EFE" w14:paraId="2F11F24B" w14:textId="77777777">
        <w:tc>
          <w:tcPr>
            <w:tcW w:w="2547" w:type="dxa"/>
            <w:tcBorders>
              <w:top w:val="single" w:sz="12" w:space="0" w:color="FFC000"/>
              <w:left w:val="single" w:sz="4" w:space="0" w:color="FFB800"/>
              <w:bottom w:val="single" w:sz="12" w:space="0" w:color="FFC000"/>
              <w:right w:val="single" w:sz="4" w:space="0" w:color="FFB800"/>
            </w:tcBorders>
          </w:tcPr>
          <w:p w14:paraId="4556C39B" w14:textId="5CEE5C0C" w:rsidR="001834E7" w:rsidRPr="00323EFE" w:rsidRDefault="001834E7" w:rsidP="001834E7">
            <w:pPr>
              <w:rPr>
                <w:rFonts w:ascii="Arial" w:hAnsi="Arial" w:cs="Arial"/>
                <w:b/>
              </w:rPr>
            </w:pPr>
            <w:r w:rsidRPr="00323EFE">
              <w:rPr>
                <w:rFonts w:ascii="Arial" w:hAnsi="Arial" w:cs="Arial"/>
                <w:b/>
                <w:lang w:val="el-GR"/>
              </w:rPr>
              <w:t>Στόχοι</w:t>
            </w:r>
            <w:r w:rsidRPr="00323EFE">
              <w:rPr>
                <w:rFonts w:ascii="Arial" w:hAnsi="Arial" w:cs="Arial"/>
                <w:b/>
              </w:rPr>
              <w:t>:</w:t>
            </w:r>
          </w:p>
        </w:tc>
        <w:tc>
          <w:tcPr>
            <w:tcW w:w="6469" w:type="dxa"/>
            <w:gridSpan w:val="4"/>
            <w:tcBorders>
              <w:top w:val="single" w:sz="12" w:space="0" w:color="FFC000"/>
              <w:left w:val="single" w:sz="4" w:space="0" w:color="FFB800"/>
              <w:bottom w:val="single" w:sz="12" w:space="0" w:color="FFC000"/>
              <w:right w:val="single" w:sz="4" w:space="0" w:color="FFC000"/>
            </w:tcBorders>
          </w:tcPr>
          <w:p w14:paraId="2C9AF736" w14:textId="0C72EB1A" w:rsidR="001834E7" w:rsidRPr="00323EFE" w:rsidRDefault="00E257AB" w:rsidP="001834E7">
            <w:pPr>
              <w:numPr>
                <w:ilvl w:val="0"/>
                <w:numId w:val="16"/>
              </w:numPr>
              <w:contextualSpacing/>
              <w:rPr>
                <w:rFonts w:ascii="Arial" w:hAnsi="Arial" w:cs="Arial"/>
                <w:lang w:val="el-GR"/>
              </w:rPr>
            </w:pPr>
            <w:r w:rsidRPr="00323EFE">
              <w:rPr>
                <w:rFonts w:ascii="Arial" w:hAnsi="Arial" w:cs="Arial"/>
                <w:lang w:val="el-GR"/>
              </w:rPr>
              <w:t>Οι μαθητές ερμηνεύουν τη διαδικασία εισόδου-εξόδου που σχετίζεται με το πλαίσιο του προβλήματος.</w:t>
            </w:r>
            <w:r w:rsidR="001834E7" w:rsidRPr="00323EFE">
              <w:rPr>
                <w:rFonts w:ascii="Arial" w:hAnsi="Arial" w:cs="Arial"/>
                <w:lang w:val="el-GR"/>
              </w:rPr>
              <w:t xml:space="preserve"> </w:t>
            </w:r>
          </w:p>
          <w:p w14:paraId="500AADA8" w14:textId="1F082EAB" w:rsidR="001834E7" w:rsidRPr="00323EFE" w:rsidRDefault="00E257AB" w:rsidP="001834E7">
            <w:pPr>
              <w:numPr>
                <w:ilvl w:val="0"/>
                <w:numId w:val="16"/>
              </w:numPr>
              <w:contextualSpacing/>
              <w:rPr>
                <w:rFonts w:ascii="Arial" w:hAnsi="Arial" w:cs="Arial"/>
                <w:lang w:val="el-GR"/>
              </w:rPr>
            </w:pPr>
            <w:r w:rsidRPr="00323EFE">
              <w:rPr>
                <w:rFonts w:ascii="Arial" w:hAnsi="Arial" w:cs="Arial"/>
                <w:lang w:val="el-GR"/>
              </w:rPr>
              <w:t xml:space="preserve">Οι μαθητές βρίσκουν την τιμή εξόδου, όταν τους δίνεται η τιμή εισόδου και αντίστροφα σε δοσμένο νομόγραμμα. </w:t>
            </w:r>
          </w:p>
          <w:p w14:paraId="44B4D41B" w14:textId="2A28D07F" w:rsidR="001834E7" w:rsidRPr="00323EFE" w:rsidRDefault="00E257AB" w:rsidP="001834E7">
            <w:pPr>
              <w:numPr>
                <w:ilvl w:val="0"/>
                <w:numId w:val="16"/>
              </w:numPr>
              <w:contextualSpacing/>
              <w:rPr>
                <w:rFonts w:ascii="Arial" w:hAnsi="Arial" w:cs="Arial"/>
                <w:lang w:val="el-GR"/>
              </w:rPr>
            </w:pPr>
            <w:r w:rsidRPr="00323EFE">
              <w:rPr>
                <w:rFonts w:ascii="Arial" w:hAnsi="Arial" w:cs="Arial"/>
                <w:lang w:val="el-GR"/>
              </w:rPr>
              <w:t xml:space="preserve">Οι μαθητές περιγράφουν τη συνάρτηση ως μια διαδικασία εισόδου-εξόδου. </w:t>
            </w:r>
          </w:p>
          <w:p w14:paraId="6839F3FC" w14:textId="1FCDE474" w:rsidR="001834E7" w:rsidRPr="00323EFE" w:rsidRDefault="00E257AB" w:rsidP="001834E7">
            <w:pPr>
              <w:numPr>
                <w:ilvl w:val="0"/>
                <w:numId w:val="16"/>
              </w:numPr>
              <w:contextualSpacing/>
              <w:rPr>
                <w:rFonts w:ascii="Arial" w:hAnsi="Arial" w:cs="Arial"/>
                <w:lang w:val="el-GR"/>
              </w:rPr>
            </w:pPr>
            <w:r w:rsidRPr="00323EFE">
              <w:rPr>
                <w:rFonts w:ascii="Arial" w:hAnsi="Arial" w:cs="Arial"/>
                <w:lang w:val="el-GR" w:eastAsia="zh-CN"/>
              </w:rPr>
              <w:t xml:space="preserve">Οι μαθητές αναγνωρίζουν τη συνάρτηση ως μια σχέση όπου μία τιμή εισόδου αντιστοιχεί ακριβώς σε μία τιμή εξόδου. </w:t>
            </w:r>
          </w:p>
          <w:p w14:paraId="12520522" w14:textId="3FF0D3C8" w:rsidR="001834E7" w:rsidRPr="00323EFE" w:rsidRDefault="00E257AB" w:rsidP="001834E7">
            <w:pPr>
              <w:numPr>
                <w:ilvl w:val="0"/>
                <w:numId w:val="16"/>
              </w:numPr>
              <w:contextualSpacing/>
              <w:rPr>
                <w:rFonts w:ascii="Arial" w:hAnsi="Arial" w:cs="Arial"/>
                <w:lang w:val="el-GR"/>
              </w:rPr>
            </w:pPr>
            <w:r w:rsidRPr="00323EFE">
              <w:rPr>
                <w:rFonts w:ascii="Arial" w:hAnsi="Arial" w:cs="Arial"/>
                <w:lang w:val="el-GR" w:eastAsia="zh-CN"/>
              </w:rPr>
              <w:t xml:space="preserve">Οι μαθητές εξηγούν πώς τα ζευγάρια αριθμών (εισόδου-εξόδου) σχετίζονται μεταξύ τους. </w:t>
            </w:r>
          </w:p>
          <w:p w14:paraId="6F9BA31E" w14:textId="56F26EA4" w:rsidR="001834E7" w:rsidRPr="00323EFE" w:rsidRDefault="00E257AB" w:rsidP="001834E7">
            <w:pPr>
              <w:numPr>
                <w:ilvl w:val="0"/>
                <w:numId w:val="16"/>
              </w:numPr>
              <w:contextualSpacing/>
              <w:rPr>
                <w:rFonts w:ascii="Arial" w:hAnsi="Arial" w:cs="Arial"/>
                <w:lang w:val="el-GR"/>
              </w:rPr>
            </w:pPr>
            <w:r w:rsidRPr="00323EFE">
              <w:rPr>
                <w:rFonts w:ascii="Arial" w:hAnsi="Arial" w:cs="Arial"/>
                <w:lang w:val="el-GR"/>
              </w:rPr>
              <w:t xml:space="preserve">Οι μαθητές περιγράφουν τη σχέση ανάμεσα στην ανεξάρτητη και εξαρτημένη μεταβλητή. </w:t>
            </w:r>
          </w:p>
          <w:p w14:paraId="40CDB7D3" w14:textId="2F7FD01C" w:rsidR="001834E7" w:rsidRPr="00323EFE" w:rsidRDefault="00E257AB" w:rsidP="001834E7">
            <w:pPr>
              <w:numPr>
                <w:ilvl w:val="0"/>
                <w:numId w:val="16"/>
              </w:numPr>
              <w:contextualSpacing/>
              <w:rPr>
                <w:rFonts w:ascii="Arial" w:hAnsi="Arial" w:cs="Arial"/>
                <w:lang w:val="el-GR"/>
              </w:rPr>
            </w:pPr>
            <w:r w:rsidRPr="00323EFE">
              <w:rPr>
                <w:rFonts w:ascii="Arial" w:hAnsi="Arial" w:cs="Arial"/>
                <w:lang w:val="el-GR"/>
              </w:rPr>
              <w:t>Οι μαθητές αναπαριστούν συναρτήσεις σχεδιάζοντας γραφικές παραστάσεις και νομογράμματα.</w:t>
            </w:r>
          </w:p>
        </w:tc>
      </w:tr>
    </w:tbl>
    <w:p w14:paraId="5E88FC83" w14:textId="77777777" w:rsidR="00CC5BFF" w:rsidRPr="00323EFE" w:rsidRDefault="00323EFE">
      <w:pPr>
        <w:spacing w:line="256" w:lineRule="auto"/>
        <w:rPr>
          <w:rFonts w:ascii="Arial" w:eastAsia="SimSun" w:hAnsi="Arial" w:cs="Arial"/>
          <w:lang w:val="el-GR"/>
        </w:rPr>
      </w:pPr>
      <w:r w:rsidRPr="00323EFE">
        <w:rPr>
          <w:rFonts w:ascii="Arial" w:eastAsia="SimSun" w:hAnsi="Arial" w:cs="Arial"/>
          <w:lang w:val="el-GR"/>
        </w:rPr>
        <w:br w:type="page" w:clear="all"/>
      </w:r>
      <w:bookmarkStart w:id="0" w:name="_GoBack"/>
      <w:bookmarkEnd w:id="0"/>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99AF5"/>
        <w:tblLook w:val="04A0" w:firstRow="1" w:lastRow="0" w:firstColumn="1" w:lastColumn="0" w:noHBand="0" w:noVBand="1"/>
      </w:tblPr>
      <w:tblGrid>
        <w:gridCol w:w="9016"/>
      </w:tblGrid>
      <w:tr w:rsidR="00CC5BFF" w:rsidRPr="00323EFE" w14:paraId="2BD669D2" w14:textId="77777777">
        <w:trPr>
          <w:trHeight w:val="80"/>
        </w:trPr>
        <w:tc>
          <w:tcPr>
            <w:tcW w:w="9016" w:type="dxa"/>
            <w:shd w:val="clear" w:color="auto" w:fill="299AF5"/>
          </w:tcPr>
          <w:p w14:paraId="484C228D" w14:textId="23236711" w:rsidR="00CC5BFF" w:rsidRPr="00323EFE" w:rsidRDefault="00E257AB">
            <w:pPr>
              <w:jc w:val="center"/>
              <w:rPr>
                <w:rFonts w:ascii="Arial" w:hAnsi="Arial" w:cs="Arial"/>
                <w:b/>
                <w:sz w:val="24"/>
                <w:szCs w:val="24"/>
              </w:rPr>
            </w:pPr>
            <w:r w:rsidRPr="00323EFE">
              <w:rPr>
                <w:rFonts w:ascii="Arial" w:hAnsi="Arial" w:cs="Arial"/>
                <w:b/>
                <w:color w:val="FFFFFF"/>
                <w:sz w:val="36"/>
                <w:szCs w:val="36"/>
                <w:lang w:val="el-GR"/>
              </w:rPr>
              <w:lastRenderedPageBreak/>
              <w:t>Δραστηριότητες</w:t>
            </w:r>
          </w:p>
        </w:tc>
      </w:tr>
    </w:tbl>
    <w:p w14:paraId="5BA654A9" w14:textId="1201C3F4" w:rsidR="00CC5BFF" w:rsidRPr="00323EFE" w:rsidRDefault="00E257AB">
      <w:pPr>
        <w:keepNext/>
        <w:keepLines/>
        <w:spacing w:before="360" w:after="200" w:line="256" w:lineRule="auto"/>
        <w:outlineLvl w:val="1"/>
        <w:rPr>
          <w:rFonts w:ascii="Arial" w:eastAsia="SimSun" w:hAnsi="Arial" w:cs="Arial"/>
          <w:b/>
          <w:sz w:val="28"/>
          <w:lang w:eastAsia="zh-CN"/>
        </w:rPr>
      </w:pPr>
      <w:r w:rsidRPr="00323EFE">
        <w:rPr>
          <w:rFonts w:ascii="Arial" w:eastAsia="SimSun" w:hAnsi="Arial" w:cs="Arial"/>
          <w:b/>
          <w:sz w:val="28"/>
          <w:lang w:val="el-GR" w:eastAsia="zh-CN"/>
        </w:rPr>
        <w:t>Εισαγωγή</w:t>
      </w:r>
    </w:p>
    <w:p w14:paraId="170ABA27" w14:textId="3EEBB76C" w:rsidR="00CC5BFF" w:rsidRPr="00323EFE" w:rsidRDefault="00FF2CB5" w:rsidP="00323EFE">
      <w:pPr>
        <w:spacing w:line="256" w:lineRule="auto"/>
        <w:jc w:val="both"/>
        <w:rPr>
          <w:rFonts w:ascii="Arial" w:eastAsia="SimSun" w:hAnsi="Arial" w:cs="Arial"/>
          <w:lang w:val="el-GR" w:eastAsia="zh-CN"/>
        </w:rPr>
      </w:pPr>
      <w:r w:rsidRPr="00323EFE">
        <w:rPr>
          <w:rFonts w:ascii="Arial" w:eastAsia="SimSun" w:hAnsi="Arial" w:cs="Arial"/>
          <w:lang w:val="el-GR" w:eastAsia="zh-CN"/>
        </w:rPr>
        <w:t xml:space="preserve">Ο/Η εκπαιδευτικός εισάγει το θέμα του μαθήματος: Συνάρτηση σε νομόγραμμα και γραφική παράσταση </w:t>
      </w:r>
    </w:p>
    <w:p w14:paraId="11942D15" w14:textId="39EA15B7" w:rsidR="00CC5BFF" w:rsidRPr="00323EFE" w:rsidRDefault="00FF2CB5" w:rsidP="00323EFE">
      <w:pPr>
        <w:spacing w:line="256" w:lineRule="auto"/>
        <w:jc w:val="both"/>
        <w:rPr>
          <w:rFonts w:ascii="Arial" w:eastAsia="SimSun" w:hAnsi="Arial" w:cs="Arial"/>
          <w:lang w:val="el-GR" w:eastAsia="zh-CN"/>
        </w:rPr>
      </w:pPr>
      <w:r w:rsidRPr="00323EFE">
        <w:rPr>
          <w:rFonts w:ascii="Arial" w:eastAsia="SimSun" w:hAnsi="Arial" w:cs="Arial"/>
          <w:lang w:val="el-GR" w:eastAsia="zh-CN"/>
        </w:rPr>
        <w:t>Ο/Η εκπαιδευτικός ενθαρρύνει μερικούς μαθητές να ασχοληθούν με τις δραστηριότητες</w:t>
      </w:r>
      <w:r w:rsidR="00F10FA0" w:rsidRPr="00323EFE">
        <w:rPr>
          <w:rFonts w:ascii="Arial" w:eastAsia="SimSun" w:hAnsi="Arial" w:cs="Arial"/>
          <w:lang w:val="el-GR" w:eastAsia="zh-CN"/>
        </w:rPr>
        <w:t>, οι οποίες παρουσιάζονται</w:t>
      </w:r>
      <w:r w:rsidRPr="00323EFE">
        <w:rPr>
          <w:rFonts w:ascii="Arial" w:eastAsia="SimSun" w:hAnsi="Arial" w:cs="Arial"/>
          <w:lang w:val="el-GR" w:eastAsia="zh-CN"/>
        </w:rPr>
        <w:t xml:space="preserve"> στην εφαρμογή </w:t>
      </w:r>
      <w:r w:rsidRPr="00323EFE">
        <w:rPr>
          <w:rFonts w:ascii="Arial" w:eastAsia="SimSun" w:hAnsi="Arial" w:cs="Arial"/>
          <w:lang w:eastAsia="zh-CN"/>
        </w:rPr>
        <w:t>NWD</w:t>
      </w:r>
      <w:r w:rsidRPr="00323EFE">
        <w:rPr>
          <w:rFonts w:ascii="Arial" w:eastAsia="SimSun" w:hAnsi="Arial" w:cs="Arial"/>
          <w:lang w:val="el-GR" w:eastAsia="zh-CN"/>
        </w:rPr>
        <w:t xml:space="preserve"> στην ολομέλεια της τάξης. Οι υπόλοιποι μαθητές κάνουν παρατηρήσεις και σημειώνουν τις απαντήσεις τους στο φύλλο εργασίας. </w:t>
      </w:r>
    </w:p>
    <w:p w14:paraId="7C9239F8" w14:textId="4ED352B1" w:rsidR="00CC5BFF" w:rsidRPr="00323EFE" w:rsidRDefault="00FF2CB5" w:rsidP="00323EFE">
      <w:pPr>
        <w:spacing w:line="256" w:lineRule="auto"/>
        <w:jc w:val="both"/>
        <w:rPr>
          <w:rFonts w:ascii="Arial" w:eastAsia="SimSun" w:hAnsi="Arial" w:cs="Arial"/>
          <w:lang w:val="el-GR" w:eastAsia="zh-CN"/>
        </w:rPr>
      </w:pPr>
      <w:r w:rsidRPr="00323EFE">
        <w:rPr>
          <w:rFonts w:ascii="Arial" w:eastAsia="SimSun" w:hAnsi="Arial" w:cs="Arial"/>
          <w:lang w:val="el-GR" w:eastAsia="zh-CN"/>
        </w:rPr>
        <w:t>Προαιρετικ</w:t>
      </w:r>
      <w:r w:rsidR="00F10FA0" w:rsidRPr="00323EFE">
        <w:rPr>
          <w:rFonts w:ascii="Arial" w:eastAsia="SimSun" w:hAnsi="Arial" w:cs="Arial"/>
          <w:lang w:val="el-GR" w:eastAsia="zh-CN"/>
        </w:rPr>
        <w:t>ό</w:t>
      </w:r>
      <w:r w:rsidRPr="00323EFE">
        <w:rPr>
          <w:rFonts w:ascii="Arial" w:eastAsia="SimSun" w:hAnsi="Arial" w:cs="Arial"/>
          <w:lang w:val="el-GR" w:eastAsia="zh-CN"/>
        </w:rPr>
        <w:t xml:space="preserve">: </w:t>
      </w:r>
      <w:r w:rsidR="00F10FA0" w:rsidRPr="00323EFE">
        <w:rPr>
          <w:rFonts w:ascii="Arial" w:eastAsia="SimSun" w:hAnsi="Arial" w:cs="Arial"/>
          <w:lang w:val="el-GR" w:eastAsia="zh-CN"/>
        </w:rPr>
        <w:t>Σε</w:t>
      </w:r>
      <w:r w:rsidRPr="00323EFE">
        <w:rPr>
          <w:rFonts w:ascii="Arial" w:eastAsia="SimSun" w:hAnsi="Arial" w:cs="Arial"/>
          <w:lang w:val="el-GR" w:eastAsia="zh-CN"/>
        </w:rPr>
        <w:t xml:space="preserve"> τάξεις με διαθέσιμες ταμπλέτες, οι μαθητές μπορούν να εργαστούν σε ζευγάρια ή ομάδες. Ο/Η εκπαιδευτικός </w:t>
      </w:r>
      <w:r w:rsidR="00941FED" w:rsidRPr="00323EFE">
        <w:rPr>
          <w:rFonts w:ascii="Arial" w:eastAsia="SimSun" w:hAnsi="Arial" w:cs="Arial"/>
          <w:lang w:val="el-GR" w:eastAsia="zh-CN"/>
        </w:rPr>
        <w:t>καλεί τους μαθητές να περιγράψουν π</w:t>
      </w:r>
      <w:r w:rsidR="00F10FA0" w:rsidRPr="00323EFE">
        <w:rPr>
          <w:rFonts w:ascii="Arial" w:eastAsia="SimSun" w:hAnsi="Arial" w:cs="Arial"/>
          <w:lang w:val="el-GR" w:eastAsia="zh-CN"/>
        </w:rPr>
        <w:t>ώ</w:t>
      </w:r>
      <w:r w:rsidR="00941FED" w:rsidRPr="00323EFE">
        <w:rPr>
          <w:rFonts w:ascii="Arial" w:eastAsia="SimSun" w:hAnsi="Arial" w:cs="Arial"/>
          <w:lang w:val="el-GR" w:eastAsia="zh-CN"/>
        </w:rPr>
        <w:t xml:space="preserve">ς εργάζονται και συνοψίζουν τα συμπεράσματά τους μετά από κάθε δραστηριότητα. </w:t>
      </w:r>
      <w:r w:rsidRPr="00323EFE">
        <w:rPr>
          <w:rFonts w:ascii="Arial" w:eastAsia="SimSun" w:hAnsi="Arial" w:cs="Arial"/>
          <w:lang w:val="el-GR" w:eastAsia="zh-CN"/>
        </w:rPr>
        <w:t xml:space="preserve"> </w:t>
      </w:r>
    </w:p>
    <w:p w14:paraId="10C6D9E8" w14:textId="7A52DAF2" w:rsidR="00CC5BFF" w:rsidRPr="00323EFE" w:rsidRDefault="00F10FA0" w:rsidP="00323EFE">
      <w:pPr>
        <w:spacing w:line="256" w:lineRule="auto"/>
        <w:jc w:val="both"/>
        <w:rPr>
          <w:rFonts w:ascii="Arial" w:eastAsia="SimSun" w:hAnsi="Arial" w:cs="Arial"/>
          <w:lang w:eastAsia="zh-CN"/>
        </w:rPr>
      </w:pPr>
      <w:r w:rsidRPr="00323EFE">
        <w:rPr>
          <w:rFonts w:ascii="Arial" w:eastAsia="SimSun" w:hAnsi="Arial" w:cs="Arial"/>
          <w:lang w:val="en-US" w:eastAsia="zh-CN"/>
        </w:rPr>
        <w:t xml:space="preserve">NWD </w:t>
      </w:r>
      <w:r w:rsidRPr="00323EFE">
        <w:rPr>
          <w:rFonts w:ascii="Arial" w:eastAsia="SimSun" w:hAnsi="Arial" w:cs="Arial"/>
          <w:lang w:val="el-GR" w:eastAsia="zh-CN"/>
        </w:rPr>
        <w:t>Ε</w:t>
      </w:r>
      <w:r w:rsidR="00FF2CB5" w:rsidRPr="00323EFE">
        <w:rPr>
          <w:rFonts w:ascii="Arial" w:eastAsia="SimSun" w:hAnsi="Arial" w:cs="Arial"/>
          <w:lang w:val="el-GR" w:eastAsia="zh-CN"/>
        </w:rPr>
        <w:t>φαρμογές</w:t>
      </w:r>
      <w:r w:rsidRPr="00323EFE">
        <w:rPr>
          <w:rFonts w:ascii="Arial" w:eastAsia="SimSun" w:hAnsi="Arial" w:cs="Arial"/>
          <w:lang w:eastAsia="zh-CN"/>
        </w:rPr>
        <w:t xml:space="preserve">: </w:t>
      </w:r>
    </w:p>
    <w:p w14:paraId="37A241AB" w14:textId="3DAAB1E1" w:rsidR="00CC5BFF" w:rsidRPr="00323EFE" w:rsidRDefault="00FF2CB5">
      <w:pPr>
        <w:numPr>
          <w:ilvl w:val="0"/>
          <w:numId w:val="17"/>
        </w:numPr>
        <w:spacing w:line="256" w:lineRule="auto"/>
        <w:contextualSpacing/>
        <w:rPr>
          <w:rFonts w:ascii="Arial" w:eastAsia="SimSun" w:hAnsi="Arial" w:cs="Arial"/>
          <w:b/>
          <w:bCs/>
          <w:sz w:val="14"/>
          <w:szCs w:val="14"/>
          <w:lang w:val="el-GR"/>
        </w:rPr>
      </w:pPr>
      <w:r w:rsidRPr="00323EFE">
        <w:rPr>
          <w:rFonts w:ascii="Arial" w:eastAsia="SimSun" w:hAnsi="Arial" w:cs="Arial"/>
          <w:b/>
          <w:bCs/>
          <w:lang w:val="el-GR" w:eastAsia="zh-CN"/>
        </w:rPr>
        <w:t>Νομόγραμμα σε πλαίσιο:</w:t>
      </w:r>
      <w:r w:rsidRPr="00323EFE">
        <w:rPr>
          <w:rFonts w:ascii="Arial" w:eastAsia="Arial" w:hAnsi="Arial" w:cs="Arial"/>
          <w:b/>
          <w:bCs/>
          <w:sz w:val="18"/>
          <w:szCs w:val="18"/>
          <w:lang w:val="el-GR" w:eastAsia="zh-CN"/>
        </w:rPr>
        <w:t xml:space="preserve"> </w:t>
      </w:r>
      <w:hyperlink r:id="rId8" w:anchor="s:706362" w:tooltip="https://app.dwo.nl/embod/?responsive=true&amp;locale=en&amp;profile=108&amp;hash=%23s%3A706362#s:706362" w:history="1">
        <w:r w:rsidRPr="00323EFE">
          <w:rPr>
            <w:rFonts w:ascii="Arial" w:eastAsia="Arial" w:hAnsi="Arial" w:cs="Arial"/>
            <w:color w:val="0000EE"/>
            <w:sz w:val="20"/>
            <w:szCs w:val="18"/>
            <w:u w:val="single"/>
          </w:rPr>
          <w:t>Embodim</w:t>
        </w:r>
        <w:r w:rsidRPr="00323EFE">
          <w:rPr>
            <w:rFonts w:ascii="Arial" w:eastAsia="Arial" w:hAnsi="Arial" w:cs="Arial"/>
            <w:color w:val="0000EE"/>
            <w:sz w:val="20"/>
            <w:szCs w:val="18"/>
            <w:u w:val="single"/>
          </w:rPr>
          <w:t>e</w:t>
        </w:r>
        <w:r w:rsidRPr="00323EFE">
          <w:rPr>
            <w:rFonts w:ascii="Arial" w:eastAsia="Arial" w:hAnsi="Arial" w:cs="Arial"/>
            <w:color w:val="0000EE"/>
            <w:sz w:val="20"/>
            <w:szCs w:val="18"/>
            <w:u w:val="single"/>
          </w:rPr>
          <w:t>nt</w:t>
        </w:r>
        <w:r w:rsidRPr="00323EFE">
          <w:rPr>
            <w:rFonts w:ascii="Arial" w:eastAsia="Arial" w:hAnsi="Arial" w:cs="Arial"/>
            <w:color w:val="0000EE"/>
            <w:sz w:val="20"/>
            <w:szCs w:val="18"/>
            <w:u w:val="single"/>
            <w:lang w:val="el-GR"/>
          </w:rPr>
          <w:t xml:space="preserve"> (</w:t>
        </w:r>
        <w:proofErr w:type="spellStart"/>
        <w:r w:rsidRPr="00323EFE">
          <w:rPr>
            <w:rFonts w:ascii="Arial" w:eastAsia="Arial" w:hAnsi="Arial" w:cs="Arial"/>
            <w:color w:val="0000EE"/>
            <w:sz w:val="20"/>
            <w:szCs w:val="18"/>
            <w:u w:val="single"/>
          </w:rPr>
          <w:t>dwo</w:t>
        </w:r>
        <w:proofErr w:type="spellEnd"/>
        <w:r w:rsidRPr="00323EFE">
          <w:rPr>
            <w:rFonts w:ascii="Arial" w:eastAsia="Arial" w:hAnsi="Arial" w:cs="Arial"/>
            <w:color w:val="0000EE"/>
            <w:sz w:val="20"/>
            <w:szCs w:val="18"/>
            <w:u w:val="single"/>
            <w:lang w:val="el-GR"/>
          </w:rPr>
          <w:t>.</w:t>
        </w:r>
        <w:proofErr w:type="spellStart"/>
        <w:r w:rsidRPr="00323EFE">
          <w:rPr>
            <w:rFonts w:ascii="Arial" w:eastAsia="Arial" w:hAnsi="Arial" w:cs="Arial"/>
            <w:color w:val="0000EE"/>
            <w:sz w:val="20"/>
            <w:szCs w:val="18"/>
            <w:u w:val="single"/>
          </w:rPr>
          <w:t>nl</w:t>
        </w:r>
        <w:proofErr w:type="spellEnd"/>
        <w:r w:rsidRPr="00323EFE">
          <w:rPr>
            <w:rFonts w:ascii="Arial" w:eastAsia="Arial" w:hAnsi="Arial" w:cs="Arial"/>
            <w:color w:val="0000EE"/>
            <w:sz w:val="20"/>
            <w:szCs w:val="18"/>
            <w:u w:val="single"/>
            <w:lang w:val="el-GR"/>
          </w:rPr>
          <w:t>)</w:t>
        </w:r>
      </w:hyperlink>
    </w:p>
    <w:p w14:paraId="66BE1349" w14:textId="77777777" w:rsidR="00CC5BFF" w:rsidRPr="00323EFE" w:rsidRDefault="00323EFE" w:rsidP="00F10FA0">
      <w:pPr>
        <w:spacing w:line="256" w:lineRule="auto"/>
        <w:jc w:val="center"/>
        <w:rPr>
          <w:rFonts w:ascii="Arial" w:eastAsia="SimSun" w:hAnsi="Arial" w:cs="Arial"/>
        </w:rPr>
      </w:pPr>
      <w:r w:rsidRPr="00323EFE">
        <w:rPr>
          <w:rFonts w:ascii="Arial" w:eastAsia="SimSun" w:hAnsi="Arial" w:cs="Arial"/>
          <w:noProof/>
        </w:rPr>
        <w:drawing>
          <wp:inline distT="0" distB="0" distL="0" distR="0" wp14:anchorId="5C7515B1" wp14:editId="549E51E1">
            <wp:extent cx="3486853" cy="2209800"/>
            <wp:effectExtent l="0" t="0" r="0" b="0"/>
            <wp:docPr id="5" name="图片 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descr="A screenshot of a computer&#10;&#10;Description automatically generated"/>
                    <pic:cNvPicPr>
                      <a:picLocks noChangeAspect="1"/>
                    </pic:cNvPicPr>
                  </pic:nvPicPr>
                  <pic:blipFill>
                    <a:blip r:embed="rId9"/>
                    <a:srcRect l="17783" t="19321" r="8079" b="10245"/>
                    <a:stretch/>
                  </pic:blipFill>
                  <pic:spPr bwMode="auto">
                    <a:xfrm>
                      <a:off x="0" y="0"/>
                      <a:ext cx="3500155" cy="2218230"/>
                    </a:xfrm>
                    <a:prstGeom prst="rect">
                      <a:avLst/>
                    </a:prstGeom>
                    <a:noFill/>
                    <a:ln>
                      <a:noFill/>
                      <a:miter/>
                    </a:ln>
                  </pic:spPr>
                </pic:pic>
              </a:graphicData>
            </a:graphic>
          </wp:inline>
        </w:drawing>
      </w:r>
    </w:p>
    <w:p w14:paraId="24F6D361" w14:textId="5C213332" w:rsidR="00CC5BFF" w:rsidRPr="00323EFE" w:rsidRDefault="00FF2CB5">
      <w:pPr>
        <w:numPr>
          <w:ilvl w:val="0"/>
          <w:numId w:val="17"/>
        </w:numPr>
        <w:spacing w:line="256" w:lineRule="auto"/>
        <w:contextualSpacing/>
        <w:rPr>
          <w:rFonts w:ascii="Arial" w:eastAsia="SimSun" w:hAnsi="Arial" w:cs="Arial"/>
          <w:b/>
          <w:bCs/>
          <w:sz w:val="14"/>
          <w:szCs w:val="14"/>
        </w:rPr>
      </w:pPr>
      <w:r w:rsidRPr="00323EFE">
        <w:rPr>
          <w:rFonts w:ascii="Arial" w:eastAsia="SimSun" w:hAnsi="Arial" w:cs="Arial"/>
          <w:b/>
          <w:bCs/>
          <w:lang w:val="el-GR"/>
        </w:rPr>
        <w:t>Νομόγραμμα</w:t>
      </w:r>
      <w:r w:rsidRPr="00323EFE">
        <w:rPr>
          <w:rFonts w:ascii="Arial" w:eastAsia="SimSun" w:hAnsi="Arial" w:cs="Arial"/>
          <w:b/>
          <w:bCs/>
        </w:rPr>
        <w:t xml:space="preserve">: </w:t>
      </w:r>
      <w:hyperlink r:id="rId10" w:anchor="s:703843" w:tooltip="https://app.dwo.nl/embod/?locale=en&amp;profile=108&amp;hash=%23s%3A703843#s:703843" w:history="1">
        <w:r w:rsidRPr="00323EFE">
          <w:rPr>
            <w:rFonts w:ascii="Arial" w:eastAsia="Arial" w:hAnsi="Arial" w:cs="Arial"/>
            <w:color w:val="0000EE"/>
            <w:sz w:val="20"/>
            <w:szCs w:val="18"/>
            <w:u w:val="single"/>
          </w:rPr>
          <w:t>Embodiment (dwo.nl)</w:t>
        </w:r>
      </w:hyperlink>
    </w:p>
    <w:p w14:paraId="2C17ED62" w14:textId="77777777" w:rsidR="00CC5BFF" w:rsidRPr="00323EFE" w:rsidRDefault="00323EFE" w:rsidP="00F10FA0">
      <w:pPr>
        <w:spacing w:line="256" w:lineRule="auto"/>
        <w:jc w:val="center"/>
        <w:rPr>
          <w:rFonts w:ascii="Arial" w:eastAsia="SimSun" w:hAnsi="Arial" w:cs="Arial"/>
          <w:lang w:eastAsia="zh-CN"/>
        </w:rPr>
      </w:pPr>
      <w:r w:rsidRPr="00323EFE">
        <w:rPr>
          <w:rFonts w:ascii="Arial" w:eastAsia="SimSun" w:hAnsi="Arial" w:cs="Arial"/>
          <w:noProof/>
        </w:rPr>
        <w:drawing>
          <wp:inline distT="0" distB="0" distL="0" distR="0" wp14:anchorId="041CF31B" wp14:editId="582509CD">
            <wp:extent cx="3556000" cy="2731420"/>
            <wp:effectExtent l="0" t="0" r="6350" b="0"/>
            <wp:docPr id="6" name="图片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descr="A screenshot of a computer&#10;&#10;Description automatically generated"/>
                    <pic:cNvPicPr>
                      <a:picLocks noChangeAspect="1"/>
                    </pic:cNvPicPr>
                  </pic:nvPicPr>
                  <pic:blipFill>
                    <a:blip r:embed="rId11"/>
                    <a:srcRect l="10970" t="11458" r="52055" b="15983"/>
                    <a:stretch/>
                  </pic:blipFill>
                  <pic:spPr bwMode="auto">
                    <a:xfrm>
                      <a:off x="0" y="0"/>
                      <a:ext cx="3564733" cy="2738128"/>
                    </a:xfrm>
                    <a:prstGeom prst="rect">
                      <a:avLst/>
                    </a:prstGeom>
                    <a:noFill/>
                    <a:ln>
                      <a:noFill/>
                    </a:ln>
                  </pic:spPr>
                </pic:pic>
              </a:graphicData>
            </a:graphic>
          </wp:inline>
        </w:drawing>
      </w:r>
    </w:p>
    <w:p w14:paraId="2CFA8479" w14:textId="5D7D6009" w:rsidR="00CC5BFF" w:rsidRPr="00323EFE" w:rsidRDefault="00556FA8">
      <w:pPr>
        <w:keepNext/>
        <w:keepLines/>
        <w:pBdr>
          <w:top w:val="single" w:sz="2" w:space="1" w:color="299AF5"/>
          <w:bottom w:val="single" w:sz="2" w:space="1" w:color="299AF5"/>
        </w:pBdr>
        <w:tabs>
          <w:tab w:val="left" w:pos="720"/>
        </w:tabs>
        <w:spacing w:before="360" w:after="0" w:line="256" w:lineRule="auto"/>
        <w:ind w:left="357" w:hanging="357"/>
        <w:outlineLvl w:val="1"/>
        <w:rPr>
          <w:rFonts w:ascii="Arial" w:eastAsia="Arial" w:hAnsi="Arial" w:cs="Arial"/>
          <w:b/>
          <w:szCs w:val="20"/>
        </w:rPr>
      </w:pPr>
      <w:r w:rsidRPr="00323EFE">
        <w:rPr>
          <w:rFonts w:ascii="Arial" w:eastAsia="SimSun" w:hAnsi="Arial" w:cs="Arial"/>
          <w:b/>
          <w:iCs/>
          <w:szCs w:val="28"/>
          <w:lang w:val="el-GR"/>
        </w:rPr>
        <w:lastRenderedPageBreak/>
        <w:t>Πλαίσιο</w:t>
      </w:r>
      <w:r w:rsidRPr="00323EFE">
        <w:rPr>
          <w:rFonts w:ascii="Arial" w:eastAsia="SimSun" w:hAnsi="Arial" w:cs="Arial"/>
          <w:b/>
          <w:iCs/>
          <w:szCs w:val="28"/>
        </w:rPr>
        <w:t xml:space="preserve"> </w:t>
      </w:r>
      <w:r w:rsidRPr="00323EFE">
        <w:rPr>
          <w:rFonts w:ascii="Arial" w:eastAsia="SimSun" w:hAnsi="Arial" w:cs="Arial"/>
          <w:b/>
          <w:iCs/>
          <w:szCs w:val="28"/>
          <w:lang w:val="el-GR"/>
        </w:rPr>
        <w:t>ακτίνων</w:t>
      </w:r>
      <w:r w:rsidRPr="00323EFE">
        <w:rPr>
          <w:rFonts w:ascii="Arial" w:eastAsia="SimSun" w:hAnsi="Arial" w:cs="Arial"/>
          <w:b/>
          <w:iCs/>
          <w:szCs w:val="28"/>
        </w:rPr>
        <w:t xml:space="preserve"> </w:t>
      </w:r>
      <w:r w:rsidRPr="00323EFE">
        <w:rPr>
          <w:rFonts w:ascii="Arial" w:eastAsia="SimSun" w:hAnsi="Arial" w:cs="Arial"/>
          <w:b/>
          <w:iCs/>
          <w:szCs w:val="28"/>
          <w:lang w:val="el-GR"/>
        </w:rPr>
        <w:t>φωτός</w:t>
      </w:r>
      <w:r w:rsidRPr="00323EFE">
        <w:rPr>
          <w:rFonts w:ascii="Arial" w:eastAsia="SimSun" w:hAnsi="Arial" w:cs="Arial"/>
          <w:b/>
          <w:iCs/>
          <w:szCs w:val="28"/>
        </w:rPr>
        <w:t xml:space="preserve"> </w:t>
      </w:r>
      <w:r w:rsidRPr="00323EFE">
        <w:rPr>
          <w:rFonts w:ascii="Arial" w:eastAsia="SimSun" w:hAnsi="Arial" w:cs="Arial"/>
          <w:b/>
          <w:iCs/>
          <w:szCs w:val="28"/>
          <w:lang w:val="el-GR"/>
        </w:rPr>
        <w:t>και</w:t>
      </w:r>
      <w:r w:rsidRPr="00323EFE">
        <w:rPr>
          <w:rFonts w:ascii="Arial" w:eastAsia="SimSun" w:hAnsi="Arial" w:cs="Arial"/>
          <w:b/>
          <w:iCs/>
          <w:szCs w:val="28"/>
        </w:rPr>
        <w:t xml:space="preserve"> </w:t>
      </w:r>
      <w:r w:rsidRPr="00323EFE">
        <w:rPr>
          <w:rFonts w:ascii="Arial" w:eastAsia="SimSun" w:hAnsi="Arial" w:cs="Arial"/>
          <w:b/>
          <w:iCs/>
          <w:szCs w:val="28"/>
          <w:lang w:val="el-GR"/>
        </w:rPr>
        <w:t>Νομόγραμμα</w:t>
      </w:r>
    </w:p>
    <w:p w14:paraId="0B647897" w14:textId="741054D1" w:rsidR="00E85A70" w:rsidRPr="00323EFE" w:rsidRDefault="00E85A70" w:rsidP="00323EFE">
      <w:pPr>
        <w:spacing w:line="256" w:lineRule="auto"/>
        <w:contextualSpacing/>
        <w:jc w:val="both"/>
        <w:rPr>
          <w:rFonts w:ascii="Arial" w:eastAsia="SimSun" w:hAnsi="Arial" w:cs="Arial"/>
          <w:i/>
          <w:lang w:val="el-GR"/>
        </w:rPr>
      </w:pPr>
      <w:r w:rsidRPr="00323EFE">
        <w:rPr>
          <w:rFonts w:ascii="Arial" w:eastAsia="SimSun" w:hAnsi="Arial" w:cs="Arial"/>
          <w:i/>
          <w:lang w:val="el-GR"/>
        </w:rPr>
        <w:t xml:space="preserve">Χρησιμοποιώντας το πλαίσιο με τις ακτίνες φωτός, οι μαθητές εξερευνούν </w:t>
      </w:r>
      <w:r w:rsidR="008815FB" w:rsidRPr="00323EFE">
        <w:rPr>
          <w:rFonts w:ascii="Arial" w:eastAsia="SimSun" w:hAnsi="Arial" w:cs="Arial"/>
          <w:i/>
          <w:lang w:val="el-GR"/>
        </w:rPr>
        <w:t>τη σχέση ανάμεσα στη θέση των αντικειμένων και τη σκιά τους, η οποία μπορεί να αναπαρασταθεί με νομόγραμμα και με συναρτησιακή σχέση (μαθηματικός τύπος).</w:t>
      </w:r>
      <w:r w:rsidR="00FF6037" w:rsidRPr="00323EFE">
        <w:rPr>
          <w:rFonts w:ascii="Arial" w:eastAsia="SimSun" w:hAnsi="Arial" w:cs="Arial"/>
          <w:i/>
          <w:lang w:val="el-GR"/>
        </w:rPr>
        <w:t xml:space="preserve"> Όταν οι μαθητές εντοπίζουν την τιμή εξόδου/εισόδου με βάση την τιμή εισόδου/εξόδου, τότε συνειδητοποιούν ότι οι τιμές παρουσιάζονται σε ζευγάρια, όπως η σκιά και το χέρι. Οι μαθητές συζητούν πώς η σκιά αλλάζει ανάλογα με τη θέση του κουνουπιού και καταλήγουν ότι η αλλαγή στην έξοδο (σκιά) αντιστοιχεί στην αλλαγή του ύψους. Χρησιμοποιώντας συναρτησιακές σχέσεις (μαθηματικούς τύπους) και νομογράμματα αναπαριστούν τη σχέση ανάμεσα στις δύο μεταβλητές και έτσι ενισχύεται η κατανόηση της συνάρτησης.</w:t>
      </w:r>
    </w:p>
    <w:p w14:paraId="49D51055" w14:textId="4D9FC88C" w:rsidR="00CC5BFF" w:rsidRPr="00323EFE" w:rsidRDefault="00E257AB">
      <w:pPr>
        <w:spacing w:line="256" w:lineRule="auto"/>
        <w:rPr>
          <w:rFonts w:ascii="Arial" w:eastAsia="SimSun" w:hAnsi="Arial" w:cs="Arial"/>
          <w:b/>
        </w:rPr>
      </w:pPr>
      <w:proofErr w:type="spellStart"/>
      <w:r w:rsidRPr="00323EFE">
        <w:rPr>
          <w:rFonts w:ascii="Arial" w:eastAsia="SimSun" w:hAnsi="Arial" w:cs="Arial"/>
          <w:b/>
        </w:rPr>
        <w:t>Προτεινόμεν</w:t>
      </w:r>
      <w:proofErr w:type="spellEnd"/>
      <w:r w:rsidRPr="00323EFE">
        <w:rPr>
          <w:rFonts w:ascii="Arial" w:eastAsia="SimSun" w:hAnsi="Arial" w:cs="Arial"/>
          <w:b/>
        </w:rPr>
        <w:t xml:space="preserve">α </w:t>
      </w:r>
      <w:proofErr w:type="spellStart"/>
      <w:r w:rsidRPr="00323EFE">
        <w:rPr>
          <w:rFonts w:ascii="Arial" w:eastAsia="SimSun" w:hAnsi="Arial" w:cs="Arial"/>
          <w:b/>
        </w:rPr>
        <w:t>εργ</w:t>
      </w:r>
      <w:proofErr w:type="spellEnd"/>
      <w:r w:rsidRPr="00323EFE">
        <w:rPr>
          <w:rFonts w:ascii="Arial" w:eastAsia="SimSun" w:hAnsi="Arial" w:cs="Arial"/>
          <w:b/>
        </w:rPr>
        <w:t xml:space="preserve">αλεία/υλικά: </w:t>
      </w:r>
    </w:p>
    <w:p w14:paraId="0DE05EB4" w14:textId="0331159A" w:rsidR="00CC5BFF" w:rsidRPr="00323EFE" w:rsidRDefault="00E257AB">
      <w:pPr>
        <w:numPr>
          <w:ilvl w:val="0"/>
          <w:numId w:val="18"/>
        </w:numPr>
        <w:spacing w:line="256" w:lineRule="auto"/>
        <w:contextualSpacing/>
        <w:rPr>
          <w:rFonts w:ascii="Arial" w:eastAsia="SimSun" w:hAnsi="Arial" w:cs="Arial"/>
        </w:rPr>
      </w:pPr>
      <w:r w:rsidRPr="00323EFE">
        <w:rPr>
          <w:rFonts w:ascii="Arial" w:eastAsia="SimSun" w:hAnsi="Arial" w:cs="Arial"/>
          <w:lang w:val="el-GR" w:eastAsia="zh-CN"/>
        </w:rPr>
        <w:t xml:space="preserve">Εφαρμογή: </w:t>
      </w:r>
      <w:r w:rsidRPr="00323EFE">
        <w:rPr>
          <w:rFonts w:ascii="Arial" w:eastAsia="SimSun" w:hAnsi="Arial" w:cs="Arial"/>
          <w:lang w:eastAsia="zh-CN"/>
        </w:rPr>
        <w:t xml:space="preserve">NWD Nomogram </w:t>
      </w:r>
    </w:p>
    <w:p w14:paraId="739DE05A" w14:textId="42C4B563" w:rsidR="00CC5BFF" w:rsidRPr="00323EFE" w:rsidRDefault="00E257AB">
      <w:pPr>
        <w:numPr>
          <w:ilvl w:val="0"/>
          <w:numId w:val="18"/>
        </w:numPr>
        <w:spacing w:line="256" w:lineRule="auto"/>
        <w:contextualSpacing/>
        <w:rPr>
          <w:rFonts w:ascii="Arial" w:eastAsia="SimSun" w:hAnsi="Arial" w:cs="Arial"/>
        </w:rPr>
      </w:pPr>
      <w:r w:rsidRPr="00323EFE">
        <w:rPr>
          <w:rFonts w:ascii="Arial" w:eastAsia="SimSun" w:hAnsi="Arial" w:cs="Arial"/>
          <w:lang w:val="el-GR" w:eastAsia="zh-CN"/>
        </w:rPr>
        <w:t>Φύλλο εργασίας</w:t>
      </w:r>
    </w:p>
    <w:p w14:paraId="0AB4C90C" w14:textId="50154976" w:rsidR="00CC5BFF" w:rsidRPr="00323EFE" w:rsidRDefault="00E257AB">
      <w:pPr>
        <w:spacing w:line="256" w:lineRule="auto"/>
        <w:rPr>
          <w:rFonts w:ascii="Arial" w:eastAsia="SimSun" w:hAnsi="Arial" w:cs="Arial"/>
          <w:bCs/>
          <w:lang w:val="el-GR"/>
        </w:rPr>
      </w:pPr>
      <w:r w:rsidRPr="00323EFE">
        <w:rPr>
          <w:rFonts w:ascii="Arial" w:hAnsi="Arial" w:cs="Arial"/>
          <w:b/>
          <w:lang w:val="el-GR"/>
        </w:rPr>
        <w:t xml:space="preserve">Εκτιμώμενη διάρκεια: </w:t>
      </w:r>
      <w:r w:rsidRPr="00323EFE">
        <w:rPr>
          <w:rFonts w:ascii="Arial" w:eastAsia="SimSun" w:hAnsi="Arial" w:cs="Arial"/>
          <w:bCs/>
          <w:lang w:val="el-GR"/>
        </w:rPr>
        <w:t>50-60 λεπτά</w:t>
      </w:r>
    </w:p>
    <w:p w14:paraId="67225945" w14:textId="77777777" w:rsidR="00FF6037" w:rsidRPr="00323EFE" w:rsidRDefault="00FF6037">
      <w:pPr>
        <w:spacing w:line="256" w:lineRule="auto"/>
        <w:rPr>
          <w:rFonts w:ascii="Arial" w:eastAsia="SimSun" w:hAnsi="Arial" w:cs="Arial"/>
          <w:bCs/>
          <w:lang w:val="el-GR"/>
        </w:rPr>
      </w:pPr>
    </w:p>
    <w:p w14:paraId="6BA7EE2C" w14:textId="1AD0A534" w:rsidR="00CC5BFF" w:rsidRPr="00323EFE" w:rsidRDefault="00FF2CB5">
      <w:pPr>
        <w:pBdr>
          <w:top w:val="single" w:sz="2" w:space="1" w:color="299AF5"/>
          <w:bottom w:val="single" w:sz="2" w:space="1" w:color="299AF5"/>
        </w:pBdr>
        <w:spacing w:line="256" w:lineRule="auto"/>
        <w:rPr>
          <w:rFonts w:ascii="Arial" w:eastAsia="SimSun" w:hAnsi="Arial" w:cs="Arial"/>
          <w:b/>
          <w:iCs/>
          <w:szCs w:val="28"/>
        </w:rPr>
      </w:pPr>
      <w:r w:rsidRPr="00323EFE">
        <w:rPr>
          <w:rFonts w:ascii="Arial" w:eastAsia="SimSun" w:hAnsi="Arial" w:cs="Arial"/>
          <w:b/>
          <w:iCs/>
          <w:szCs w:val="28"/>
          <w:lang w:val="el-GR"/>
        </w:rPr>
        <w:t>Βασικό</w:t>
      </w:r>
      <w:r w:rsidRPr="00323EFE">
        <w:rPr>
          <w:rFonts w:ascii="Arial" w:eastAsia="SimSun" w:hAnsi="Arial" w:cs="Arial"/>
          <w:b/>
          <w:iCs/>
          <w:szCs w:val="28"/>
        </w:rPr>
        <w:t xml:space="preserve"> </w:t>
      </w:r>
      <w:r w:rsidRPr="00323EFE">
        <w:rPr>
          <w:rFonts w:ascii="Arial" w:eastAsia="SimSun" w:hAnsi="Arial" w:cs="Arial"/>
          <w:b/>
          <w:iCs/>
          <w:szCs w:val="28"/>
          <w:lang w:val="el-GR"/>
        </w:rPr>
        <w:t>νομόγραμμα</w:t>
      </w:r>
      <w:r w:rsidRPr="00323EFE">
        <w:rPr>
          <w:rFonts w:ascii="Arial" w:eastAsia="SimSun" w:hAnsi="Arial" w:cs="Arial"/>
          <w:b/>
          <w:iCs/>
          <w:szCs w:val="28"/>
        </w:rPr>
        <w:t xml:space="preserve"> </w:t>
      </w:r>
    </w:p>
    <w:p w14:paraId="24690A24" w14:textId="25CC42D6" w:rsidR="00CC5BFF" w:rsidRPr="00323EFE" w:rsidRDefault="00FF6037" w:rsidP="00323EFE">
      <w:pPr>
        <w:spacing w:line="256" w:lineRule="auto"/>
        <w:contextualSpacing/>
        <w:jc w:val="both"/>
        <w:rPr>
          <w:rFonts w:ascii="Arial" w:eastAsia="SimSun" w:hAnsi="Arial" w:cs="Arial"/>
          <w:i/>
          <w:lang w:val="el-GR"/>
        </w:rPr>
      </w:pPr>
      <w:r w:rsidRPr="00323EFE">
        <w:rPr>
          <w:rFonts w:ascii="Arial" w:eastAsia="SimSun" w:hAnsi="Arial" w:cs="Arial"/>
          <w:i/>
          <w:lang w:val="el-GR"/>
        </w:rPr>
        <w:t xml:space="preserve">Οι μαθητές καλούνται να μετακινήσουν τα δύο σημεία ταυτόχρονα προσπαθώντας να διατηρηθεί το πράσινο χρώμα του τόξου. Οι μαθητές περιγράφουν την κίνηση και τη σχέση ανάμεσα στα δύο χέρια χωρίς να χρειάζεται να αναφερθούν σε μαθηματικές έννοιες και αριθμούς. Δίνεται έμφαση στο να βιώσουν την μετακίνηση των σημείων με σκοπό να εξοικειωθούν για τις επόμενες δραστηριότητες. </w:t>
      </w:r>
    </w:p>
    <w:p w14:paraId="6CB6E02A" w14:textId="77777777" w:rsidR="00CC5BFF" w:rsidRPr="00323EFE" w:rsidRDefault="00323EFE" w:rsidP="00FF6037">
      <w:pPr>
        <w:spacing w:line="256" w:lineRule="auto"/>
        <w:jc w:val="center"/>
        <w:rPr>
          <w:rFonts w:ascii="Arial" w:eastAsia="SimSun" w:hAnsi="Arial" w:cs="Arial"/>
          <w:bCs/>
          <w:i/>
        </w:rPr>
      </w:pPr>
      <w:r w:rsidRPr="00323EFE">
        <w:rPr>
          <w:rFonts w:ascii="Arial" w:eastAsia="SimSun" w:hAnsi="Arial" w:cs="Arial"/>
          <w:noProof/>
        </w:rPr>
        <mc:AlternateContent>
          <mc:Choice Requires="wpg">
            <w:drawing>
              <wp:inline distT="0" distB="0" distL="0" distR="0" wp14:anchorId="5640F251" wp14:editId="149CEDF0">
                <wp:extent cx="1303020" cy="2514600"/>
                <wp:effectExtent l="0" t="0" r="0" b="0"/>
                <wp:docPr id="7" name="Picture 7" descr="A screen shot of a white sh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7" descr="A screen shot of a white sheet&#10;&#10;Description automatically generated"/>
                        <pic:cNvPicPr>
                          <a:picLocks noChangeAspect="1"/>
                        </pic:cNvPicPr>
                      </pic:nvPicPr>
                      <pic:blipFill>
                        <a:blip r:embed="rId12"/>
                        <a:stretch/>
                      </pic:blipFill>
                      <pic:spPr bwMode="auto">
                        <a:xfrm>
                          <a:off x="0" y="0"/>
                          <a:ext cx="1303020" cy="2514600"/>
                        </a:xfrm>
                        <a:prstGeom prst="rect">
                          <a:avLst/>
                        </a:prstGeom>
                        <a:noFill/>
                        <a:ln>
                          <a:noFill/>
                        </a:ln>
                      </pic:spPr>
                    </pic:pic>
                  </a:graphicData>
                </a:graphic>
              </wp:inline>
            </w:drawing>
          </mc:Choice>
          <mc:Fallback xmlns:a="http://schemas.openxmlformats.org/drawingml/2006/main" xmlns:w16sdtdh="http://schemas.microsoft.com/office/word/2020/wordml/sdtdatahash" xmlns:w16="http://schemas.microsoft.com/office/word/2018/wordml" xmlns:w16cex="http://schemas.microsoft.com/office/word/2018/wordml/cex" xmlns:oel="http://schemas.microsoft.com/office/2019/extlst">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 o:spid="_x0000_s6" type="#_x0000_t75" style="width:102.60pt;height:198.00pt;mso-wrap-distance-left:0.00pt;mso-wrap-distance-top:0.00pt;mso-wrap-distance-right:0.00pt;mso-wrap-distance-bottom:0.00pt;" stroked="f">
                <v:path textboxrect="0,0,0,0"/>
                <v:imagedata r:id="rId20" o:title=""/>
              </v:shape>
            </w:pict>
          </mc:Fallback>
        </mc:AlternateContent>
      </w:r>
    </w:p>
    <w:p w14:paraId="3EC2AA56" w14:textId="0544A420" w:rsidR="00CC5BFF" w:rsidRPr="00323EFE" w:rsidRDefault="00E257AB">
      <w:pPr>
        <w:spacing w:line="256" w:lineRule="auto"/>
        <w:rPr>
          <w:rFonts w:ascii="Arial" w:eastAsia="SimSun" w:hAnsi="Arial" w:cs="Arial"/>
          <w:b/>
        </w:rPr>
      </w:pPr>
      <w:r w:rsidRPr="00323EFE">
        <w:rPr>
          <w:rFonts w:ascii="Arial" w:hAnsi="Arial" w:cs="Arial"/>
          <w:b/>
          <w:lang w:val="el-GR"/>
        </w:rPr>
        <w:t>Προτεινόμενα</w:t>
      </w:r>
      <w:r w:rsidRPr="00323EFE">
        <w:rPr>
          <w:rFonts w:ascii="Arial" w:hAnsi="Arial" w:cs="Arial"/>
          <w:b/>
        </w:rPr>
        <w:t xml:space="preserve"> </w:t>
      </w:r>
      <w:r w:rsidRPr="00323EFE">
        <w:rPr>
          <w:rFonts w:ascii="Arial" w:hAnsi="Arial" w:cs="Arial"/>
          <w:b/>
          <w:lang w:val="el-GR"/>
        </w:rPr>
        <w:t>εργαλεία</w:t>
      </w:r>
      <w:r w:rsidRPr="00323EFE">
        <w:rPr>
          <w:rFonts w:ascii="Arial" w:hAnsi="Arial" w:cs="Arial"/>
          <w:b/>
        </w:rPr>
        <w:t>/</w:t>
      </w:r>
      <w:r w:rsidRPr="00323EFE">
        <w:rPr>
          <w:rFonts w:ascii="Arial" w:hAnsi="Arial" w:cs="Arial"/>
          <w:b/>
          <w:lang w:val="el-GR"/>
        </w:rPr>
        <w:t>υλικά</w:t>
      </w:r>
      <w:r w:rsidRPr="00323EFE">
        <w:rPr>
          <w:rFonts w:ascii="Arial" w:hAnsi="Arial" w:cs="Arial"/>
          <w:b/>
        </w:rPr>
        <w:t xml:space="preserve">: </w:t>
      </w:r>
    </w:p>
    <w:p w14:paraId="12A41932" w14:textId="77777777" w:rsidR="00E257AB" w:rsidRPr="00323EFE" w:rsidRDefault="00E257AB" w:rsidP="00E257AB">
      <w:pPr>
        <w:numPr>
          <w:ilvl w:val="0"/>
          <w:numId w:val="18"/>
        </w:numPr>
        <w:spacing w:line="256" w:lineRule="auto"/>
        <w:contextualSpacing/>
        <w:rPr>
          <w:rFonts w:ascii="Arial" w:eastAsia="SimSun" w:hAnsi="Arial" w:cs="Arial"/>
        </w:rPr>
      </w:pPr>
      <w:r w:rsidRPr="00323EFE">
        <w:rPr>
          <w:rFonts w:ascii="Arial" w:eastAsia="SimSun" w:hAnsi="Arial" w:cs="Arial"/>
          <w:lang w:val="el-GR" w:eastAsia="zh-CN"/>
        </w:rPr>
        <w:t xml:space="preserve">Εφαρμογή: </w:t>
      </w:r>
      <w:r w:rsidRPr="00323EFE">
        <w:rPr>
          <w:rFonts w:ascii="Arial" w:eastAsia="SimSun" w:hAnsi="Arial" w:cs="Arial"/>
          <w:lang w:eastAsia="zh-CN"/>
        </w:rPr>
        <w:t xml:space="preserve">NWD Nomogram </w:t>
      </w:r>
    </w:p>
    <w:p w14:paraId="3C675237" w14:textId="77777777" w:rsidR="00E257AB" w:rsidRPr="00323EFE" w:rsidRDefault="00E257AB" w:rsidP="00E257AB">
      <w:pPr>
        <w:numPr>
          <w:ilvl w:val="0"/>
          <w:numId w:val="18"/>
        </w:numPr>
        <w:spacing w:line="256" w:lineRule="auto"/>
        <w:contextualSpacing/>
        <w:rPr>
          <w:rFonts w:ascii="Arial" w:eastAsia="SimSun" w:hAnsi="Arial" w:cs="Arial"/>
        </w:rPr>
      </w:pPr>
      <w:r w:rsidRPr="00323EFE">
        <w:rPr>
          <w:rFonts w:ascii="Arial" w:eastAsia="SimSun" w:hAnsi="Arial" w:cs="Arial"/>
          <w:lang w:val="el-GR" w:eastAsia="zh-CN"/>
        </w:rPr>
        <w:t>Φύλλο εργασίας</w:t>
      </w:r>
    </w:p>
    <w:p w14:paraId="4EB811DD" w14:textId="4EA544D9" w:rsidR="00CC5BFF" w:rsidRPr="00323EFE" w:rsidRDefault="00E257AB">
      <w:pPr>
        <w:spacing w:line="256" w:lineRule="auto"/>
        <w:rPr>
          <w:rFonts w:ascii="Arial" w:eastAsia="SimSun" w:hAnsi="Arial" w:cs="Arial"/>
          <w:lang w:val="el-GR"/>
        </w:rPr>
      </w:pPr>
      <w:r w:rsidRPr="00323EFE">
        <w:rPr>
          <w:rFonts w:ascii="Arial" w:hAnsi="Arial" w:cs="Arial"/>
          <w:b/>
          <w:lang w:val="el-GR"/>
        </w:rPr>
        <w:t xml:space="preserve">Εκτιμώμενη διάρκεια: </w:t>
      </w:r>
      <w:r w:rsidRPr="00323EFE">
        <w:rPr>
          <w:rFonts w:ascii="Arial" w:eastAsia="SimSun" w:hAnsi="Arial" w:cs="Arial"/>
          <w:bCs/>
        </w:rPr>
        <w:t xml:space="preserve">20 </w:t>
      </w:r>
      <w:r w:rsidRPr="00323EFE">
        <w:rPr>
          <w:rFonts w:ascii="Arial" w:eastAsia="SimSun" w:hAnsi="Arial" w:cs="Arial"/>
          <w:bCs/>
          <w:lang w:val="el-GR"/>
        </w:rPr>
        <w:t>λεπτά</w:t>
      </w:r>
    </w:p>
    <w:p w14:paraId="2FB56DA7" w14:textId="4F7234B7" w:rsidR="00CC5BFF" w:rsidRPr="00323EFE" w:rsidRDefault="00FF2CB5">
      <w:pPr>
        <w:pBdr>
          <w:top w:val="single" w:sz="2" w:space="1" w:color="299AF5"/>
          <w:bottom w:val="single" w:sz="2" w:space="1" w:color="299AF5"/>
        </w:pBdr>
        <w:spacing w:line="256" w:lineRule="auto"/>
        <w:rPr>
          <w:rFonts w:ascii="Arial" w:eastAsia="SimSun" w:hAnsi="Arial" w:cs="Arial"/>
          <w:b/>
          <w:iCs/>
          <w:szCs w:val="28"/>
        </w:rPr>
      </w:pPr>
      <w:r w:rsidRPr="00323EFE">
        <w:rPr>
          <w:rFonts w:ascii="Arial" w:eastAsia="SimSun" w:hAnsi="Arial" w:cs="Arial"/>
          <w:b/>
          <w:iCs/>
          <w:szCs w:val="28"/>
          <w:lang w:val="el-GR"/>
        </w:rPr>
        <w:t>Βασικό νομόγραμμα με αριθμούς</w:t>
      </w:r>
    </w:p>
    <w:p w14:paraId="52A13FFB" w14:textId="3F843559" w:rsidR="008032BA" w:rsidRPr="00323EFE" w:rsidRDefault="008032BA" w:rsidP="00323EFE">
      <w:pPr>
        <w:spacing w:line="256" w:lineRule="auto"/>
        <w:contextualSpacing/>
        <w:jc w:val="both"/>
        <w:rPr>
          <w:rFonts w:ascii="Arial" w:eastAsia="SimSun" w:hAnsi="Arial" w:cs="Arial"/>
          <w:i/>
          <w:lang w:val="el-GR"/>
        </w:rPr>
      </w:pPr>
      <w:r w:rsidRPr="00323EFE">
        <w:rPr>
          <w:rFonts w:ascii="Arial" w:eastAsia="SimSun" w:hAnsi="Arial" w:cs="Arial"/>
          <w:i/>
          <w:lang w:val="el-GR"/>
        </w:rPr>
        <w:t>Οι μαθητές καλούν να βρουν τον κανόνα ώστε να διατηρείται το πράσινο χρώμα του τόξου μετακινώντας τα δύο σημεία ελεύθερα πάνω στις αριθμητικές γραμμές. Ο κανόνας αναπαριστά πώς οι αριθμοί της αριστερής αριθμητικής γραμμής αντιστοιχούν στους αριθμούς της δεξιάς αριθμητικής γραμμής, οι οποίοι αποτελούν το πεδίο ορισμού και το πεδίο τιμών, αντίστοιχα. Ο/Η εκπαιδευτικός καλεί τους μαθητές να νιώσουν τη συμμεταβολή</w:t>
      </w:r>
      <w:r w:rsidR="00957039" w:rsidRPr="00323EFE">
        <w:rPr>
          <w:rFonts w:ascii="Arial" w:eastAsia="SimSun" w:hAnsi="Arial" w:cs="Arial"/>
          <w:i/>
          <w:lang w:val="el-GR"/>
        </w:rPr>
        <w:t xml:space="preserve"> καθώς μετακινούν </w:t>
      </w:r>
      <w:r w:rsidR="00957039" w:rsidRPr="00323EFE">
        <w:rPr>
          <w:rFonts w:ascii="Arial" w:eastAsia="SimSun" w:hAnsi="Arial" w:cs="Arial"/>
          <w:i/>
          <w:lang w:val="el-GR"/>
        </w:rPr>
        <w:lastRenderedPageBreak/>
        <w:t>ταυτόχρονα τα δύο τους χέρια. Ο/Η εκπαιδευτικός συνοψίζει παρουσιάζοντας κάποιες τυπικές κινήσεις για αναπαράσταση συναρτήσεων. Οι μαθητές αναμένεται να εξοικειωθούν με το νομόγραμμα, ως μια καινούρια μορφή αναπαράστασης της συνάρτησης και στη συνέχεια να εργαστούν στις επόμενες δραστηριότητες.</w:t>
      </w:r>
    </w:p>
    <w:p w14:paraId="4DE6863D" w14:textId="77777777" w:rsidR="00CC5BFF" w:rsidRPr="00323EFE" w:rsidRDefault="00323EFE" w:rsidP="00FF6037">
      <w:pPr>
        <w:spacing w:line="256" w:lineRule="auto"/>
        <w:jc w:val="center"/>
        <w:rPr>
          <w:rFonts w:ascii="Arial" w:eastAsia="SimSun" w:hAnsi="Arial" w:cs="Arial"/>
          <w:bCs/>
          <w:i/>
        </w:rPr>
      </w:pPr>
      <w:r w:rsidRPr="00323EFE">
        <w:rPr>
          <w:rFonts w:ascii="Arial" w:eastAsia="SimSun" w:hAnsi="Arial" w:cs="Arial"/>
          <w:noProof/>
        </w:rPr>
        <w:drawing>
          <wp:inline distT="0" distB="0" distL="0" distR="0" wp14:anchorId="6360C1DD" wp14:editId="07EABEDB">
            <wp:extent cx="1999224" cy="2787650"/>
            <wp:effectExtent l="0" t="0" r="1270" b="0"/>
            <wp:docPr id="8" name="Picture 8" descr="A graph of a line with a r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8" descr="A graph of a line with a red line&#10;&#10;Description automatically generated"/>
                    <pic:cNvPicPr>
                      <a:picLocks noChangeAspect="1"/>
                    </pic:cNvPicPr>
                  </pic:nvPicPr>
                  <pic:blipFill>
                    <a:blip r:embed="rId21"/>
                    <a:stretch/>
                  </pic:blipFill>
                  <pic:spPr bwMode="auto">
                    <a:xfrm>
                      <a:off x="0" y="0"/>
                      <a:ext cx="2001346" cy="2790609"/>
                    </a:xfrm>
                    <a:prstGeom prst="rect">
                      <a:avLst/>
                    </a:prstGeom>
                    <a:noFill/>
                    <a:ln>
                      <a:noFill/>
                    </a:ln>
                  </pic:spPr>
                </pic:pic>
              </a:graphicData>
            </a:graphic>
          </wp:inline>
        </w:drawing>
      </w:r>
    </w:p>
    <w:p w14:paraId="1FB8B2AC" w14:textId="1FCEBF76" w:rsidR="00CC5BFF" w:rsidRPr="00323EFE" w:rsidRDefault="00E257AB">
      <w:pPr>
        <w:spacing w:line="256" w:lineRule="auto"/>
        <w:rPr>
          <w:rFonts w:ascii="Arial" w:eastAsia="SimSun" w:hAnsi="Arial" w:cs="Arial"/>
          <w:b/>
        </w:rPr>
      </w:pPr>
      <w:r w:rsidRPr="00323EFE">
        <w:rPr>
          <w:rFonts w:ascii="Arial" w:hAnsi="Arial" w:cs="Arial"/>
          <w:b/>
          <w:lang w:val="el-GR"/>
        </w:rPr>
        <w:t>Προτεινόμενα</w:t>
      </w:r>
      <w:r w:rsidRPr="00323EFE">
        <w:rPr>
          <w:rFonts w:ascii="Arial" w:hAnsi="Arial" w:cs="Arial"/>
          <w:b/>
        </w:rPr>
        <w:t xml:space="preserve"> </w:t>
      </w:r>
      <w:r w:rsidRPr="00323EFE">
        <w:rPr>
          <w:rFonts w:ascii="Arial" w:hAnsi="Arial" w:cs="Arial"/>
          <w:b/>
          <w:lang w:val="el-GR"/>
        </w:rPr>
        <w:t>εργαλεία</w:t>
      </w:r>
      <w:r w:rsidRPr="00323EFE">
        <w:rPr>
          <w:rFonts w:ascii="Arial" w:hAnsi="Arial" w:cs="Arial"/>
          <w:b/>
        </w:rPr>
        <w:t>/</w:t>
      </w:r>
      <w:r w:rsidRPr="00323EFE">
        <w:rPr>
          <w:rFonts w:ascii="Arial" w:hAnsi="Arial" w:cs="Arial"/>
          <w:b/>
          <w:lang w:val="el-GR"/>
        </w:rPr>
        <w:t>υλικά</w:t>
      </w:r>
      <w:r w:rsidRPr="00323EFE">
        <w:rPr>
          <w:rFonts w:ascii="Arial" w:hAnsi="Arial" w:cs="Arial"/>
          <w:b/>
        </w:rPr>
        <w:t xml:space="preserve">: </w:t>
      </w:r>
    </w:p>
    <w:p w14:paraId="62C9EF44" w14:textId="77777777" w:rsidR="00E257AB" w:rsidRPr="00323EFE" w:rsidRDefault="00E257AB" w:rsidP="00E257AB">
      <w:pPr>
        <w:numPr>
          <w:ilvl w:val="0"/>
          <w:numId w:val="18"/>
        </w:numPr>
        <w:spacing w:line="256" w:lineRule="auto"/>
        <w:contextualSpacing/>
        <w:rPr>
          <w:rFonts w:ascii="Arial" w:eastAsia="SimSun" w:hAnsi="Arial" w:cs="Arial"/>
        </w:rPr>
      </w:pPr>
      <w:r w:rsidRPr="00323EFE">
        <w:rPr>
          <w:rFonts w:ascii="Arial" w:eastAsia="SimSun" w:hAnsi="Arial" w:cs="Arial"/>
          <w:lang w:val="el-GR" w:eastAsia="zh-CN"/>
        </w:rPr>
        <w:t xml:space="preserve">Εφαρμογή: </w:t>
      </w:r>
      <w:r w:rsidRPr="00323EFE">
        <w:rPr>
          <w:rFonts w:ascii="Arial" w:eastAsia="SimSun" w:hAnsi="Arial" w:cs="Arial"/>
          <w:lang w:eastAsia="zh-CN"/>
        </w:rPr>
        <w:t xml:space="preserve">NWD Nomogram </w:t>
      </w:r>
    </w:p>
    <w:p w14:paraId="77ECFFC8" w14:textId="77777777" w:rsidR="00E257AB" w:rsidRPr="00323EFE" w:rsidRDefault="00E257AB" w:rsidP="00E257AB">
      <w:pPr>
        <w:numPr>
          <w:ilvl w:val="0"/>
          <w:numId w:val="18"/>
        </w:numPr>
        <w:spacing w:line="256" w:lineRule="auto"/>
        <w:contextualSpacing/>
        <w:rPr>
          <w:rFonts w:ascii="Arial" w:eastAsia="SimSun" w:hAnsi="Arial" w:cs="Arial"/>
        </w:rPr>
      </w:pPr>
      <w:r w:rsidRPr="00323EFE">
        <w:rPr>
          <w:rFonts w:ascii="Arial" w:eastAsia="SimSun" w:hAnsi="Arial" w:cs="Arial"/>
          <w:lang w:val="el-GR" w:eastAsia="zh-CN"/>
        </w:rPr>
        <w:t>Φύλλο εργασίας</w:t>
      </w:r>
    </w:p>
    <w:p w14:paraId="24B079A6" w14:textId="3BC6261E" w:rsidR="00CC5BFF" w:rsidRPr="00323EFE" w:rsidRDefault="00E257AB" w:rsidP="00323EFE">
      <w:pPr>
        <w:spacing w:line="257" w:lineRule="auto"/>
        <w:rPr>
          <w:rFonts w:ascii="Arial" w:eastAsia="SimSun" w:hAnsi="Arial" w:cs="Arial"/>
          <w:bCs/>
          <w:lang w:val="el-GR"/>
        </w:rPr>
      </w:pPr>
      <w:r w:rsidRPr="00323EFE">
        <w:rPr>
          <w:rFonts w:ascii="Arial" w:hAnsi="Arial" w:cs="Arial"/>
          <w:b/>
          <w:lang w:val="el-GR"/>
        </w:rPr>
        <w:t xml:space="preserve">Εκτιμώμενη διάρκεια: </w:t>
      </w:r>
      <w:r w:rsidRPr="00323EFE">
        <w:rPr>
          <w:rFonts w:ascii="Arial" w:eastAsia="SimSun" w:hAnsi="Arial" w:cs="Arial"/>
          <w:bCs/>
        </w:rPr>
        <w:t xml:space="preserve">20 </w:t>
      </w:r>
      <w:r w:rsidRPr="00323EFE">
        <w:rPr>
          <w:rFonts w:ascii="Arial" w:eastAsia="SimSun" w:hAnsi="Arial" w:cs="Arial"/>
          <w:bCs/>
          <w:lang w:val="el-GR"/>
        </w:rPr>
        <w:t>λεπτά</w:t>
      </w:r>
    </w:p>
    <w:p w14:paraId="6D3073AD" w14:textId="75BBF378" w:rsidR="00CC5BFF" w:rsidRPr="00323EFE" w:rsidRDefault="00FF2CB5" w:rsidP="00323EFE">
      <w:pPr>
        <w:pBdr>
          <w:top w:val="single" w:sz="2" w:space="1" w:color="299AF5"/>
          <w:bottom w:val="single" w:sz="2" w:space="1" w:color="299AF5"/>
        </w:pBdr>
        <w:spacing w:before="120" w:line="256" w:lineRule="auto"/>
        <w:rPr>
          <w:rFonts w:ascii="Arial" w:eastAsia="SimSun" w:hAnsi="Arial" w:cs="Arial"/>
          <w:b/>
          <w:iCs/>
          <w:szCs w:val="28"/>
        </w:rPr>
      </w:pPr>
      <w:r w:rsidRPr="00323EFE">
        <w:rPr>
          <w:rFonts w:ascii="Arial" w:eastAsia="SimSun" w:hAnsi="Arial" w:cs="Arial"/>
          <w:b/>
          <w:iCs/>
          <w:szCs w:val="28"/>
          <w:lang w:val="el-GR"/>
        </w:rPr>
        <w:t>Γραφική παράσταση και νομόγραμμα</w:t>
      </w:r>
    </w:p>
    <w:p w14:paraId="76D2A1FD" w14:textId="4A5DA776" w:rsidR="00CC5BFF" w:rsidRPr="00323EFE" w:rsidRDefault="00957039" w:rsidP="00323EFE">
      <w:pPr>
        <w:spacing w:line="256" w:lineRule="auto"/>
        <w:contextualSpacing/>
        <w:jc w:val="both"/>
        <w:rPr>
          <w:rFonts w:ascii="Arial" w:eastAsia="SimSun" w:hAnsi="Arial" w:cs="Arial"/>
          <w:i/>
          <w:lang w:val="el-GR"/>
        </w:rPr>
      </w:pPr>
      <w:r w:rsidRPr="00323EFE">
        <w:rPr>
          <w:rFonts w:ascii="Arial" w:eastAsia="SimSun" w:hAnsi="Arial" w:cs="Arial"/>
          <w:i/>
          <w:lang w:val="el-GR"/>
        </w:rPr>
        <w:t xml:space="preserve">Σε αυτή τη δραστηριότητα, δίνεται η γραφική παράσταση της συνάρτησης. Ο/Η εκπαιδευτικός καλεί τους μαθητές να βρουν τη σχέση ανάμεσα στα σημεία, όπου εμφανίζεται αντιστοίχιση των τιμών ώστε να σχεδιαστεί το νομόγραμμα. Ο/Η εκπαιδευτικός δίνει έμφαση στη σύνδεση ανάμεσα στις αναπαραστάσεις (γραφική παράσταση και νομόγραμμα). </w:t>
      </w:r>
    </w:p>
    <w:p w14:paraId="099D67B7" w14:textId="2BE6E8A2" w:rsidR="00CC5BFF" w:rsidRPr="00323EFE" w:rsidRDefault="00E257AB">
      <w:pPr>
        <w:spacing w:line="256" w:lineRule="auto"/>
        <w:rPr>
          <w:rFonts w:ascii="Arial" w:eastAsia="SimSun" w:hAnsi="Arial" w:cs="Arial"/>
          <w:b/>
        </w:rPr>
      </w:pPr>
      <w:r w:rsidRPr="00323EFE">
        <w:rPr>
          <w:rFonts w:ascii="Arial" w:hAnsi="Arial" w:cs="Arial"/>
          <w:b/>
          <w:lang w:val="el-GR"/>
        </w:rPr>
        <w:t>Προτεινόμενα</w:t>
      </w:r>
      <w:r w:rsidRPr="00323EFE">
        <w:rPr>
          <w:rFonts w:ascii="Arial" w:hAnsi="Arial" w:cs="Arial"/>
          <w:b/>
        </w:rPr>
        <w:t xml:space="preserve"> </w:t>
      </w:r>
      <w:r w:rsidRPr="00323EFE">
        <w:rPr>
          <w:rFonts w:ascii="Arial" w:hAnsi="Arial" w:cs="Arial"/>
          <w:b/>
          <w:lang w:val="el-GR"/>
        </w:rPr>
        <w:t>εργαλεία</w:t>
      </w:r>
      <w:r w:rsidRPr="00323EFE">
        <w:rPr>
          <w:rFonts w:ascii="Arial" w:hAnsi="Arial" w:cs="Arial"/>
          <w:b/>
        </w:rPr>
        <w:t>/</w:t>
      </w:r>
      <w:r w:rsidRPr="00323EFE">
        <w:rPr>
          <w:rFonts w:ascii="Arial" w:hAnsi="Arial" w:cs="Arial"/>
          <w:b/>
          <w:lang w:val="el-GR"/>
        </w:rPr>
        <w:t>υλικά</w:t>
      </w:r>
      <w:r w:rsidRPr="00323EFE">
        <w:rPr>
          <w:rFonts w:ascii="Arial" w:hAnsi="Arial" w:cs="Arial"/>
          <w:b/>
        </w:rPr>
        <w:t xml:space="preserve">: </w:t>
      </w:r>
    </w:p>
    <w:p w14:paraId="3BB133DA" w14:textId="77777777" w:rsidR="00E257AB" w:rsidRPr="00323EFE" w:rsidRDefault="00E257AB" w:rsidP="00E257AB">
      <w:pPr>
        <w:numPr>
          <w:ilvl w:val="0"/>
          <w:numId w:val="18"/>
        </w:numPr>
        <w:spacing w:line="256" w:lineRule="auto"/>
        <w:contextualSpacing/>
        <w:rPr>
          <w:rFonts w:ascii="Arial" w:eastAsia="SimSun" w:hAnsi="Arial" w:cs="Arial"/>
        </w:rPr>
      </w:pPr>
      <w:r w:rsidRPr="00323EFE">
        <w:rPr>
          <w:rFonts w:ascii="Arial" w:eastAsia="SimSun" w:hAnsi="Arial" w:cs="Arial"/>
          <w:lang w:val="el-GR" w:eastAsia="zh-CN"/>
        </w:rPr>
        <w:t xml:space="preserve">Εφαρμογή: </w:t>
      </w:r>
      <w:r w:rsidRPr="00323EFE">
        <w:rPr>
          <w:rFonts w:ascii="Arial" w:eastAsia="SimSun" w:hAnsi="Arial" w:cs="Arial"/>
          <w:lang w:eastAsia="zh-CN"/>
        </w:rPr>
        <w:t xml:space="preserve">NWD Nomogram </w:t>
      </w:r>
    </w:p>
    <w:p w14:paraId="181EFBB4" w14:textId="77777777" w:rsidR="00E257AB" w:rsidRPr="00323EFE" w:rsidRDefault="00E257AB" w:rsidP="00E257AB">
      <w:pPr>
        <w:numPr>
          <w:ilvl w:val="0"/>
          <w:numId w:val="18"/>
        </w:numPr>
        <w:spacing w:line="256" w:lineRule="auto"/>
        <w:contextualSpacing/>
        <w:rPr>
          <w:rFonts w:ascii="Arial" w:eastAsia="SimSun" w:hAnsi="Arial" w:cs="Arial"/>
        </w:rPr>
      </w:pPr>
      <w:r w:rsidRPr="00323EFE">
        <w:rPr>
          <w:rFonts w:ascii="Arial" w:eastAsia="SimSun" w:hAnsi="Arial" w:cs="Arial"/>
          <w:lang w:val="el-GR" w:eastAsia="zh-CN"/>
        </w:rPr>
        <w:t>Φύλλο εργασίας</w:t>
      </w:r>
    </w:p>
    <w:p w14:paraId="605ED2D4" w14:textId="3C96D66A" w:rsidR="00CC5BFF" w:rsidRPr="00323EFE" w:rsidRDefault="00E257AB">
      <w:pPr>
        <w:spacing w:line="256" w:lineRule="auto"/>
        <w:rPr>
          <w:rFonts w:ascii="Arial" w:eastAsia="SimSun" w:hAnsi="Arial" w:cs="Arial"/>
          <w:lang w:val="el-GR"/>
        </w:rPr>
      </w:pPr>
      <w:r w:rsidRPr="00323EFE">
        <w:rPr>
          <w:rFonts w:ascii="Arial" w:hAnsi="Arial" w:cs="Arial"/>
          <w:b/>
          <w:lang w:val="el-GR"/>
        </w:rPr>
        <w:t>Εκτιμώμενη</w:t>
      </w:r>
      <w:r w:rsidRPr="00323EFE">
        <w:rPr>
          <w:rFonts w:ascii="Arial" w:hAnsi="Arial" w:cs="Arial"/>
          <w:b/>
        </w:rPr>
        <w:t xml:space="preserve"> </w:t>
      </w:r>
      <w:r w:rsidRPr="00323EFE">
        <w:rPr>
          <w:rFonts w:ascii="Arial" w:hAnsi="Arial" w:cs="Arial"/>
          <w:b/>
          <w:lang w:val="el-GR"/>
        </w:rPr>
        <w:t>διάρκεια</w:t>
      </w:r>
      <w:r w:rsidRPr="00323EFE">
        <w:rPr>
          <w:rFonts w:ascii="Arial" w:hAnsi="Arial" w:cs="Arial"/>
          <w:b/>
        </w:rPr>
        <w:t xml:space="preserve">: </w:t>
      </w:r>
      <w:r w:rsidRPr="00323EFE">
        <w:rPr>
          <w:rFonts w:ascii="Arial" w:eastAsia="SimSun" w:hAnsi="Arial" w:cs="Arial"/>
          <w:bCs/>
        </w:rPr>
        <w:t xml:space="preserve">30 </w:t>
      </w:r>
      <w:r w:rsidRPr="00323EFE">
        <w:rPr>
          <w:rFonts w:ascii="Arial" w:eastAsia="SimSun" w:hAnsi="Arial" w:cs="Arial"/>
          <w:bCs/>
          <w:lang w:val="el-GR"/>
        </w:rPr>
        <w:t>λεπτά</w:t>
      </w:r>
    </w:p>
    <w:p w14:paraId="74E37940" w14:textId="42580BF9" w:rsidR="00CC5BFF" w:rsidRPr="00323EFE" w:rsidRDefault="00FF2CB5">
      <w:pPr>
        <w:pBdr>
          <w:top w:val="single" w:sz="2" w:space="1" w:color="299AF5"/>
          <w:bottom w:val="single" w:sz="2" w:space="1" w:color="299AF5"/>
        </w:pBdr>
        <w:spacing w:line="256" w:lineRule="auto"/>
        <w:rPr>
          <w:rFonts w:ascii="Arial" w:eastAsia="SimSun" w:hAnsi="Arial" w:cs="Arial"/>
          <w:b/>
          <w:iCs/>
          <w:szCs w:val="28"/>
          <w:lang w:val="el-GR"/>
        </w:rPr>
      </w:pPr>
      <w:r w:rsidRPr="00323EFE">
        <w:rPr>
          <w:rFonts w:ascii="Arial" w:eastAsia="SimSun" w:hAnsi="Arial" w:cs="Arial"/>
          <w:b/>
          <w:iCs/>
          <w:szCs w:val="28"/>
          <w:lang w:val="el-GR"/>
        </w:rPr>
        <w:t xml:space="preserve">Νομόγραμμα και γραφική παράσταση συνάρτησης </w:t>
      </w:r>
    </w:p>
    <w:p w14:paraId="55AF8EA0" w14:textId="7F58DCB1" w:rsidR="00CC5BFF" w:rsidRPr="00323EFE" w:rsidRDefault="00972D6A" w:rsidP="00323EFE">
      <w:pPr>
        <w:spacing w:line="256" w:lineRule="auto"/>
        <w:contextualSpacing/>
        <w:jc w:val="both"/>
        <w:rPr>
          <w:rFonts w:ascii="Arial" w:eastAsia="SimSun" w:hAnsi="Arial" w:cs="Arial"/>
          <w:i/>
          <w:lang w:val="el-GR"/>
        </w:rPr>
      </w:pPr>
      <w:r w:rsidRPr="00323EFE">
        <w:rPr>
          <w:rFonts w:ascii="Arial" w:eastAsia="SimSun" w:hAnsi="Arial" w:cs="Arial"/>
          <w:i/>
          <w:lang w:val="el-GR"/>
        </w:rPr>
        <w:t>Στη δραστηριότητα δίνεται το νομόγραμμα μιας συνάρτησης. Οι μαθητές καλούνται να σχεδιάσουν τα σημεία στο καρτεσιανό πλέγμα. Όταν το σημείο είναι ορθό, τότε το νομόγραμμα χρωματίζεται πράσινο. Ο/Η εκπαιδευτικός καλεί τους μαθητές να εστιάσουν στα ζευγάρια των αριθμών, τα οποία αναπαριστούν τις τιμές εισόδου-εξόδου.</w:t>
      </w:r>
    </w:p>
    <w:p w14:paraId="4AFF6C10" w14:textId="77777777" w:rsidR="00CC5BFF" w:rsidRPr="00323EFE" w:rsidRDefault="00323EFE" w:rsidP="008032BA">
      <w:pPr>
        <w:spacing w:line="256" w:lineRule="auto"/>
        <w:jc w:val="center"/>
        <w:rPr>
          <w:rFonts w:ascii="Arial" w:eastAsia="SimSun" w:hAnsi="Arial" w:cs="Arial"/>
          <w:bCs/>
          <w:i/>
        </w:rPr>
      </w:pPr>
      <w:r w:rsidRPr="00323EFE">
        <w:rPr>
          <w:rFonts w:ascii="Arial" w:eastAsia="SimSun" w:hAnsi="Arial" w:cs="Arial"/>
          <w:noProof/>
        </w:rPr>
        <w:lastRenderedPageBreak/>
        <mc:AlternateContent>
          <mc:Choice Requires="wpg">
            <w:drawing>
              <wp:inline distT="0" distB="0" distL="0" distR="0" wp14:anchorId="447EC1F9" wp14:editId="4DE4590E">
                <wp:extent cx="4152900" cy="3817620"/>
                <wp:effectExtent l="0" t="0" r="0" b="0"/>
                <wp:docPr id="9" name="Picture 9" descr="A graph of a graph with lines and poi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9" descr="A graph of a graph with lines and points&#10;&#10;Description automatically generated"/>
                        <pic:cNvPicPr>
                          <a:picLocks noChangeAspect="1"/>
                        </pic:cNvPicPr>
                      </pic:nvPicPr>
                      <pic:blipFill>
                        <a:blip r:embed="rId22"/>
                        <a:stretch/>
                      </pic:blipFill>
                      <pic:spPr bwMode="auto">
                        <a:xfrm>
                          <a:off x="0" y="0"/>
                          <a:ext cx="4152900" cy="3817620"/>
                        </a:xfrm>
                        <a:prstGeom prst="rect">
                          <a:avLst/>
                        </a:prstGeom>
                        <a:noFill/>
                        <a:ln>
                          <a:noFill/>
                        </a:ln>
                      </pic:spPr>
                    </pic:pic>
                  </a:graphicData>
                </a:graphic>
              </wp:inline>
            </w:drawing>
          </mc:Choice>
          <mc:Fallback xmlns:a="http://schemas.openxmlformats.org/drawingml/2006/main" xmlns:w16sdtdh="http://schemas.microsoft.com/office/word/2020/wordml/sdtdatahash" xmlns:w16="http://schemas.microsoft.com/office/word/2018/wordml" xmlns:w16cex="http://schemas.microsoft.com/office/word/2018/wordml/cex" xmlns:oel="http://schemas.microsoft.com/office/2019/extlst">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 o:spid="_x0000_s8" type="#_x0000_t75" style="width:327.00pt;height:300.60pt;mso-wrap-distance-left:0.00pt;mso-wrap-distance-top:0.00pt;mso-wrap-distance-right:0.00pt;mso-wrap-distance-bottom:0.00pt;" stroked="f">
                <v:path textboxrect="0,0,0,0"/>
                <v:imagedata r:id="rId23" o:title=""/>
              </v:shape>
            </w:pict>
          </mc:Fallback>
        </mc:AlternateContent>
      </w:r>
    </w:p>
    <w:p w14:paraId="43E176C8" w14:textId="265A4A4D" w:rsidR="00CC5BFF" w:rsidRPr="00323EFE" w:rsidRDefault="00E257AB">
      <w:pPr>
        <w:spacing w:line="256" w:lineRule="auto"/>
        <w:rPr>
          <w:rFonts w:ascii="Arial" w:eastAsia="SimSun" w:hAnsi="Arial" w:cs="Arial"/>
          <w:b/>
        </w:rPr>
      </w:pPr>
      <w:r w:rsidRPr="00323EFE">
        <w:rPr>
          <w:rFonts w:ascii="Arial" w:hAnsi="Arial" w:cs="Arial"/>
          <w:b/>
          <w:lang w:val="el-GR"/>
        </w:rPr>
        <w:t>Προτεινόμενα</w:t>
      </w:r>
      <w:r w:rsidRPr="00323EFE">
        <w:rPr>
          <w:rFonts w:ascii="Arial" w:hAnsi="Arial" w:cs="Arial"/>
          <w:b/>
        </w:rPr>
        <w:t xml:space="preserve"> </w:t>
      </w:r>
      <w:r w:rsidRPr="00323EFE">
        <w:rPr>
          <w:rFonts w:ascii="Arial" w:hAnsi="Arial" w:cs="Arial"/>
          <w:b/>
          <w:lang w:val="el-GR"/>
        </w:rPr>
        <w:t>εργαλεία</w:t>
      </w:r>
      <w:r w:rsidRPr="00323EFE">
        <w:rPr>
          <w:rFonts w:ascii="Arial" w:hAnsi="Arial" w:cs="Arial"/>
          <w:b/>
        </w:rPr>
        <w:t>/</w:t>
      </w:r>
      <w:r w:rsidRPr="00323EFE">
        <w:rPr>
          <w:rFonts w:ascii="Arial" w:hAnsi="Arial" w:cs="Arial"/>
          <w:b/>
          <w:lang w:val="el-GR"/>
        </w:rPr>
        <w:t>υλικά</w:t>
      </w:r>
      <w:r w:rsidRPr="00323EFE">
        <w:rPr>
          <w:rFonts w:ascii="Arial" w:hAnsi="Arial" w:cs="Arial"/>
          <w:b/>
        </w:rPr>
        <w:t xml:space="preserve">: </w:t>
      </w:r>
    </w:p>
    <w:p w14:paraId="77AAE322" w14:textId="77777777" w:rsidR="00E257AB" w:rsidRPr="00323EFE" w:rsidRDefault="00E257AB" w:rsidP="00E257AB">
      <w:pPr>
        <w:numPr>
          <w:ilvl w:val="0"/>
          <w:numId w:val="18"/>
        </w:numPr>
        <w:spacing w:line="256" w:lineRule="auto"/>
        <w:contextualSpacing/>
        <w:rPr>
          <w:rFonts w:ascii="Arial" w:eastAsia="SimSun" w:hAnsi="Arial" w:cs="Arial"/>
        </w:rPr>
      </w:pPr>
      <w:r w:rsidRPr="00323EFE">
        <w:rPr>
          <w:rFonts w:ascii="Arial" w:eastAsia="SimSun" w:hAnsi="Arial" w:cs="Arial"/>
          <w:lang w:val="el-GR" w:eastAsia="zh-CN"/>
        </w:rPr>
        <w:t xml:space="preserve">Εφαρμογή: </w:t>
      </w:r>
      <w:r w:rsidRPr="00323EFE">
        <w:rPr>
          <w:rFonts w:ascii="Arial" w:eastAsia="SimSun" w:hAnsi="Arial" w:cs="Arial"/>
          <w:lang w:eastAsia="zh-CN"/>
        </w:rPr>
        <w:t xml:space="preserve">NWD Nomogram </w:t>
      </w:r>
    </w:p>
    <w:p w14:paraId="71D878C6" w14:textId="77777777" w:rsidR="00E257AB" w:rsidRPr="00323EFE" w:rsidRDefault="00E257AB" w:rsidP="00E257AB">
      <w:pPr>
        <w:numPr>
          <w:ilvl w:val="0"/>
          <w:numId w:val="18"/>
        </w:numPr>
        <w:spacing w:line="256" w:lineRule="auto"/>
        <w:contextualSpacing/>
        <w:rPr>
          <w:rFonts w:ascii="Arial" w:eastAsia="SimSun" w:hAnsi="Arial" w:cs="Arial"/>
        </w:rPr>
      </w:pPr>
      <w:r w:rsidRPr="00323EFE">
        <w:rPr>
          <w:rFonts w:ascii="Arial" w:eastAsia="SimSun" w:hAnsi="Arial" w:cs="Arial"/>
          <w:lang w:val="el-GR" w:eastAsia="zh-CN"/>
        </w:rPr>
        <w:t>Φύλλο εργασίας</w:t>
      </w:r>
    </w:p>
    <w:p w14:paraId="05B3C40F" w14:textId="189E33A7" w:rsidR="00CC5BFF" w:rsidRPr="00323EFE" w:rsidRDefault="00E257AB" w:rsidP="00E257AB">
      <w:pPr>
        <w:spacing w:line="256" w:lineRule="auto"/>
        <w:rPr>
          <w:rFonts w:ascii="Arial" w:eastAsia="SimSun" w:hAnsi="Arial" w:cs="Arial"/>
          <w:lang w:val="el-GR"/>
        </w:rPr>
      </w:pPr>
      <w:r w:rsidRPr="00323EFE">
        <w:rPr>
          <w:rFonts w:ascii="Arial" w:hAnsi="Arial" w:cs="Arial"/>
          <w:b/>
          <w:lang w:val="el-GR"/>
        </w:rPr>
        <w:t>Εκτιμώμενη</w:t>
      </w:r>
      <w:r w:rsidRPr="00323EFE">
        <w:rPr>
          <w:rFonts w:ascii="Arial" w:hAnsi="Arial" w:cs="Arial"/>
          <w:b/>
        </w:rPr>
        <w:t xml:space="preserve"> </w:t>
      </w:r>
      <w:r w:rsidRPr="00323EFE">
        <w:rPr>
          <w:rFonts w:ascii="Arial" w:hAnsi="Arial" w:cs="Arial"/>
          <w:b/>
          <w:lang w:val="el-GR"/>
        </w:rPr>
        <w:t>διάρκεια</w:t>
      </w:r>
      <w:r w:rsidRPr="00323EFE">
        <w:rPr>
          <w:rFonts w:ascii="Arial" w:hAnsi="Arial" w:cs="Arial"/>
          <w:b/>
        </w:rPr>
        <w:t xml:space="preserve">: </w:t>
      </w:r>
      <w:r w:rsidRPr="00323EFE">
        <w:rPr>
          <w:rFonts w:ascii="Arial" w:eastAsia="SimSun" w:hAnsi="Arial" w:cs="Arial"/>
          <w:bCs/>
        </w:rPr>
        <w:t xml:space="preserve">30 </w:t>
      </w:r>
      <w:r w:rsidRPr="00323EFE">
        <w:rPr>
          <w:rFonts w:ascii="Arial" w:eastAsia="SimSun" w:hAnsi="Arial" w:cs="Arial"/>
          <w:bCs/>
          <w:lang w:val="el-GR"/>
        </w:rPr>
        <w:t>λεπτά</w:t>
      </w:r>
    </w:p>
    <w:sectPr w:rsidR="00CC5BFF" w:rsidRPr="00323EFE" w:rsidSect="00323EFE">
      <w:headerReference w:type="even" r:id="rId24"/>
      <w:headerReference w:type="default" r:id="rId25"/>
      <w:footerReference w:type="even" r:id="rId26"/>
      <w:footerReference w:type="default" r:id="rId27"/>
      <w:headerReference w:type="first" r:id="rId28"/>
      <w:footerReference w:type="first" r:id="rId29"/>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1AD6B5" w14:textId="77777777" w:rsidR="00126436" w:rsidRDefault="00126436">
      <w:pPr>
        <w:spacing w:after="0" w:line="240" w:lineRule="auto"/>
      </w:pPr>
      <w:r>
        <w:separator/>
      </w:r>
    </w:p>
  </w:endnote>
  <w:endnote w:type="continuationSeparator" w:id="0">
    <w:p w14:paraId="444FB5B4" w14:textId="77777777" w:rsidR="00126436" w:rsidRDefault="001264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427988" w14:textId="77777777" w:rsidR="00CC5BFF" w:rsidRDefault="00CC5BFF">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13294269"/>
      <w:docPartObj>
        <w:docPartGallery w:val="Page Numbers (Bottom of Page)"/>
        <w:docPartUnique/>
      </w:docPartObj>
    </w:sdtPr>
    <w:sdtEndPr/>
    <w:sdtContent>
      <w:p w14:paraId="4729014D" w14:textId="77777777" w:rsidR="00CC5BFF" w:rsidRDefault="00323EFE">
        <w:pPr>
          <w:pStyle w:val="Fuzeile"/>
          <w:jc w:val="center"/>
        </w:pPr>
        <w:r>
          <w:fldChar w:fldCharType="begin"/>
        </w:r>
        <w:r>
          <w:instrText>PAGE   \* MERGEFORMAT</w:instrText>
        </w:r>
        <w:r>
          <w:fldChar w:fldCharType="separate"/>
        </w:r>
        <w:r>
          <w:rPr>
            <w:lang w:val="sk-SK"/>
          </w:rPr>
          <w:t>2</w:t>
        </w:r>
        <w:r>
          <w:fldChar w:fldCharType="end"/>
        </w:r>
      </w:p>
    </w:sdtContent>
  </w:sdt>
  <w:p w14:paraId="0B23C9CE" w14:textId="77777777" w:rsidR="00CC5BFF" w:rsidRDefault="00CC5BFF">
    <w:pPr>
      <w:pStyle w:val="Fuzeile"/>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00BF30" w14:textId="77777777" w:rsidR="00323EFE" w:rsidRPr="00EF7F52" w:rsidRDefault="00323EFE" w:rsidP="00323EFE">
    <w:pPr>
      <w:pStyle w:val="Fuzeile"/>
      <w:spacing w:after="120"/>
      <w:rPr>
        <w:sz w:val="18"/>
        <w:lang w:val="de-DE"/>
      </w:rPr>
    </w:pPr>
    <w:r w:rsidRPr="00795C4A">
      <w:rPr>
        <w:rFonts w:ascii="Arial" w:hAnsi="Arial" w:cs="Arial"/>
        <w:bCs/>
        <w:sz w:val="18"/>
        <w:szCs w:val="20"/>
        <w:lang w:val="el-GR"/>
      </w:rPr>
      <w:t xml:space="preserve">Το υλικό αυτό παρέχεται από την ομάδα </w:t>
    </w:r>
    <w:hyperlink r:id="rId1" w:history="1">
      <w:r w:rsidRPr="00795C4A">
        <w:rPr>
          <w:rStyle w:val="Hyperlink"/>
          <w:rFonts w:ascii="Arial" w:hAnsi="Arial" w:cs="Arial"/>
          <w:bCs/>
          <w:sz w:val="18"/>
          <w:szCs w:val="20"/>
        </w:rPr>
        <w:t>FunThink</w:t>
      </w:r>
      <w:r w:rsidRPr="00795C4A">
        <w:rPr>
          <w:rStyle w:val="Hyperlink"/>
          <w:rFonts w:ascii="Arial" w:hAnsi="Arial" w:cs="Arial"/>
          <w:bCs/>
          <w:sz w:val="18"/>
          <w:szCs w:val="20"/>
          <w:lang w:val="el-GR"/>
        </w:rPr>
        <w:t xml:space="preserve"> </w:t>
      </w:r>
      <w:r>
        <w:rPr>
          <w:rStyle w:val="Hyperlink"/>
          <w:rFonts w:ascii="Arial" w:hAnsi="Arial" w:cs="Arial"/>
          <w:bCs/>
          <w:sz w:val="18"/>
          <w:szCs w:val="20"/>
        </w:rPr>
        <w:t>T</w:t>
      </w:r>
      <w:r w:rsidRPr="00795C4A">
        <w:rPr>
          <w:rStyle w:val="Hyperlink"/>
          <w:rFonts w:ascii="Arial" w:hAnsi="Arial" w:cs="Arial"/>
          <w:bCs/>
          <w:sz w:val="18"/>
          <w:szCs w:val="20"/>
        </w:rPr>
        <w:t>eam</w:t>
      </w:r>
    </w:hyperlink>
    <w:r w:rsidRPr="00795C4A">
      <w:rPr>
        <w:rFonts w:ascii="Arial" w:hAnsi="Arial" w:cs="Arial"/>
        <w:bCs/>
        <w:sz w:val="18"/>
        <w:szCs w:val="20"/>
        <w:lang w:val="el-GR"/>
      </w:rPr>
      <w:t xml:space="preserve">, Υπεύθυνο Ίδρυμα: </w:t>
    </w:r>
    <w:r>
      <w:rPr>
        <w:rFonts w:ascii="Arial" w:hAnsi="Arial" w:cs="Arial"/>
        <w:bCs/>
        <w:sz w:val="18"/>
        <w:szCs w:val="20"/>
        <w:lang w:val="de-DE"/>
      </w:rPr>
      <w:t>Utrecht University</w:t>
    </w:r>
  </w:p>
  <w:p w14:paraId="2AB350FB" w14:textId="77777777" w:rsidR="00323EFE" w:rsidRPr="00795C4A" w:rsidRDefault="00323EFE" w:rsidP="00323EFE">
    <w:pPr>
      <w:pStyle w:val="KeinLeerraum"/>
      <w:tabs>
        <w:tab w:val="left" w:pos="1780"/>
      </w:tabs>
      <w:jc w:val="both"/>
      <w:rPr>
        <w:sz w:val="12"/>
        <w:lang w:val="el-GR"/>
      </w:rPr>
    </w:pPr>
    <w:r w:rsidRPr="00795C4A">
      <w:rPr>
        <w:sz w:val="18"/>
        <w:lang w:val="el-GR"/>
      </w:rPr>
      <w:tab/>
    </w:r>
  </w:p>
  <w:p w14:paraId="3C367E08" w14:textId="77777777" w:rsidR="00323EFE" w:rsidRPr="00795C4A" w:rsidRDefault="00323EFE" w:rsidP="00323EFE">
    <w:pPr>
      <w:pStyle w:val="Fuzeile"/>
      <w:tabs>
        <w:tab w:val="clear" w:pos="8306"/>
        <w:tab w:val="right" w:pos="7938"/>
      </w:tabs>
      <w:ind w:left="1701" w:right="95"/>
      <w:jc w:val="both"/>
      <w:rPr>
        <w:rFonts w:ascii="Arial" w:hAnsi="Arial" w:cs="Arial"/>
        <w:bCs/>
        <w:sz w:val="18"/>
        <w:szCs w:val="20"/>
        <w:lang w:val="el-GR"/>
      </w:rPr>
    </w:pPr>
    <w:r w:rsidRPr="00795C4A">
      <w:rPr>
        <w:rFonts w:ascii="Arial" w:hAnsi="Arial" w:cs="Arial"/>
        <w:bCs/>
        <w:noProof/>
        <w:sz w:val="18"/>
        <w:szCs w:val="20"/>
      </w:rPr>
      <w:drawing>
        <wp:anchor distT="0" distB="0" distL="114300" distR="114300" simplePos="0" relativeHeight="251668480" behindDoc="0" locked="0" layoutInCell="1" allowOverlap="1" wp14:anchorId="22E6F663" wp14:editId="11870052">
          <wp:simplePos x="0" y="0"/>
          <wp:positionH relativeFrom="column">
            <wp:posOffset>19685</wp:posOffset>
          </wp:positionH>
          <wp:positionV relativeFrom="paragraph">
            <wp:posOffset>9525</wp:posOffset>
          </wp:positionV>
          <wp:extent cx="952500" cy="333375"/>
          <wp:effectExtent l="0" t="0" r="0" b="9525"/>
          <wp:wrapNone/>
          <wp:docPr id="29" name="Grafik 1123882925" descr="Ein Bild, das Text, Clipart enthält.&#10;&#10;Automatisch generierte Beschreibung">
            <a:extLst xmlns:a="http://schemas.openxmlformats.org/drawingml/2006/main">
              <a:ext uri="{FF2B5EF4-FFF2-40B4-BE49-F238E27FC236}">
                <a16:creationId xmlns:a16="http://schemas.microsoft.com/office/drawing/2014/main" id="{5B7638EF-E359-512F-954B-6E775E61040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2" descr="Ein Bild, das Text, Clipart enthält.&#10;&#10;Automatisch generierte Beschreibung">
                    <a:extLst>
                      <a:ext uri="{FF2B5EF4-FFF2-40B4-BE49-F238E27FC236}">
                        <a16:creationId xmlns:a16="http://schemas.microsoft.com/office/drawing/2014/main" id="{5B7638EF-E359-512F-954B-6E775E61040C}"/>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bwMode="auto">
                  <a:xfrm>
                    <a:off x="0" y="0"/>
                    <a:ext cx="952500" cy="333375"/>
                  </a:xfrm>
                  <a:prstGeom prst="rect">
                    <a:avLst/>
                  </a:prstGeom>
                </pic:spPr>
              </pic:pic>
            </a:graphicData>
          </a:graphic>
        </wp:anchor>
      </w:drawing>
    </w:r>
    <w:r w:rsidRPr="00281661">
      <w:rPr>
        <w:rFonts w:ascii="Arial" w:hAnsi="Arial" w:cs="Arial"/>
        <w:bCs/>
        <w:noProof/>
        <w:sz w:val="18"/>
        <w:szCs w:val="20"/>
        <w:lang w:val="el-GR" w:eastAsia="en-GB"/>
      </w:rPr>
      <w:tab/>
    </w:r>
    <w:r w:rsidRPr="00795C4A">
      <w:rPr>
        <w:rFonts w:ascii="Arial" w:hAnsi="Arial" w:cs="Arial"/>
        <w:bCs/>
        <w:sz w:val="18"/>
        <w:szCs w:val="20"/>
      </w:rPr>
      <w:t>Unless otherwise noted, this work and its contents are licensed under a Creative Commons License (</w:t>
    </w:r>
    <w:hyperlink r:id="rId3" w:history="1">
      <w:r w:rsidRPr="00795C4A">
        <w:rPr>
          <w:rStyle w:val="Hyperlink"/>
          <w:rFonts w:ascii="Arial" w:hAnsi="Arial" w:cs="Arial"/>
          <w:bCs/>
          <w:sz w:val="18"/>
          <w:szCs w:val="20"/>
        </w:rPr>
        <w:t>CC BY-SA 4.0</w:t>
      </w:r>
    </w:hyperlink>
    <w:r w:rsidRPr="00795C4A">
      <w:rPr>
        <w:rFonts w:ascii="Arial" w:hAnsi="Arial" w:cs="Arial"/>
        <w:bCs/>
        <w:sz w:val="18"/>
        <w:szCs w:val="20"/>
      </w:rPr>
      <w:t>). Excluded</w:t>
    </w:r>
    <w:r w:rsidRPr="00795C4A">
      <w:rPr>
        <w:rFonts w:ascii="Arial" w:hAnsi="Arial" w:cs="Arial"/>
        <w:bCs/>
        <w:sz w:val="18"/>
        <w:szCs w:val="20"/>
        <w:lang w:val="el-GR"/>
      </w:rPr>
      <w:t xml:space="preserve"> </w:t>
    </w:r>
    <w:r w:rsidRPr="00795C4A">
      <w:rPr>
        <w:rFonts w:ascii="Arial" w:hAnsi="Arial" w:cs="Arial"/>
        <w:bCs/>
        <w:sz w:val="18"/>
        <w:szCs w:val="20"/>
      </w:rPr>
      <w:t>are</w:t>
    </w:r>
    <w:r w:rsidRPr="00795C4A">
      <w:rPr>
        <w:rFonts w:ascii="Arial" w:hAnsi="Arial" w:cs="Arial"/>
        <w:bCs/>
        <w:sz w:val="18"/>
        <w:szCs w:val="20"/>
        <w:lang w:val="el-GR"/>
      </w:rPr>
      <w:t xml:space="preserve"> </w:t>
    </w:r>
    <w:r w:rsidRPr="00795C4A">
      <w:rPr>
        <w:rFonts w:ascii="Arial" w:hAnsi="Arial" w:cs="Arial"/>
        <w:bCs/>
        <w:sz w:val="18"/>
        <w:szCs w:val="20"/>
      </w:rPr>
      <w:t>funding</w:t>
    </w:r>
    <w:r w:rsidRPr="00795C4A">
      <w:rPr>
        <w:rFonts w:ascii="Arial" w:hAnsi="Arial" w:cs="Arial"/>
        <w:bCs/>
        <w:sz w:val="18"/>
        <w:szCs w:val="20"/>
        <w:lang w:val="el-GR"/>
      </w:rPr>
      <w:t xml:space="preserve"> </w:t>
    </w:r>
    <w:r w:rsidRPr="00795C4A">
      <w:rPr>
        <w:rFonts w:ascii="Arial" w:hAnsi="Arial" w:cs="Arial"/>
        <w:bCs/>
        <w:sz w:val="18"/>
        <w:szCs w:val="20"/>
      </w:rPr>
      <w:t>logos</w:t>
    </w:r>
    <w:r w:rsidRPr="00795C4A">
      <w:rPr>
        <w:rFonts w:ascii="Arial" w:hAnsi="Arial" w:cs="Arial"/>
        <w:bCs/>
        <w:sz w:val="18"/>
        <w:szCs w:val="20"/>
        <w:lang w:val="el-GR"/>
      </w:rPr>
      <w:t xml:space="preserve"> </w:t>
    </w:r>
    <w:r w:rsidRPr="00795C4A">
      <w:rPr>
        <w:rFonts w:ascii="Arial" w:hAnsi="Arial" w:cs="Arial"/>
        <w:bCs/>
        <w:sz w:val="18"/>
        <w:szCs w:val="20"/>
      </w:rPr>
      <w:t>and</w:t>
    </w:r>
    <w:r w:rsidRPr="00795C4A">
      <w:rPr>
        <w:rFonts w:ascii="Arial" w:hAnsi="Arial" w:cs="Arial"/>
        <w:bCs/>
        <w:sz w:val="18"/>
        <w:szCs w:val="20"/>
        <w:lang w:val="el-GR"/>
      </w:rPr>
      <w:t xml:space="preserve"> </w:t>
    </w:r>
    <w:r w:rsidRPr="00795C4A">
      <w:rPr>
        <w:rFonts w:ascii="Arial" w:hAnsi="Arial" w:cs="Arial"/>
        <w:bCs/>
        <w:sz w:val="18"/>
        <w:szCs w:val="20"/>
      </w:rPr>
      <w:t>CC</w:t>
    </w:r>
    <w:r w:rsidRPr="00795C4A">
      <w:rPr>
        <w:rFonts w:ascii="Arial" w:hAnsi="Arial" w:cs="Arial"/>
        <w:bCs/>
        <w:sz w:val="18"/>
        <w:szCs w:val="20"/>
        <w:lang w:val="el-GR"/>
      </w:rPr>
      <w:t xml:space="preserve"> </w:t>
    </w:r>
    <w:r w:rsidRPr="00795C4A">
      <w:rPr>
        <w:rFonts w:ascii="Arial" w:hAnsi="Arial" w:cs="Arial"/>
        <w:bCs/>
        <w:sz w:val="18"/>
        <w:szCs w:val="20"/>
      </w:rPr>
      <w:t>icons</w:t>
    </w:r>
    <w:r w:rsidRPr="00795C4A">
      <w:rPr>
        <w:rFonts w:ascii="Arial" w:hAnsi="Arial" w:cs="Arial"/>
        <w:bCs/>
        <w:sz w:val="18"/>
        <w:szCs w:val="20"/>
        <w:lang w:val="el-GR"/>
      </w:rPr>
      <w:t xml:space="preserve"> / </w:t>
    </w:r>
    <w:r w:rsidRPr="00795C4A">
      <w:rPr>
        <w:rFonts w:ascii="Arial" w:hAnsi="Arial" w:cs="Arial"/>
        <w:bCs/>
        <w:sz w:val="18"/>
        <w:szCs w:val="20"/>
      </w:rPr>
      <w:t>module</w:t>
    </w:r>
    <w:r w:rsidRPr="00795C4A">
      <w:rPr>
        <w:rFonts w:ascii="Arial" w:hAnsi="Arial" w:cs="Arial"/>
        <w:bCs/>
        <w:sz w:val="18"/>
        <w:szCs w:val="20"/>
        <w:lang w:val="el-GR"/>
      </w:rPr>
      <w:t xml:space="preserve"> </w:t>
    </w:r>
    <w:r w:rsidRPr="00795C4A">
      <w:rPr>
        <w:rFonts w:ascii="Arial" w:hAnsi="Arial" w:cs="Arial"/>
        <w:bCs/>
        <w:sz w:val="18"/>
        <w:szCs w:val="20"/>
      </w:rPr>
      <w:t>icons</w:t>
    </w:r>
    <w:r w:rsidRPr="00795C4A">
      <w:rPr>
        <w:rFonts w:ascii="Arial" w:hAnsi="Arial" w:cs="Arial"/>
        <w:bCs/>
        <w:sz w:val="18"/>
        <w:szCs w:val="20"/>
        <w:lang w:val="el-GR"/>
      </w:rPr>
      <w:t xml:space="preserve">. </w:t>
    </w:r>
  </w:p>
  <w:p w14:paraId="118DD260" w14:textId="77777777" w:rsidR="00323EFE" w:rsidRPr="00795C4A" w:rsidRDefault="00323EFE" w:rsidP="00323EFE">
    <w:pPr>
      <w:pStyle w:val="Fuzeile"/>
      <w:ind w:left="1701" w:right="685"/>
      <w:jc w:val="both"/>
      <w:rPr>
        <w:rFonts w:ascii="Arial" w:hAnsi="Arial" w:cs="Arial"/>
        <w:bCs/>
        <w:sz w:val="8"/>
        <w:szCs w:val="20"/>
        <w:lang w:val="el-GR"/>
      </w:rPr>
    </w:pPr>
  </w:p>
  <w:p w14:paraId="08CC5BB5" w14:textId="77777777" w:rsidR="00323EFE" w:rsidRPr="00323EFE" w:rsidRDefault="00323EFE" w:rsidP="00323EFE">
    <w:pPr>
      <w:pStyle w:val="Fuzeile"/>
      <w:jc w:val="both"/>
      <w:rPr>
        <w:sz w:val="14"/>
        <w:lang w:val="el-GR"/>
      </w:rPr>
    </w:pPr>
    <w:r w:rsidRPr="00323EFE">
      <w:rPr>
        <w:sz w:val="14"/>
        <w:lang w:val="el-GR"/>
      </w:rPr>
      <w:t>Η υποστήριξη της Ευρωπαϊκής Επιτροπής στην παραγωγή της παρούσας έκδοσης δεν συνιστά αποδοχή του περιεχομένου, το οποίο αντικατοπτρίζει αποκλειστικά τις απόψεις των συντακτών, και η Επιτροπή δεν μπορεί να αναλάβει την ευθύνη για οποιαδήποτε χρήση των πληροφοριών που περιέχονται σε αυτήν.</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9BC667" w14:textId="77777777" w:rsidR="00126436" w:rsidRDefault="00126436">
      <w:pPr>
        <w:spacing w:after="0" w:line="240" w:lineRule="auto"/>
      </w:pPr>
      <w:r>
        <w:separator/>
      </w:r>
    </w:p>
  </w:footnote>
  <w:footnote w:type="continuationSeparator" w:id="0">
    <w:p w14:paraId="44313657" w14:textId="77777777" w:rsidR="00126436" w:rsidRDefault="001264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AA9175" w14:textId="77777777" w:rsidR="00CC5BFF" w:rsidRDefault="00CC5BFF">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468D87" w14:textId="1129DB71" w:rsidR="00CC5BFF" w:rsidRDefault="00CC5BFF">
    <w:pPr>
      <w:pStyle w:val="Kopfzeile"/>
    </w:pPr>
  </w:p>
  <w:p w14:paraId="27B05108" w14:textId="77777777" w:rsidR="00CC5BFF" w:rsidRDefault="00CC5BFF">
    <w:pPr>
      <w:pStyle w:val="Kopfzeile"/>
    </w:pPr>
  </w:p>
  <w:p w14:paraId="32216358" w14:textId="77777777" w:rsidR="00CC5BFF" w:rsidRDefault="00CC5BFF">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722312" w14:textId="5C12DD65" w:rsidR="00CC5BFF" w:rsidRDefault="00323EFE">
    <w:pPr>
      <w:pStyle w:val="Kopfzeile"/>
      <w:jc w:val="center"/>
    </w:pPr>
    <w:r>
      <w:rPr>
        <w:noProof/>
        <w:lang w:val="sk-SK" w:eastAsia="sk-SK"/>
      </w:rPr>
      <w:drawing>
        <wp:anchor distT="0" distB="0" distL="114300" distR="114300" simplePos="0" relativeHeight="251665408" behindDoc="0" locked="0" layoutInCell="1" allowOverlap="1" wp14:anchorId="29F1DF8B" wp14:editId="563C30E3">
          <wp:simplePos x="0" y="0"/>
          <wp:positionH relativeFrom="margin">
            <wp:posOffset>0</wp:posOffset>
          </wp:positionH>
          <wp:positionV relativeFrom="paragraph">
            <wp:posOffset>-143510</wp:posOffset>
          </wp:positionV>
          <wp:extent cx="1295400" cy="581660"/>
          <wp:effectExtent l="0" t="0" r="0" b="8890"/>
          <wp:wrapNone/>
          <wp:docPr id="2" name="Grafik 1255846476" descr="https://bwsyncandshare.kit.edu/apps/files_sharing/publicpreview/ojRNgAoGQQom6bR?fileId=704542453&amp;file=/Organization/Templates/logo_final.png&amp;x=1680&amp;y=1050&amp;a=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308567" name="Picture 1" descr="https://bwsyncandshare.kit.edu/apps/files_sharing/publicpreview/ojRNgAoGQQom6bR?fileId=704542453&amp;file=/Organization/Templates/logo_final.png&amp;x=1680&amp;y=1050&amp;a=true"/>
                  <pic:cNvPicPr>
                    <a:picLocks noChangeAspect="1"/>
                  </pic:cNvPicPr>
                </pic:nvPicPr>
                <pic:blipFill>
                  <a:blip r:embed="rId1"/>
                  <a:stretch/>
                </pic:blipFill>
                <pic:spPr bwMode="auto">
                  <a:xfrm>
                    <a:off x="0" y="0"/>
                    <a:ext cx="1295400" cy="581660"/>
                  </a:xfrm>
                  <a:prstGeom prst="rect">
                    <a:avLst/>
                  </a:prstGeom>
                  <a:noFill/>
                  <a:ln>
                    <a:noFill/>
                  </a:ln>
                </pic:spPr>
              </pic:pic>
            </a:graphicData>
          </a:graphic>
        </wp:anchor>
      </w:drawing>
    </w:r>
    <w:r>
      <w:rPr>
        <w:noProof/>
        <w:lang w:val="sk-SK" w:eastAsia="sk-SK"/>
      </w:rPr>
      <w:drawing>
        <wp:anchor distT="0" distB="0" distL="114300" distR="114300" simplePos="0" relativeHeight="251666432" behindDoc="0" locked="0" layoutInCell="1" allowOverlap="1" wp14:anchorId="528ABD67" wp14:editId="5AC4423C">
          <wp:simplePos x="0" y="0"/>
          <wp:positionH relativeFrom="margin">
            <wp:posOffset>3854450</wp:posOffset>
          </wp:positionH>
          <wp:positionV relativeFrom="paragraph">
            <wp:posOffset>-126365</wp:posOffset>
          </wp:positionV>
          <wp:extent cx="1915160" cy="466725"/>
          <wp:effectExtent l="0" t="0" r="8890" b="9525"/>
          <wp:wrapNone/>
          <wp:docPr id="1" name="Grafik 2137447559" descr="https://wayback.archive-it.org/12090/20210123161206mp_/https:/eacea.ec.europa.eu/sites/eacea-site/files/logosbeneficaireserasmusleft_e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ayback.archive-it.org/12090/20210123161206mp_/https:/eacea.ec.europa.eu/sites/eacea-site/files/logosbeneficaireserasmusleft_en_1.jpg"/>
                  <pic:cNvPicPr>
                    <a:picLocks noChangeAspect="1"/>
                  </pic:cNvPicPr>
                </pic:nvPicPr>
                <pic:blipFill>
                  <a:blip r:embed="rId2"/>
                  <a:stretch/>
                </pic:blipFill>
                <pic:spPr bwMode="auto">
                  <a:xfrm>
                    <a:off x="0" y="0"/>
                    <a:ext cx="1915160" cy="466725"/>
                  </a:xfrm>
                  <a:prstGeom prst="rect">
                    <a:avLst/>
                  </a:prstGeom>
                  <a:noFill/>
                  <a:ln>
                    <a:noFill/>
                  </a:ln>
                </pic:spPr>
              </pic:pic>
            </a:graphicData>
          </a:graphic>
        </wp:anchor>
      </w:drawing>
    </w:r>
  </w:p>
  <w:p w14:paraId="33B81812" w14:textId="77777777" w:rsidR="00CC5BFF" w:rsidRDefault="00CC5BFF">
    <w:pPr>
      <w:pStyle w:val="Kopfzeil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71214"/>
    <w:multiLevelType w:val="hybridMultilevel"/>
    <w:tmpl w:val="80082C58"/>
    <w:lvl w:ilvl="0" w:tplc="8826AABA">
      <w:start w:val="1"/>
      <w:numFmt w:val="bullet"/>
      <w:lvlText w:val="-"/>
      <w:lvlJc w:val="left"/>
      <w:pPr>
        <w:ind w:left="360" w:hanging="360"/>
      </w:pPr>
      <w:rPr>
        <w:rFonts w:ascii="Calibri" w:eastAsiaTheme="minorHAnsi" w:hAnsi="Calibri" w:cs="Calibri" w:hint="default"/>
      </w:rPr>
    </w:lvl>
    <w:lvl w:ilvl="1" w:tplc="29A630F8">
      <w:start w:val="1"/>
      <w:numFmt w:val="bullet"/>
      <w:lvlText w:val="o"/>
      <w:lvlJc w:val="left"/>
      <w:pPr>
        <w:ind w:left="1080" w:hanging="360"/>
      </w:pPr>
      <w:rPr>
        <w:rFonts w:ascii="Courier New" w:hAnsi="Courier New" w:cs="Courier New" w:hint="default"/>
      </w:rPr>
    </w:lvl>
    <w:lvl w:ilvl="2" w:tplc="E65E2BF6">
      <w:start w:val="1"/>
      <w:numFmt w:val="bullet"/>
      <w:lvlText w:val=""/>
      <w:lvlJc w:val="left"/>
      <w:pPr>
        <w:ind w:left="1800" w:hanging="360"/>
      </w:pPr>
      <w:rPr>
        <w:rFonts w:ascii="Wingdings" w:hAnsi="Wingdings" w:hint="default"/>
      </w:rPr>
    </w:lvl>
    <w:lvl w:ilvl="3" w:tplc="F782B910">
      <w:start w:val="1"/>
      <w:numFmt w:val="bullet"/>
      <w:lvlText w:val=""/>
      <w:lvlJc w:val="left"/>
      <w:pPr>
        <w:ind w:left="2520" w:hanging="360"/>
      </w:pPr>
      <w:rPr>
        <w:rFonts w:ascii="Symbol" w:hAnsi="Symbol" w:hint="default"/>
      </w:rPr>
    </w:lvl>
    <w:lvl w:ilvl="4" w:tplc="320AF8DC">
      <w:start w:val="1"/>
      <w:numFmt w:val="bullet"/>
      <w:lvlText w:val="o"/>
      <w:lvlJc w:val="left"/>
      <w:pPr>
        <w:ind w:left="3240" w:hanging="360"/>
      </w:pPr>
      <w:rPr>
        <w:rFonts w:ascii="Courier New" w:hAnsi="Courier New" w:cs="Courier New" w:hint="default"/>
      </w:rPr>
    </w:lvl>
    <w:lvl w:ilvl="5" w:tplc="90BAC60C">
      <w:start w:val="1"/>
      <w:numFmt w:val="bullet"/>
      <w:lvlText w:val=""/>
      <w:lvlJc w:val="left"/>
      <w:pPr>
        <w:ind w:left="3960" w:hanging="360"/>
      </w:pPr>
      <w:rPr>
        <w:rFonts w:ascii="Wingdings" w:hAnsi="Wingdings" w:hint="default"/>
      </w:rPr>
    </w:lvl>
    <w:lvl w:ilvl="6" w:tplc="7504771E">
      <w:start w:val="1"/>
      <w:numFmt w:val="bullet"/>
      <w:lvlText w:val=""/>
      <w:lvlJc w:val="left"/>
      <w:pPr>
        <w:ind w:left="4680" w:hanging="360"/>
      </w:pPr>
      <w:rPr>
        <w:rFonts w:ascii="Symbol" w:hAnsi="Symbol" w:hint="default"/>
      </w:rPr>
    </w:lvl>
    <w:lvl w:ilvl="7" w:tplc="48D20490">
      <w:start w:val="1"/>
      <w:numFmt w:val="bullet"/>
      <w:lvlText w:val="o"/>
      <w:lvlJc w:val="left"/>
      <w:pPr>
        <w:ind w:left="5400" w:hanging="360"/>
      </w:pPr>
      <w:rPr>
        <w:rFonts w:ascii="Courier New" w:hAnsi="Courier New" w:cs="Courier New" w:hint="default"/>
      </w:rPr>
    </w:lvl>
    <w:lvl w:ilvl="8" w:tplc="80442046">
      <w:start w:val="1"/>
      <w:numFmt w:val="bullet"/>
      <w:lvlText w:val=""/>
      <w:lvlJc w:val="left"/>
      <w:pPr>
        <w:ind w:left="6120" w:hanging="360"/>
      </w:pPr>
      <w:rPr>
        <w:rFonts w:ascii="Wingdings" w:hAnsi="Wingdings" w:hint="default"/>
      </w:rPr>
    </w:lvl>
  </w:abstractNum>
  <w:abstractNum w:abstractNumId="1" w15:restartNumberingAfterBreak="0">
    <w:nsid w:val="05FB0B67"/>
    <w:multiLevelType w:val="hybridMultilevel"/>
    <w:tmpl w:val="49664DD2"/>
    <w:lvl w:ilvl="0" w:tplc="00F29BA6">
      <w:start w:val="1"/>
      <w:numFmt w:val="decimal"/>
      <w:lvlText w:val="%1."/>
      <w:lvlJc w:val="left"/>
      <w:pPr>
        <w:ind w:left="720" w:hanging="360"/>
      </w:pPr>
      <w:rPr>
        <w:rFonts w:hint="default"/>
      </w:rPr>
    </w:lvl>
    <w:lvl w:ilvl="1" w:tplc="9708975E">
      <w:start w:val="1"/>
      <w:numFmt w:val="lowerLetter"/>
      <w:lvlText w:val="%2."/>
      <w:lvlJc w:val="left"/>
      <w:pPr>
        <w:ind w:left="1440" w:hanging="360"/>
      </w:pPr>
    </w:lvl>
    <w:lvl w:ilvl="2" w:tplc="6B262DBC">
      <w:start w:val="1"/>
      <w:numFmt w:val="lowerRoman"/>
      <w:lvlText w:val="%3."/>
      <w:lvlJc w:val="right"/>
      <w:pPr>
        <w:ind w:left="2160" w:hanging="180"/>
      </w:pPr>
    </w:lvl>
    <w:lvl w:ilvl="3" w:tplc="DBF28BD6">
      <w:start w:val="1"/>
      <w:numFmt w:val="decimal"/>
      <w:lvlText w:val="%4."/>
      <w:lvlJc w:val="left"/>
      <w:pPr>
        <w:ind w:left="2880" w:hanging="360"/>
      </w:pPr>
    </w:lvl>
    <w:lvl w:ilvl="4" w:tplc="FA80BF84">
      <w:start w:val="1"/>
      <w:numFmt w:val="lowerLetter"/>
      <w:lvlText w:val="%5."/>
      <w:lvlJc w:val="left"/>
      <w:pPr>
        <w:ind w:left="3600" w:hanging="360"/>
      </w:pPr>
    </w:lvl>
    <w:lvl w:ilvl="5" w:tplc="C116EC96">
      <w:start w:val="1"/>
      <w:numFmt w:val="lowerRoman"/>
      <w:lvlText w:val="%6."/>
      <w:lvlJc w:val="right"/>
      <w:pPr>
        <w:ind w:left="4320" w:hanging="180"/>
      </w:pPr>
    </w:lvl>
    <w:lvl w:ilvl="6" w:tplc="DAB01D7A">
      <w:start w:val="1"/>
      <w:numFmt w:val="decimal"/>
      <w:lvlText w:val="%7."/>
      <w:lvlJc w:val="left"/>
      <w:pPr>
        <w:ind w:left="5040" w:hanging="360"/>
      </w:pPr>
    </w:lvl>
    <w:lvl w:ilvl="7" w:tplc="17EE6274">
      <w:start w:val="1"/>
      <w:numFmt w:val="lowerLetter"/>
      <w:lvlText w:val="%8."/>
      <w:lvlJc w:val="left"/>
      <w:pPr>
        <w:ind w:left="5760" w:hanging="360"/>
      </w:pPr>
    </w:lvl>
    <w:lvl w:ilvl="8" w:tplc="7BE0B5E4">
      <w:start w:val="1"/>
      <w:numFmt w:val="lowerRoman"/>
      <w:lvlText w:val="%9."/>
      <w:lvlJc w:val="right"/>
      <w:pPr>
        <w:ind w:left="6480" w:hanging="180"/>
      </w:pPr>
    </w:lvl>
  </w:abstractNum>
  <w:abstractNum w:abstractNumId="2" w15:restartNumberingAfterBreak="0">
    <w:nsid w:val="091E7D8A"/>
    <w:multiLevelType w:val="hybridMultilevel"/>
    <w:tmpl w:val="F2509BC4"/>
    <w:lvl w:ilvl="0" w:tplc="469E832A">
      <w:start w:val="1"/>
      <w:numFmt w:val="decimal"/>
      <w:pStyle w:val="FTNumberoftheactivity"/>
      <w:lvlText w:val="Activity %1."/>
      <w:lvlJc w:val="left"/>
      <w:pPr>
        <w:ind w:left="720" w:hanging="360"/>
      </w:pPr>
      <w:rPr>
        <w:rFonts w:hint="default"/>
        <w:b/>
        <w:bCs/>
      </w:rPr>
    </w:lvl>
    <w:lvl w:ilvl="1" w:tplc="6A7C85C6">
      <w:start w:val="1"/>
      <w:numFmt w:val="lowerLetter"/>
      <w:lvlText w:val="%2."/>
      <w:lvlJc w:val="left"/>
      <w:pPr>
        <w:ind w:left="1440" w:hanging="360"/>
      </w:pPr>
    </w:lvl>
    <w:lvl w:ilvl="2" w:tplc="7A161740">
      <w:start w:val="1"/>
      <w:numFmt w:val="lowerRoman"/>
      <w:lvlText w:val="%3."/>
      <w:lvlJc w:val="right"/>
      <w:pPr>
        <w:ind w:left="2160" w:hanging="180"/>
      </w:pPr>
    </w:lvl>
    <w:lvl w:ilvl="3" w:tplc="35C29F18">
      <w:start w:val="1"/>
      <w:numFmt w:val="decimal"/>
      <w:lvlText w:val="%4."/>
      <w:lvlJc w:val="left"/>
      <w:pPr>
        <w:ind w:left="2880" w:hanging="360"/>
      </w:pPr>
    </w:lvl>
    <w:lvl w:ilvl="4" w:tplc="E3F610A2">
      <w:start w:val="1"/>
      <w:numFmt w:val="lowerLetter"/>
      <w:lvlText w:val="%5."/>
      <w:lvlJc w:val="left"/>
      <w:pPr>
        <w:ind w:left="3600" w:hanging="360"/>
      </w:pPr>
    </w:lvl>
    <w:lvl w:ilvl="5" w:tplc="9820AF14">
      <w:start w:val="1"/>
      <w:numFmt w:val="lowerRoman"/>
      <w:lvlText w:val="%6."/>
      <w:lvlJc w:val="right"/>
      <w:pPr>
        <w:ind w:left="4320" w:hanging="180"/>
      </w:pPr>
    </w:lvl>
    <w:lvl w:ilvl="6" w:tplc="374CC030">
      <w:start w:val="1"/>
      <w:numFmt w:val="decimal"/>
      <w:lvlText w:val="%7."/>
      <w:lvlJc w:val="left"/>
      <w:pPr>
        <w:ind w:left="5040" w:hanging="360"/>
      </w:pPr>
    </w:lvl>
    <w:lvl w:ilvl="7" w:tplc="72827296">
      <w:start w:val="1"/>
      <w:numFmt w:val="lowerLetter"/>
      <w:lvlText w:val="%8."/>
      <w:lvlJc w:val="left"/>
      <w:pPr>
        <w:ind w:left="5760" w:hanging="360"/>
      </w:pPr>
    </w:lvl>
    <w:lvl w:ilvl="8" w:tplc="40DCCCCA">
      <w:start w:val="1"/>
      <w:numFmt w:val="lowerRoman"/>
      <w:lvlText w:val="%9."/>
      <w:lvlJc w:val="right"/>
      <w:pPr>
        <w:ind w:left="6480" w:hanging="180"/>
      </w:pPr>
    </w:lvl>
  </w:abstractNum>
  <w:abstractNum w:abstractNumId="3" w15:restartNumberingAfterBreak="0">
    <w:nsid w:val="0F2E0913"/>
    <w:multiLevelType w:val="hybridMultilevel"/>
    <w:tmpl w:val="A590F062"/>
    <w:lvl w:ilvl="0" w:tplc="805A7346">
      <w:start w:val="1"/>
      <w:numFmt w:val="bullet"/>
      <w:lvlText w:val=""/>
      <w:lvlJc w:val="left"/>
      <w:pPr>
        <w:ind w:left="360" w:hanging="360"/>
      </w:pPr>
      <w:rPr>
        <w:rFonts w:ascii="Wingdings" w:hAnsi="Wingdings" w:hint="default"/>
      </w:rPr>
    </w:lvl>
    <w:lvl w:ilvl="1" w:tplc="A89AC04A">
      <w:start w:val="1"/>
      <w:numFmt w:val="bullet"/>
      <w:lvlText w:val="o"/>
      <w:lvlJc w:val="left"/>
      <w:pPr>
        <w:ind w:left="1080" w:hanging="360"/>
      </w:pPr>
      <w:rPr>
        <w:rFonts w:ascii="Courier New" w:hAnsi="Courier New" w:cs="Courier New" w:hint="default"/>
      </w:rPr>
    </w:lvl>
    <w:lvl w:ilvl="2" w:tplc="5E926414">
      <w:start w:val="1"/>
      <w:numFmt w:val="bullet"/>
      <w:lvlText w:val=""/>
      <w:lvlJc w:val="left"/>
      <w:pPr>
        <w:ind w:left="1800" w:hanging="360"/>
      </w:pPr>
      <w:rPr>
        <w:rFonts w:ascii="Wingdings" w:hAnsi="Wingdings" w:hint="default"/>
      </w:rPr>
    </w:lvl>
    <w:lvl w:ilvl="3" w:tplc="D95C43F6">
      <w:start w:val="1"/>
      <w:numFmt w:val="bullet"/>
      <w:lvlText w:val=""/>
      <w:lvlJc w:val="left"/>
      <w:pPr>
        <w:ind w:left="2520" w:hanging="360"/>
      </w:pPr>
      <w:rPr>
        <w:rFonts w:ascii="Symbol" w:hAnsi="Symbol" w:hint="default"/>
      </w:rPr>
    </w:lvl>
    <w:lvl w:ilvl="4" w:tplc="CB809D0C">
      <w:start w:val="1"/>
      <w:numFmt w:val="bullet"/>
      <w:lvlText w:val="o"/>
      <w:lvlJc w:val="left"/>
      <w:pPr>
        <w:ind w:left="3240" w:hanging="360"/>
      </w:pPr>
      <w:rPr>
        <w:rFonts w:ascii="Courier New" w:hAnsi="Courier New" w:cs="Courier New" w:hint="default"/>
      </w:rPr>
    </w:lvl>
    <w:lvl w:ilvl="5" w:tplc="6CD0D368">
      <w:start w:val="1"/>
      <w:numFmt w:val="bullet"/>
      <w:lvlText w:val=""/>
      <w:lvlJc w:val="left"/>
      <w:pPr>
        <w:ind w:left="3960" w:hanging="360"/>
      </w:pPr>
      <w:rPr>
        <w:rFonts w:ascii="Wingdings" w:hAnsi="Wingdings" w:hint="default"/>
      </w:rPr>
    </w:lvl>
    <w:lvl w:ilvl="6" w:tplc="FB241ACC">
      <w:start w:val="1"/>
      <w:numFmt w:val="bullet"/>
      <w:lvlText w:val=""/>
      <w:lvlJc w:val="left"/>
      <w:pPr>
        <w:ind w:left="4680" w:hanging="360"/>
      </w:pPr>
      <w:rPr>
        <w:rFonts w:ascii="Symbol" w:hAnsi="Symbol" w:hint="default"/>
      </w:rPr>
    </w:lvl>
    <w:lvl w:ilvl="7" w:tplc="5DE20E48">
      <w:start w:val="1"/>
      <w:numFmt w:val="bullet"/>
      <w:lvlText w:val="o"/>
      <w:lvlJc w:val="left"/>
      <w:pPr>
        <w:ind w:left="5400" w:hanging="360"/>
      </w:pPr>
      <w:rPr>
        <w:rFonts w:ascii="Courier New" w:hAnsi="Courier New" w:cs="Courier New" w:hint="default"/>
      </w:rPr>
    </w:lvl>
    <w:lvl w:ilvl="8" w:tplc="1F0452DC">
      <w:start w:val="1"/>
      <w:numFmt w:val="bullet"/>
      <w:lvlText w:val=""/>
      <w:lvlJc w:val="left"/>
      <w:pPr>
        <w:ind w:left="6120" w:hanging="360"/>
      </w:pPr>
      <w:rPr>
        <w:rFonts w:ascii="Wingdings" w:hAnsi="Wingdings" w:hint="default"/>
      </w:rPr>
    </w:lvl>
  </w:abstractNum>
  <w:abstractNum w:abstractNumId="4" w15:restartNumberingAfterBreak="0">
    <w:nsid w:val="11CA26A8"/>
    <w:multiLevelType w:val="hybridMultilevel"/>
    <w:tmpl w:val="459CCE66"/>
    <w:lvl w:ilvl="0" w:tplc="A5DEDD00">
      <w:start w:val="65"/>
      <w:numFmt w:val="bullet"/>
      <w:lvlText w:val="-"/>
      <w:lvlJc w:val="left"/>
      <w:pPr>
        <w:ind w:left="720" w:hanging="360"/>
      </w:pPr>
      <w:rPr>
        <w:rFonts w:ascii="Calibri" w:eastAsiaTheme="minorHAnsi" w:hAnsi="Calibri" w:cs="Calibri" w:hint="default"/>
      </w:rPr>
    </w:lvl>
    <w:lvl w:ilvl="1" w:tplc="ECFE9144">
      <w:start w:val="1"/>
      <w:numFmt w:val="bullet"/>
      <w:lvlText w:val="o"/>
      <w:lvlJc w:val="left"/>
      <w:pPr>
        <w:ind w:left="1440" w:hanging="360"/>
      </w:pPr>
      <w:rPr>
        <w:rFonts w:ascii="Courier New" w:hAnsi="Courier New" w:cs="Courier New" w:hint="default"/>
      </w:rPr>
    </w:lvl>
    <w:lvl w:ilvl="2" w:tplc="5AA280B0">
      <w:start w:val="1"/>
      <w:numFmt w:val="bullet"/>
      <w:lvlText w:val=""/>
      <w:lvlJc w:val="left"/>
      <w:pPr>
        <w:ind w:left="2160" w:hanging="360"/>
      </w:pPr>
      <w:rPr>
        <w:rFonts w:ascii="Wingdings" w:hAnsi="Wingdings" w:hint="default"/>
      </w:rPr>
    </w:lvl>
    <w:lvl w:ilvl="3" w:tplc="5B20760A">
      <w:start w:val="1"/>
      <w:numFmt w:val="bullet"/>
      <w:lvlText w:val=""/>
      <w:lvlJc w:val="left"/>
      <w:pPr>
        <w:ind w:left="2880" w:hanging="360"/>
      </w:pPr>
      <w:rPr>
        <w:rFonts w:ascii="Symbol" w:hAnsi="Symbol" w:hint="default"/>
      </w:rPr>
    </w:lvl>
    <w:lvl w:ilvl="4" w:tplc="E8AA60F6">
      <w:start w:val="1"/>
      <w:numFmt w:val="bullet"/>
      <w:lvlText w:val="o"/>
      <w:lvlJc w:val="left"/>
      <w:pPr>
        <w:ind w:left="3600" w:hanging="360"/>
      </w:pPr>
      <w:rPr>
        <w:rFonts w:ascii="Courier New" w:hAnsi="Courier New" w:cs="Courier New" w:hint="default"/>
      </w:rPr>
    </w:lvl>
    <w:lvl w:ilvl="5" w:tplc="164222E2">
      <w:start w:val="1"/>
      <w:numFmt w:val="bullet"/>
      <w:lvlText w:val=""/>
      <w:lvlJc w:val="left"/>
      <w:pPr>
        <w:ind w:left="4320" w:hanging="360"/>
      </w:pPr>
      <w:rPr>
        <w:rFonts w:ascii="Wingdings" w:hAnsi="Wingdings" w:hint="default"/>
      </w:rPr>
    </w:lvl>
    <w:lvl w:ilvl="6" w:tplc="9586CFA4">
      <w:start w:val="1"/>
      <w:numFmt w:val="bullet"/>
      <w:lvlText w:val=""/>
      <w:lvlJc w:val="left"/>
      <w:pPr>
        <w:ind w:left="5040" w:hanging="360"/>
      </w:pPr>
      <w:rPr>
        <w:rFonts w:ascii="Symbol" w:hAnsi="Symbol" w:hint="default"/>
      </w:rPr>
    </w:lvl>
    <w:lvl w:ilvl="7" w:tplc="575AAFAE">
      <w:start w:val="1"/>
      <w:numFmt w:val="bullet"/>
      <w:lvlText w:val="o"/>
      <w:lvlJc w:val="left"/>
      <w:pPr>
        <w:ind w:left="5760" w:hanging="360"/>
      </w:pPr>
      <w:rPr>
        <w:rFonts w:ascii="Courier New" w:hAnsi="Courier New" w:cs="Courier New" w:hint="default"/>
      </w:rPr>
    </w:lvl>
    <w:lvl w:ilvl="8" w:tplc="29BC942C">
      <w:start w:val="1"/>
      <w:numFmt w:val="bullet"/>
      <w:lvlText w:val=""/>
      <w:lvlJc w:val="left"/>
      <w:pPr>
        <w:ind w:left="6480" w:hanging="360"/>
      </w:pPr>
      <w:rPr>
        <w:rFonts w:ascii="Wingdings" w:hAnsi="Wingdings" w:hint="default"/>
      </w:rPr>
    </w:lvl>
  </w:abstractNum>
  <w:abstractNum w:abstractNumId="5" w15:restartNumberingAfterBreak="0">
    <w:nsid w:val="1B45612B"/>
    <w:multiLevelType w:val="hybridMultilevel"/>
    <w:tmpl w:val="1848DB38"/>
    <w:lvl w:ilvl="0" w:tplc="793A44D0">
      <w:start w:val="1"/>
      <w:numFmt w:val="bullet"/>
      <w:lvlText w:val="-"/>
      <w:lvlJc w:val="left"/>
      <w:pPr>
        <w:ind w:left="1080" w:hanging="360"/>
      </w:pPr>
      <w:rPr>
        <w:rFonts w:ascii="Calibri" w:eastAsiaTheme="minorHAnsi" w:hAnsi="Calibri" w:cs="Calibri" w:hint="default"/>
      </w:rPr>
    </w:lvl>
    <w:lvl w:ilvl="1" w:tplc="5A528548">
      <w:start w:val="1"/>
      <w:numFmt w:val="bullet"/>
      <w:lvlText w:val="o"/>
      <w:lvlJc w:val="left"/>
      <w:pPr>
        <w:ind w:left="1800" w:hanging="360"/>
      </w:pPr>
      <w:rPr>
        <w:rFonts w:ascii="Courier New" w:hAnsi="Courier New" w:cs="Courier New" w:hint="default"/>
      </w:rPr>
    </w:lvl>
    <w:lvl w:ilvl="2" w:tplc="B624F808">
      <w:start w:val="1"/>
      <w:numFmt w:val="bullet"/>
      <w:lvlText w:val=""/>
      <w:lvlJc w:val="left"/>
      <w:pPr>
        <w:ind w:left="2520" w:hanging="360"/>
      </w:pPr>
      <w:rPr>
        <w:rFonts w:ascii="Wingdings" w:hAnsi="Wingdings" w:hint="default"/>
      </w:rPr>
    </w:lvl>
    <w:lvl w:ilvl="3" w:tplc="0AD26D92">
      <w:start w:val="1"/>
      <w:numFmt w:val="bullet"/>
      <w:lvlText w:val=""/>
      <w:lvlJc w:val="left"/>
      <w:pPr>
        <w:ind w:left="3240" w:hanging="360"/>
      </w:pPr>
      <w:rPr>
        <w:rFonts w:ascii="Symbol" w:hAnsi="Symbol" w:hint="default"/>
      </w:rPr>
    </w:lvl>
    <w:lvl w:ilvl="4" w:tplc="D862B33E">
      <w:start w:val="1"/>
      <w:numFmt w:val="bullet"/>
      <w:lvlText w:val="o"/>
      <w:lvlJc w:val="left"/>
      <w:pPr>
        <w:ind w:left="3960" w:hanging="360"/>
      </w:pPr>
      <w:rPr>
        <w:rFonts w:ascii="Courier New" w:hAnsi="Courier New" w:cs="Courier New" w:hint="default"/>
      </w:rPr>
    </w:lvl>
    <w:lvl w:ilvl="5" w:tplc="BE38FD70">
      <w:start w:val="1"/>
      <w:numFmt w:val="bullet"/>
      <w:lvlText w:val=""/>
      <w:lvlJc w:val="left"/>
      <w:pPr>
        <w:ind w:left="4680" w:hanging="360"/>
      </w:pPr>
      <w:rPr>
        <w:rFonts w:ascii="Wingdings" w:hAnsi="Wingdings" w:hint="default"/>
      </w:rPr>
    </w:lvl>
    <w:lvl w:ilvl="6" w:tplc="5C0E22C2">
      <w:start w:val="1"/>
      <w:numFmt w:val="bullet"/>
      <w:lvlText w:val=""/>
      <w:lvlJc w:val="left"/>
      <w:pPr>
        <w:ind w:left="5400" w:hanging="360"/>
      </w:pPr>
      <w:rPr>
        <w:rFonts w:ascii="Symbol" w:hAnsi="Symbol" w:hint="default"/>
      </w:rPr>
    </w:lvl>
    <w:lvl w:ilvl="7" w:tplc="F0E41D6A">
      <w:start w:val="1"/>
      <w:numFmt w:val="bullet"/>
      <w:lvlText w:val="o"/>
      <w:lvlJc w:val="left"/>
      <w:pPr>
        <w:ind w:left="6120" w:hanging="360"/>
      </w:pPr>
      <w:rPr>
        <w:rFonts w:ascii="Courier New" w:hAnsi="Courier New" w:cs="Courier New" w:hint="default"/>
      </w:rPr>
    </w:lvl>
    <w:lvl w:ilvl="8" w:tplc="B0FC69B8">
      <w:start w:val="1"/>
      <w:numFmt w:val="bullet"/>
      <w:lvlText w:val=""/>
      <w:lvlJc w:val="left"/>
      <w:pPr>
        <w:ind w:left="6840" w:hanging="360"/>
      </w:pPr>
      <w:rPr>
        <w:rFonts w:ascii="Wingdings" w:hAnsi="Wingdings" w:hint="default"/>
      </w:rPr>
    </w:lvl>
  </w:abstractNum>
  <w:abstractNum w:abstractNumId="6" w15:restartNumberingAfterBreak="0">
    <w:nsid w:val="24910CBD"/>
    <w:multiLevelType w:val="hybridMultilevel"/>
    <w:tmpl w:val="A0FECCE6"/>
    <w:lvl w:ilvl="0" w:tplc="3CEEDF0C">
      <w:start w:val="1"/>
      <w:numFmt w:val="bullet"/>
      <w:lvlText w:val="-"/>
      <w:lvlJc w:val="left"/>
      <w:pPr>
        <w:ind w:left="360" w:hanging="360"/>
      </w:pPr>
      <w:rPr>
        <w:rFonts w:ascii="Calibri" w:eastAsiaTheme="minorHAnsi" w:hAnsi="Calibri" w:cs="Calibri" w:hint="default"/>
      </w:rPr>
    </w:lvl>
    <w:lvl w:ilvl="1" w:tplc="721AF1E0">
      <w:start w:val="1"/>
      <w:numFmt w:val="bullet"/>
      <w:lvlText w:val="o"/>
      <w:lvlJc w:val="left"/>
      <w:pPr>
        <w:ind w:left="1080" w:hanging="360"/>
      </w:pPr>
      <w:rPr>
        <w:rFonts w:ascii="Courier New" w:hAnsi="Courier New" w:cs="Courier New" w:hint="default"/>
      </w:rPr>
    </w:lvl>
    <w:lvl w:ilvl="2" w:tplc="B33EDA78">
      <w:start w:val="1"/>
      <w:numFmt w:val="bullet"/>
      <w:lvlText w:val=""/>
      <w:lvlJc w:val="left"/>
      <w:pPr>
        <w:ind w:left="1800" w:hanging="360"/>
      </w:pPr>
      <w:rPr>
        <w:rFonts w:ascii="Wingdings" w:hAnsi="Wingdings" w:cs="Wingdings" w:hint="default"/>
      </w:rPr>
    </w:lvl>
    <w:lvl w:ilvl="3" w:tplc="C780F5AA">
      <w:start w:val="1"/>
      <w:numFmt w:val="bullet"/>
      <w:lvlText w:val=""/>
      <w:lvlJc w:val="left"/>
      <w:pPr>
        <w:ind w:left="2520" w:hanging="360"/>
      </w:pPr>
      <w:rPr>
        <w:rFonts w:ascii="Symbol" w:hAnsi="Symbol" w:cs="Symbol" w:hint="default"/>
      </w:rPr>
    </w:lvl>
    <w:lvl w:ilvl="4" w:tplc="031CA86E">
      <w:start w:val="1"/>
      <w:numFmt w:val="bullet"/>
      <w:lvlText w:val="o"/>
      <w:lvlJc w:val="left"/>
      <w:pPr>
        <w:ind w:left="3240" w:hanging="360"/>
      </w:pPr>
      <w:rPr>
        <w:rFonts w:ascii="Courier New" w:hAnsi="Courier New" w:cs="Courier New" w:hint="default"/>
      </w:rPr>
    </w:lvl>
    <w:lvl w:ilvl="5" w:tplc="2FBC95CE">
      <w:start w:val="1"/>
      <w:numFmt w:val="bullet"/>
      <w:lvlText w:val=""/>
      <w:lvlJc w:val="left"/>
      <w:pPr>
        <w:ind w:left="3960" w:hanging="360"/>
      </w:pPr>
      <w:rPr>
        <w:rFonts w:ascii="Wingdings" w:hAnsi="Wingdings" w:cs="Wingdings" w:hint="default"/>
      </w:rPr>
    </w:lvl>
    <w:lvl w:ilvl="6" w:tplc="64E63B68">
      <w:start w:val="1"/>
      <w:numFmt w:val="bullet"/>
      <w:lvlText w:val=""/>
      <w:lvlJc w:val="left"/>
      <w:pPr>
        <w:ind w:left="4680" w:hanging="360"/>
      </w:pPr>
      <w:rPr>
        <w:rFonts w:ascii="Symbol" w:hAnsi="Symbol" w:cs="Symbol" w:hint="default"/>
      </w:rPr>
    </w:lvl>
    <w:lvl w:ilvl="7" w:tplc="8FB6E3FC">
      <w:start w:val="1"/>
      <w:numFmt w:val="bullet"/>
      <w:lvlText w:val="o"/>
      <w:lvlJc w:val="left"/>
      <w:pPr>
        <w:ind w:left="5400" w:hanging="360"/>
      </w:pPr>
      <w:rPr>
        <w:rFonts w:ascii="Courier New" w:hAnsi="Courier New" w:cs="Courier New" w:hint="default"/>
      </w:rPr>
    </w:lvl>
    <w:lvl w:ilvl="8" w:tplc="ED9C0BE4">
      <w:start w:val="1"/>
      <w:numFmt w:val="bullet"/>
      <w:lvlText w:val=""/>
      <w:lvlJc w:val="left"/>
      <w:pPr>
        <w:ind w:left="6120" w:hanging="360"/>
      </w:pPr>
      <w:rPr>
        <w:rFonts w:ascii="Wingdings" w:hAnsi="Wingdings" w:cs="Wingdings" w:hint="default"/>
      </w:rPr>
    </w:lvl>
  </w:abstractNum>
  <w:abstractNum w:abstractNumId="7" w15:restartNumberingAfterBreak="0">
    <w:nsid w:val="2D722E90"/>
    <w:multiLevelType w:val="hybridMultilevel"/>
    <w:tmpl w:val="F0AC94AA"/>
    <w:lvl w:ilvl="0" w:tplc="A2D41FB4">
      <w:start w:val="1"/>
      <w:numFmt w:val="lowerLetter"/>
      <w:lvlText w:val="(%1)"/>
      <w:lvlJc w:val="left"/>
      <w:pPr>
        <w:ind w:left="720" w:hanging="360"/>
      </w:pPr>
      <w:rPr>
        <w:rFonts w:hint="default"/>
      </w:rPr>
    </w:lvl>
    <w:lvl w:ilvl="1" w:tplc="85C2D15A">
      <w:start w:val="1"/>
      <w:numFmt w:val="lowerLetter"/>
      <w:lvlText w:val="%2."/>
      <w:lvlJc w:val="left"/>
      <w:pPr>
        <w:ind w:left="1440" w:hanging="360"/>
      </w:pPr>
    </w:lvl>
    <w:lvl w:ilvl="2" w:tplc="2A2A0FAA">
      <w:start w:val="1"/>
      <w:numFmt w:val="lowerRoman"/>
      <w:lvlText w:val="%3."/>
      <w:lvlJc w:val="right"/>
      <w:pPr>
        <w:ind w:left="2160" w:hanging="180"/>
      </w:pPr>
    </w:lvl>
    <w:lvl w:ilvl="3" w:tplc="395CD5EC">
      <w:start w:val="1"/>
      <w:numFmt w:val="decimal"/>
      <w:lvlText w:val="%4."/>
      <w:lvlJc w:val="left"/>
      <w:pPr>
        <w:ind w:left="2880" w:hanging="360"/>
      </w:pPr>
    </w:lvl>
    <w:lvl w:ilvl="4" w:tplc="5458207C">
      <w:start w:val="1"/>
      <w:numFmt w:val="lowerLetter"/>
      <w:lvlText w:val="%5."/>
      <w:lvlJc w:val="left"/>
      <w:pPr>
        <w:ind w:left="3600" w:hanging="360"/>
      </w:pPr>
    </w:lvl>
    <w:lvl w:ilvl="5" w:tplc="BF3E6340">
      <w:start w:val="1"/>
      <w:numFmt w:val="lowerRoman"/>
      <w:lvlText w:val="%6."/>
      <w:lvlJc w:val="right"/>
      <w:pPr>
        <w:ind w:left="4320" w:hanging="180"/>
      </w:pPr>
    </w:lvl>
    <w:lvl w:ilvl="6" w:tplc="247E6C5C">
      <w:start w:val="1"/>
      <w:numFmt w:val="decimal"/>
      <w:lvlText w:val="%7."/>
      <w:lvlJc w:val="left"/>
      <w:pPr>
        <w:ind w:left="5040" w:hanging="360"/>
      </w:pPr>
    </w:lvl>
    <w:lvl w:ilvl="7" w:tplc="838CF814">
      <w:start w:val="1"/>
      <w:numFmt w:val="lowerLetter"/>
      <w:lvlText w:val="%8."/>
      <w:lvlJc w:val="left"/>
      <w:pPr>
        <w:ind w:left="5760" w:hanging="360"/>
      </w:pPr>
    </w:lvl>
    <w:lvl w:ilvl="8" w:tplc="A9C68A74">
      <w:start w:val="1"/>
      <w:numFmt w:val="lowerRoman"/>
      <w:lvlText w:val="%9."/>
      <w:lvlJc w:val="right"/>
      <w:pPr>
        <w:ind w:left="6480" w:hanging="180"/>
      </w:pPr>
    </w:lvl>
  </w:abstractNum>
  <w:abstractNum w:abstractNumId="8" w15:restartNumberingAfterBreak="0">
    <w:nsid w:val="2E047F40"/>
    <w:multiLevelType w:val="hybridMultilevel"/>
    <w:tmpl w:val="20DC0312"/>
    <w:lvl w:ilvl="0" w:tplc="0B74D798">
      <w:start w:val="1"/>
      <w:numFmt w:val="bullet"/>
      <w:lvlText w:val="-"/>
      <w:lvlJc w:val="left"/>
      <w:pPr>
        <w:ind w:left="360" w:hanging="360"/>
      </w:pPr>
      <w:rPr>
        <w:rFonts w:ascii="Calibri" w:eastAsiaTheme="minorHAnsi" w:hAnsi="Calibri" w:cs="Calibri" w:hint="default"/>
      </w:rPr>
    </w:lvl>
    <w:lvl w:ilvl="1" w:tplc="6B946A18">
      <w:start w:val="1"/>
      <w:numFmt w:val="bullet"/>
      <w:lvlText w:val="o"/>
      <w:lvlJc w:val="left"/>
      <w:pPr>
        <w:ind w:left="1080" w:hanging="360"/>
      </w:pPr>
      <w:rPr>
        <w:rFonts w:ascii="Courier New" w:hAnsi="Courier New" w:cs="Courier New" w:hint="default"/>
      </w:rPr>
    </w:lvl>
    <w:lvl w:ilvl="2" w:tplc="B5062144">
      <w:start w:val="1"/>
      <w:numFmt w:val="bullet"/>
      <w:lvlText w:val=""/>
      <w:lvlJc w:val="left"/>
      <w:pPr>
        <w:ind w:left="1800" w:hanging="360"/>
      </w:pPr>
      <w:rPr>
        <w:rFonts w:ascii="Wingdings" w:hAnsi="Wingdings" w:cs="Wingdings" w:hint="default"/>
      </w:rPr>
    </w:lvl>
    <w:lvl w:ilvl="3" w:tplc="A470E326">
      <w:start w:val="1"/>
      <w:numFmt w:val="bullet"/>
      <w:lvlText w:val=""/>
      <w:lvlJc w:val="left"/>
      <w:pPr>
        <w:ind w:left="2520" w:hanging="360"/>
      </w:pPr>
      <w:rPr>
        <w:rFonts w:ascii="Symbol" w:hAnsi="Symbol" w:cs="Symbol" w:hint="default"/>
      </w:rPr>
    </w:lvl>
    <w:lvl w:ilvl="4" w:tplc="E6C0E75E">
      <w:start w:val="1"/>
      <w:numFmt w:val="bullet"/>
      <w:lvlText w:val="o"/>
      <w:lvlJc w:val="left"/>
      <w:pPr>
        <w:ind w:left="3240" w:hanging="360"/>
      </w:pPr>
      <w:rPr>
        <w:rFonts w:ascii="Courier New" w:hAnsi="Courier New" w:cs="Courier New" w:hint="default"/>
      </w:rPr>
    </w:lvl>
    <w:lvl w:ilvl="5" w:tplc="BF9C63C4">
      <w:start w:val="1"/>
      <w:numFmt w:val="bullet"/>
      <w:lvlText w:val=""/>
      <w:lvlJc w:val="left"/>
      <w:pPr>
        <w:ind w:left="3960" w:hanging="360"/>
      </w:pPr>
      <w:rPr>
        <w:rFonts w:ascii="Wingdings" w:hAnsi="Wingdings" w:cs="Wingdings" w:hint="default"/>
      </w:rPr>
    </w:lvl>
    <w:lvl w:ilvl="6" w:tplc="E8DCBF12">
      <w:start w:val="1"/>
      <w:numFmt w:val="bullet"/>
      <w:lvlText w:val=""/>
      <w:lvlJc w:val="left"/>
      <w:pPr>
        <w:ind w:left="4680" w:hanging="360"/>
      </w:pPr>
      <w:rPr>
        <w:rFonts w:ascii="Symbol" w:hAnsi="Symbol" w:cs="Symbol" w:hint="default"/>
      </w:rPr>
    </w:lvl>
    <w:lvl w:ilvl="7" w:tplc="D034F69E">
      <w:start w:val="1"/>
      <w:numFmt w:val="bullet"/>
      <w:lvlText w:val="o"/>
      <w:lvlJc w:val="left"/>
      <w:pPr>
        <w:ind w:left="5400" w:hanging="360"/>
      </w:pPr>
      <w:rPr>
        <w:rFonts w:ascii="Courier New" w:hAnsi="Courier New" w:cs="Courier New" w:hint="default"/>
      </w:rPr>
    </w:lvl>
    <w:lvl w:ilvl="8" w:tplc="D25821CA">
      <w:start w:val="1"/>
      <w:numFmt w:val="bullet"/>
      <w:lvlText w:val=""/>
      <w:lvlJc w:val="left"/>
      <w:pPr>
        <w:ind w:left="6120" w:hanging="360"/>
      </w:pPr>
      <w:rPr>
        <w:rFonts w:ascii="Wingdings" w:hAnsi="Wingdings" w:cs="Wingdings" w:hint="default"/>
      </w:rPr>
    </w:lvl>
  </w:abstractNum>
  <w:abstractNum w:abstractNumId="9" w15:restartNumberingAfterBreak="0">
    <w:nsid w:val="3F072C66"/>
    <w:multiLevelType w:val="hybridMultilevel"/>
    <w:tmpl w:val="E1F62418"/>
    <w:lvl w:ilvl="0" w:tplc="33E659E4">
      <w:start w:val="1"/>
      <w:numFmt w:val="decimal"/>
      <w:lvlText w:val="%1."/>
      <w:lvlJc w:val="left"/>
      <w:pPr>
        <w:ind w:left="720" w:hanging="360"/>
      </w:pPr>
      <w:rPr>
        <w:rFonts w:hint="default"/>
      </w:rPr>
    </w:lvl>
    <w:lvl w:ilvl="1" w:tplc="E7787EDE">
      <w:start w:val="1"/>
      <w:numFmt w:val="lowerLetter"/>
      <w:lvlText w:val="%2."/>
      <w:lvlJc w:val="left"/>
      <w:pPr>
        <w:ind w:left="1440" w:hanging="360"/>
      </w:pPr>
    </w:lvl>
    <w:lvl w:ilvl="2" w:tplc="835840D2">
      <w:start w:val="1"/>
      <w:numFmt w:val="lowerRoman"/>
      <w:lvlText w:val="%3."/>
      <w:lvlJc w:val="right"/>
      <w:pPr>
        <w:ind w:left="2160" w:hanging="180"/>
      </w:pPr>
    </w:lvl>
    <w:lvl w:ilvl="3" w:tplc="4ACE366C">
      <w:start w:val="1"/>
      <w:numFmt w:val="decimal"/>
      <w:lvlText w:val="%4."/>
      <w:lvlJc w:val="left"/>
      <w:pPr>
        <w:ind w:left="2880" w:hanging="360"/>
      </w:pPr>
    </w:lvl>
    <w:lvl w:ilvl="4" w:tplc="34227B7E">
      <w:start w:val="1"/>
      <w:numFmt w:val="lowerLetter"/>
      <w:lvlText w:val="%5."/>
      <w:lvlJc w:val="left"/>
      <w:pPr>
        <w:ind w:left="3600" w:hanging="360"/>
      </w:pPr>
    </w:lvl>
    <w:lvl w:ilvl="5" w:tplc="328200A4">
      <w:start w:val="1"/>
      <w:numFmt w:val="lowerRoman"/>
      <w:lvlText w:val="%6."/>
      <w:lvlJc w:val="right"/>
      <w:pPr>
        <w:ind w:left="4320" w:hanging="180"/>
      </w:pPr>
    </w:lvl>
    <w:lvl w:ilvl="6" w:tplc="EEF4C67E">
      <w:start w:val="1"/>
      <w:numFmt w:val="decimal"/>
      <w:lvlText w:val="%7."/>
      <w:lvlJc w:val="left"/>
      <w:pPr>
        <w:ind w:left="5040" w:hanging="360"/>
      </w:pPr>
    </w:lvl>
    <w:lvl w:ilvl="7" w:tplc="68DE817A">
      <w:start w:val="1"/>
      <w:numFmt w:val="lowerLetter"/>
      <w:lvlText w:val="%8."/>
      <w:lvlJc w:val="left"/>
      <w:pPr>
        <w:ind w:left="5760" w:hanging="360"/>
      </w:pPr>
    </w:lvl>
    <w:lvl w:ilvl="8" w:tplc="C42424C6">
      <w:start w:val="1"/>
      <w:numFmt w:val="lowerRoman"/>
      <w:lvlText w:val="%9."/>
      <w:lvlJc w:val="right"/>
      <w:pPr>
        <w:ind w:left="6480" w:hanging="180"/>
      </w:pPr>
    </w:lvl>
  </w:abstractNum>
  <w:abstractNum w:abstractNumId="10" w15:restartNumberingAfterBreak="0">
    <w:nsid w:val="478612E7"/>
    <w:multiLevelType w:val="hybridMultilevel"/>
    <w:tmpl w:val="DFFC699E"/>
    <w:lvl w:ilvl="0" w:tplc="431CE49A">
      <w:start w:val="1"/>
      <w:numFmt w:val="decimal"/>
      <w:lvlText w:val="%1."/>
      <w:lvlJc w:val="left"/>
      <w:pPr>
        <w:ind w:left="420" w:hanging="420"/>
      </w:pPr>
      <w:rPr>
        <w:sz w:val="22"/>
      </w:rPr>
    </w:lvl>
    <w:lvl w:ilvl="1" w:tplc="D0A4B9DA">
      <w:start w:val="1"/>
      <w:numFmt w:val="lowerLetter"/>
      <w:lvlText w:val="%2)"/>
      <w:lvlJc w:val="left"/>
      <w:pPr>
        <w:ind w:left="840" w:hanging="420"/>
      </w:pPr>
    </w:lvl>
    <w:lvl w:ilvl="2" w:tplc="6CC8A75C">
      <w:start w:val="1"/>
      <w:numFmt w:val="lowerRoman"/>
      <w:lvlText w:val="%3."/>
      <w:lvlJc w:val="right"/>
      <w:pPr>
        <w:ind w:left="1260" w:hanging="420"/>
      </w:pPr>
    </w:lvl>
    <w:lvl w:ilvl="3" w:tplc="E2A0CB1C">
      <w:start w:val="1"/>
      <w:numFmt w:val="decimal"/>
      <w:lvlText w:val="%4."/>
      <w:lvlJc w:val="left"/>
      <w:pPr>
        <w:ind w:left="1680" w:hanging="420"/>
      </w:pPr>
    </w:lvl>
    <w:lvl w:ilvl="4" w:tplc="8E28251A">
      <w:start w:val="1"/>
      <w:numFmt w:val="lowerLetter"/>
      <w:lvlText w:val="%5)"/>
      <w:lvlJc w:val="left"/>
      <w:pPr>
        <w:ind w:left="2100" w:hanging="420"/>
      </w:pPr>
    </w:lvl>
    <w:lvl w:ilvl="5" w:tplc="AEB6FA98">
      <w:start w:val="1"/>
      <w:numFmt w:val="lowerRoman"/>
      <w:lvlText w:val="%6."/>
      <w:lvlJc w:val="right"/>
      <w:pPr>
        <w:ind w:left="2520" w:hanging="420"/>
      </w:pPr>
    </w:lvl>
    <w:lvl w:ilvl="6" w:tplc="3F1C6650">
      <w:start w:val="1"/>
      <w:numFmt w:val="decimal"/>
      <w:lvlText w:val="%7."/>
      <w:lvlJc w:val="left"/>
      <w:pPr>
        <w:ind w:left="2940" w:hanging="420"/>
      </w:pPr>
    </w:lvl>
    <w:lvl w:ilvl="7" w:tplc="79C4E408">
      <w:start w:val="1"/>
      <w:numFmt w:val="lowerLetter"/>
      <w:lvlText w:val="%8)"/>
      <w:lvlJc w:val="left"/>
      <w:pPr>
        <w:ind w:left="3360" w:hanging="420"/>
      </w:pPr>
    </w:lvl>
    <w:lvl w:ilvl="8" w:tplc="CD7A6ED8">
      <w:start w:val="1"/>
      <w:numFmt w:val="lowerRoman"/>
      <w:lvlText w:val="%9."/>
      <w:lvlJc w:val="right"/>
      <w:pPr>
        <w:ind w:left="3780" w:hanging="420"/>
      </w:pPr>
    </w:lvl>
  </w:abstractNum>
  <w:abstractNum w:abstractNumId="11" w15:restartNumberingAfterBreak="0">
    <w:nsid w:val="52541504"/>
    <w:multiLevelType w:val="hybridMultilevel"/>
    <w:tmpl w:val="CE785100"/>
    <w:lvl w:ilvl="0" w:tplc="0688CE1A">
      <w:start w:val="1"/>
      <w:numFmt w:val="decimal"/>
      <w:lvlText w:val="%1."/>
      <w:lvlJc w:val="left"/>
      <w:pPr>
        <w:ind w:left="720" w:hanging="360"/>
      </w:pPr>
      <w:rPr>
        <w:rFonts w:hint="default"/>
      </w:rPr>
    </w:lvl>
    <w:lvl w:ilvl="1" w:tplc="424249F6">
      <w:start w:val="1"/>
      <w:numFmt w:val="lowerLetter"/>
      <w:lvlText w:val="%2."/>
      <w:lvlJc w:val="left"/>
      <w:pPr>
        <w:ind w:left="1440" w:hanging="360"/>
      </w:pPr>
    </w:lvl>
    <w:lvl w:ilvl="2" w:tplc="B3EC1BC2">
      <w:start w:val="1"/>
      <w:numFmt w:val="lowerRoman"/>
      <w:lvlText w:val="%3."/>
      <w:lvlJc w:val="right"/>
      <w:pPr>
        <w:ind w:left="2160" w:hanging="180"/>
      </w:pPr>
    </w:lvl>
    <w:lvl w:ilvl="3" w:tplc="42EE1EAE">
      <w:start w:val="1"/>
      <w:numFmt w:val="decimal"/>
      <w:lvlText w:val="%4."/>
      <w:lvlJc w:val="left"/>
      <w:pPr>
        <w:ind w:left="2880" w:hanging="360"/>
      </w:pPr>
    </w:lvl>
    <w:lvl w:ilvl="4" w:tplc="44FCD79E">
      <w:start w:val="1"/>
      <w:numFmt w:val="lowerLetter"/>
      <w:lvlText w:val="%5."/>
      <w:lvlJc w:val="left"/>
      <w:pPr>
        <w:ind w:left="3600" w:hanging="360"/>
      </w:pPr>
    </w:lvl>
    <w:lvl w:ilvl="5" w:tplc="5EFC4794">
      <w:start w:val="1"/>
      <w:numFmt w:val="lowerRoman"/>
      <w:lvlText w:val="%6."/>
      <w:lvlJc w:val="right"/>
      <w:pPr>
        <w:ind w:left="4320" w:hanging="180"/>
      </w:pPr>
    </w:lvl>
    <w:lvl w:ilvl="6" w:tplc="75A6F41C">
      <w:start w:val="1"/>
      <w:numFmt w:val="decimal"/>
      <w:lvlText w:val="%7."/>
      <w:lvlJc w:val="left"/>
      <w:pPr>
        <w:ind w:left="5040" w:hanging="360"/>
      </w:pPr>
    </w:lvl>
    <w:lvl w:ilvl="7" w:tplc="7682E0D6">
      <w:start w:val="1"/>
      <w:numFmt w:val="lowerLetter"/>
      <w:lvlText w:val="%8."/>
      <w:lvlJc w:val="left"/>
      <w:pPr>
        <w:ind w:left="5760" w:hanging="360"/>
      </w:pPr>
    </w:lvl>
    <w:lvl w:ilvl="8" w:tplc="338044C0">
      <w:start w:val="1"/>
      <w:numFmt w:val="lowerRoman"/>
      <w:lvlText w:val="%9."/>
      <w:lvlJc w:val="right"/>
      <w:pPr>
        <w:ind w:left="6480" w:hanging="180"/>
      </w:pPr>
    </w:lvl>
  </w:abstractNum>
  <w:abstractNum w:abstractNumId="12" w15:restartNumberingAfterBreak="0">
    <w:nsid w:val="5BAE5D1A"/>
    <w:multiLevelType w:val="hybridMultilevel"/>
    <w:tmpl w:val="FA28596E"/>
    <w:lvl w:ilvl="0" w:tplc="2C0C3C74">
      <w:start w:val="65"/>
      <w:numFmt w:val="bullet"/>
      <w:lvlText w:val="-"/>
      <w:lvlJc w:val="left"/>
      <w:pPr>
        <w:ind w:left="720" w:hanging="360"/>
      </w:pPr>
      <w:rPr>
        <w:rFonts w:ascii="Calibri" w:eastAsiaTheme="minorHAnsi" w:hAnsi="Calibri" w:cs="Calibri" w:hint="default"/>
      </w:rPr>
    </w:lvl>
    <w:lvl w:ilvl="1" w:tplc="7F9614CA">
      <w:start w:val="1"/>
      <w:numFmt w:val="bullet"/>
      <w:lvlText w:val="o"/>
      <w:lvlJc w:val="left"/>
      <w:pPr>
        <w:ind w:left="1440" w:hanging="360"/>
      </w:pPr>
      <w:rPr>
        <w:rFonts w:ascii="Courier New" w:hAnsi="Courier New" w:cs="Courier New" w:hint="default"/>
      </w:rPr>
    </w:lvl>
    <w:lvl w:ilvl="2" w:tplc="057E3436">
      <w:start w:val="1"/>
      <w:numFmt w:val="bullet"/>
      <w:lvlText w:val=""/>
      <w:lvlJc w:val="left"/>
      <w:pPr>
        <w:ind w:left="2160" w:hanging="360"/>
      </w:pPr>
      <w:rPr>
        <w:rFonts w:ascii="Wingdings" w:hAnsi="Wingdings" w:hint="default"/>
      </w:rPr>
    </w:lvl>
    <w:lvl w:ilvl="3" w:tplc="6D1AE4CE">
      <w:start w:val="1"/>
      <w:numFmt w:val="bullet"/>
      <w:lvlText w:val=""/>
      <w:lvlJc w:val="left"/>
      <w:pPr>
        <w:ind w:left="2880" w:hanging="360"/>
      </w:pPr>
      <w:rPr>
        <w:rFonts w:ascii="Symbol" w:hAnsi="Symbol" w:hint="default"/>
      </w:rPr>
    </w:lvl>
    <w:lvl w:ilvl="4" w:tplc="61E4E46A">
      <w:start w:val="1"/>
      <w:numFmt w:val="bullet"/>
      <w:lvlText w:val="o"/>
      <w:lvlJc w:val="left"/>
      <w:pPr>
        <w:ind w:left="3600" w:hanging="360"/>
      </w:pPr>
      <w:rPr>
        <w:rFonts w:ascii="Courier New" w:hAnsi="Courier New" w:cs="Courier New" w:hint="default"/>
      </w:rPr>
    </w:lvl>
    <w:lvl w:ilvl="5" w:tplc="4FD4D0B8">
      <w:start w:val="1"/>
      <w:numFmt w:val="bullet"/>
      <w:lvlText w:val=""/>
      <w:lvlJc w:val="left"/>
      <w:pPr>
        <w:ind w:left="4320" w:hanging="360"/>
      </w:pPr>
      <w:rPr>
        <w:rFonts w:ascii="Wingdings" w:hAnsi="Wingdings" w:hint="default"/>
      </w:rPr>
    </w:lvl>
    <w:lvl w:ilvl="6" w:tplc="BE2AF2F4">
      <w:start w:val="1"/>
      <w:numFmt w:val="bullet"/>
      <w:lvlText w:val=""/>
      <w:lvlJc w:val="left"/>
      <w:pPr>
        <w:ind w:left="5040" w:hanging="360"/>
      </w:pPr>
      <w:rPr>
        <w:rFonts w:ascii="Symbol" w:hAnsi="Symbol" w:hint="default"/>
      </w:rPr>
    </w:lvl>
    <w:lvl w:ilvl="7" w:tplc="162CD966">
      <w:start w:val="1"/>
      <w:numFmt w:val="bullet"/>
      <w:lvlText w:val="o"/>
      <w:lvlJc w:val="left"/>
      <w:pPr>
        <w:ind w:left="5760" w:hanging="360"/>
      </w:pPr>
      <w:rPr>
        <w:rFonts w:ascii="Courier New" w:hAnsi="Courier New" w:cs="Courier New" w:hint="default"/>
      </w:rPr>
    </w:lvl>
    <w:lvl w:ilvl="8" w:tplc="CE36AB96">
      <w:start w:val="1"/>
      <w:numFmt w:val="bullet"/>
      <w:lvlText w:val=""/>
      <w:lvlJc w:val="left"/>
      <w:pPr>
        <w:ind w:left="6480" w:hanging="360"/>
      </w:pPr>
      <w:rPr>
        <w:rFonts w:ascii="Wingdings" w:hAnsi="Wingdings" w:hint="default"/>
      </w:rPr>
    </w:lvl>
  </w:abstractNum>
  <w:abstractNum w:abstractNumId="13" w15:restartNumberingAfterBreak="0">
    <w:nsid w:val="623029CC"/>
    <w:multiLevelType w:val="hybridMultilevel"/>
    <w:tmpl w:val="623025A8"/>
    <w:lvl w:ilvl="0" w:tplc="057E2A2A">
      <w:start w:val="1"/>
      <w:numFmt w:val="lowerLetter"/>
      <w:lvlText w:val="(%1)"/>
      <w:lvlJc w:val="left"/>
      <w:pPr>
        <w:ind w:left="720" w:hanging="360"/>
      </w:pPr>
      <w:rPr>
        <w:rFonts w:hint="default"/>
      </w:rPr>
    </w:lvl>
    <w:lvl w:ilvl="1" w:tplc="1458F88E">
      <w:start w:val="1"/>
      <w:numFmt w:val="lowerLetter"/>
      <w:lvlText w:val="%2."/>
      <w:lvlJc w:val="left"/>
      <w:pPr>
        <w:ind w:left="1440" w:hanging="360"/>
      </w:pPr>
    </w:lvl>
    <w:lvl w:ilvl="2" w:tplc="1D721E28">
      <w:start w:val="1"/>
      <w:numFmt w:val="lowerRoman"/>
      <w:lvlText w:val="%3."/>
      <w:lvlJc w:val="right"/>
      <w:pPr>
        <w:ind w:left="2160" w:hanging="180"/>
      </w:pPr>
    </w:lvl>
    <w:lvl w:ilvl="3" w:tplc="51268720">
      <w:start w:val="1"/>
      <w:numFmt w:val="decimal"/>
      <w:lvlText w:val="%4."/>
      <w:lvlJc w:val="left"/>
      <w:pPr>
        <w:ind w:left="2880" w:hanging="360"/>
      </w:pPr>
    </w:lvl>
    <w:lvl w:ilvl="4" w:tplc="3BBC265C">
      <w:start w:val="1"/>
      <w:numFmt w:val="lowerLetter"/>
      <w:lvlText w:val="%5."/>
      <w:lvlJc w:val="left"/>
      <w:pPr>
        <w:ind w:left="3600" w:hanging="360"/>
      </w:pPr>
    </w:lvl>
    <w:lvl w:ilvl="5" w:tplc="E1AE4FFC">
      <w:start w:val="1"/>
      <w:numFmt w:val="lowerRoman"/>
      <w:lvlText w:val="%6."/>
      <w:lvlJc w:val="right"/>
      <w:pPr>
        <w:ind w:left="4320" w:hanging="180"/>
      </w:pPr>
    </w:lvl>
    <w:lvl w:ilvl="6" w:tplc="D3F86E34">
      <w:start w:val="1"/>
      <w:numFmt w:val="decimal"/>
      <w:lvlText w:val="%7."/>
      <w:lvlJc w:val="left"/>
      <w:pPr>
        <w:ind w:left="5040" w:hanging="360"/>
      </w:pPr>
    </w:lvl>
    <w:lvl w:ilvl="7" w:tplc="25E29360">
      <w:start w:val="1"/>
      <w:numFmt w:val="lowerLetter"/>
      <w:lvlText w:val="%8."/>
      <w:lvlJc w:val="left"/>
      <w:pPr>
        <w:ind w:left="5760" w:hanging="360"/>
      </w:pPr>
    </w:lvl>
    <w:lvl w:ilvl="8" w:tplc="42BA4B90">
      <w:start w:val="1"/>
      <w:numFmt w:val="lowerRoman"/>
      <w:lvlText w:val="%9."/>
      <w:lvlJc w:val="right"/>
      <w:pPr>
        <w:ind w:left="6480" w:hanging="180"/>
      </w:pPr>
    </w:lvl>
  </w:abstractNum>
  <w:abstractNum w:abstractNumId="14" w15:restartNumberingAfterBreak="0">
    <w:nsid w:val="628541D4"/>
    <w:multiLevelType w:val="hybridMultilevel"/>
    <w:tmpl w:val="5EC2BE2E"/>
    <w:lvl w:ilvl="0" w:tplc="9DA8D69E">
      <w:start w:val="1"/>
      <w:numFmt w:val="bullet"/>
      <w:lvlText w:val=""/>
      <w:lvlJc w:val="left"/>
      <w:pPr>
        <w:ind w:left="360" w:hanging="360"/>
      </w:pPr>
      <w:rPr>
        <w:rFonts w:ascii="Wingdings" w:hAnsi="Wingdings" w:hint="default"/>
      </w:rPr>
    </w:lvl>
    <w:lvl w:ilvl="1" w:tplc="FC92293C">
      <w:start w:val="1"/>
      <w:numFmt w:val="bullet"/>
      <w:lvlText w:val="o"/>
      <w:lvlJc w:val="left"/>
      <w:pPr>
        <w:ind w:left="1080" w:hanging="360"/>
      </w:pPr>
      <w:rPr>
        <w:rFonts w:ascii="Courier New" w:hAnsi="Courier New" w:cs="Courier New" w:hint="default"/>
      </w:rPr>
    </w:lvl>
    <w:lvl w:ilvl="2" w:tplc="55D8D61C">
      <w:start w:val="1"/>
      <w:numFmt w:val="bullet"/>
      <w:lvlText w:val=""/>
      <w:lvlJc w:val="left"/>
      <w:pPr>
        <w:ind w:left="1800" w:hanging="360"/>
      </w:pPr>
      <w:rPr>
        <w:rFonts w:ascii="Wingdings" w:hAnsi="Wingdings" w:hint="default"/>
      </w:rPr>
    </w:lvl>
    <w:lvl w:ilvl="3" w:tplc="95A2F2FE">
      <w:start w:val="1"/>
      <w:numFmt w:val="bullet"/>
      <w:lvlText w:val=""/>
      <w:lvlJc w:val="left"/>
      <w:pPr>
        <w:ind w:left="2520" w:hanging="360"/>
      </w:pPr>
      <w:rPr>
        <w:rFonts w:ascii="Symbol" w:hAnsi="Symbol" w:hint="default"/>
      </w:rPr>
    </w:lvl>
    <w:lvl w:ilvl="4" w:tplc="AC1AED80">
      <w:start w:val="1"/>
      <w:numFmt w:val="bullet"/>
      <w:lvlText w:val="o"/>
      <w:lvlJc w:val="left"/>
      <w:pPr>
        <w:ind w:left="3240" w:hanging="360"/>
      </w:pPr>
      <w:rPr>
        <w:rFonts w:ascii="Courier New" w:hAnsi="Courier New" w:cs="Courier New" w:hint="default"/>
      </w:rPr>
    </w:lvl>
    <w:lvl w:ilvl="5" w:tplc="EE189F7A">
      <w:start w:val="1"/>
      <w:numFmt w:val="bullet"/>
      <w:lvlText w:val=""/>
      <w:lvlJc w:val="left"/>
      <w:pPr>
        <w:ind w:left="3960" w:hanging="360"/>
      </w:pPr>
      <w:rPr>
        <w:rFonts w:ascii="Wingdings" w:hAnsi="Wingdings" w:hint="default"/>
      </w:rPr>
    </w:lvl>
    <w:lvl w:ilvl="6" w:tplc="953A6A3A">
      <w:start w:val="1"/>
      <w:numFmt w:val="bullet"/>
      <w:lvlText w:val=""/>
      <w:lvlJc w:val="left"/>
      <w:pPr>
        <w:ind w:left="4680" w:hanging="360"/>
      </w:pPr>
      <w:rPr>
        <w:rFonts w:ascii="Symbol" w:hAnsi="Symbol" w:hint="default"/>
      </w:rPr>
    </w:lvl>
    <w:lvl w:ilvl="7" w:tplc="C1CC20D0">
      <w:start w:val="1"/>
      <w:numFmt w:val="bullet"/>
      <w:lvlText w:val="o"/>
      <w:lvlJc w:val="left"/>
      <w:pPr>
        <w:ind w:left="5400" w:hanging="360"/>
      </w:pPr>
      <w:rPr>
        <w:rFonts w:ascii="Courier New" w:hAnsi="Courier New" w:cs="Courier New" w:hint="default"/>
      </w:rPr>
    </w:lvl>
    <w:lvl w:ilvl="8" w:tplc="416E7070">
      <w:start w:val="1"/>
      <w:numFmt w:val="bullet"/>
      <w:lvlText w:val=""/>
      <w:lvlJc w:val="left"/>
      <w:pPr>
        <w:ind w:left="6120" w:hanging="360"/>
      </w:pPr>
      <w:rPr>
        <w:rFonts w:ascii="Wingdings" w:hAnsi="Wingdings" w:hint="default"/>
      </w:rPr>
    </w:lvl>
  </w:abstractNum>
  <w:abstractNum w:abstractNumId="15" w15:restartNumberingAfterBreak="0">
    <w:nsid w:val="639E6CAB"/>
    <w:multiLevelType w:val="hybridMultilevel"/>
    <w:tmpl w:val="325C733E"/>
    <w:lvl w:ilvl="0" w:tplc="99500444">
      <w:start w:val="1"/>
      <w:numFmt w:val="decimal"/>
      <w:lvlText w:val="%1."/>
      <w:lvlJc w:val="left"/>
      <w:pPr>
        <w:ind w:left="360" w:hanging="360"/>
      </w:pPr>
      <w:rPr>
        <w:rFonts w:hint="default"/>
      </w:rPr>
    </w:lvl>
    <w:lvl w:ilvl="1" w:tplc="F7DC3F80">
      <w:start w:val="1"/>
      <w:numFmt w:val="lowerLetter"/>
      <w:lvlText w:val="%2."/>
      <w:lvlJc w:val="left"/>
      <w:pPr>
        <w:ind w:left="1080" w:hanging="360"/>
      </w:pPr>
    </w:lvl>
    <w:lvl w:ilvl="2" w:tplc="7304CB04">
      <w:start w:val="1"/>
      <w:numFmt w:val="lowerRoman"/>
      <w:lvlText w:val="%3."/>
      <w:lvlJc w:val="right"/>
      <w:pPr>
        <w:ind w:left="1800" w:hanging="180"/>
      </w:pPr>
    </w:lvl>
    <w:lvl w:ilvl="3" w:tplc="F454C80E">
      <w:start w:val="1"/>
      <w:numFmt w:val="decimal"/>
      <w:lvlText w:val="%4."/>
      <w:lvlJc w:val="left"/>
      <w:pPr>
        <w:ind w:left="2520" w:hanging="360"/>
      </w:pPr>
    </w:lvl>
    <w:lvl w:ilvl="4" w:tplc="4BF20522">
      <w:start w:val="1"/>
      <w:numFmt w:val="lowerLetter"/>
      <w:lvlText w:val="%5."/>
      <w:lvlJc w:val="left"/>
      <w:pPr>
        <w:ind w:left="3240" w:hanging="360"/>
      </w:pPr>
    </w:lvl>
    <w:lvl w:ilvl="5" w:tplc="2564B536">
      <w:start w:val="1"/>
      <w:numFmt w:val="lowerRoman"/>
      <w:lvlText w:val="%6."/>
      <w:lvlJc w:val="right"/>
      <w:pPr>
        <w:ind w:left="3960" w:hanging="180"/>
      </w:pPr>
    </w:lvl>
    <w:lvl w:ilvl="6" w:tplc="919EF1C0">
      <w:start w:val="1"/>
      <w:numFmt w:val="decimal"/>
      <w:lvlText w:val="%7."/>
      <w:lvlJc w:val="left"/>
      <w:pPr>
        <w:ind w:left="4680" w:hanging="360"/>
      </w:pPr>
    </w:lvl>
    <w:lvl w:ilvl="7" w:tplc="D5746878">
      <w:start w:val="1"/>
      <w:numFmt w:val="lowerLetter"/>
      <w:lvlText w:val="%8."/>
      <w:lvlJc w:val="left"/>
      <w:pPr>
        <w:ind w:left="5400" w:hanging="360"/>
      </w:pPr>
    </w:lvl>
    <w:lvl w:ilvl="8" w:tplc="4E34B44E">
      <w:start w:val="1"/>
      <w:numFmt w:val="lowerRoman"/>
      <w:lvlText w:val="%9."/>
      <w:lvlJc w:val="right"/>
      <w:pPr>
        <w:ind w:left="6120" w:hanging="180"/>
      </w:pPr>
    </w:lvl>
  </w:abstractNum>
  <w:abstractNum w:abstractNumId="16" w15:restartNumberingAfterBreak="0">
    <w:nsid w:val="7166299F"/>
    <w:multiLevelType w:val="hybridMultilevel"/>
    <w:tmpl w:val="E7DC89A0"/>
    <w:lvl w:ilvl="0" w:tplc="642E9304">
      <w:start w:val="1"/>
      <w:numFmt w:val="bullet"/>
      <w:lvlText w:val="-"/>
      <w:lvlJc w:val="left"/>
      <w:pPr>
        <w:ind w:left="360" w:hanging="360"/>
      </w:pPr>
      <w:rPr>
        <w:rFonts w:ascii="Calibri" w:eastAsia="Calibri" w:hAnsi="Calibri" w:cs="Calibri" w:hint="default"/>
      </w:rPr>
    </w:lvl>
    <w:lvl w:ilvl="1" w:tplc="939AF4BC">
      <w:start w:val="1"/>
      <w:numFmt w:val="bullet"/>
      <w:lvlText w:val="o"/>
      <w:lvlJc w:val="left"/>
      <w:pPr>
        <w:ind w:left="1080" w:hanging="360"/>
      </w:pPr>
      <w:rPr>
        <w:rFonts w:ascii="Courier New" w:hAnsi="Courier New" w:cs="Courier New" w:hint="default"/>
      </w:rPr>
    </w:lvl>
    <w:lvl w:ilvl="2" w:tplc="65363E82">
      <w:start w:val="1"/>
      <w:numFmt w:val="bullet"/>
      <w:lvlText w:val=""/>
      <w:lvlJc w:val="left"/>
      <w:pPr>
        <w:ind w:left="1800" w:hanging="360"/>
      </w:pPr>
      <w:rPr>
        <w:rFonts w:ascii="Wingdings" w:hAnsi="Wingdings" w:hint="default"/>
      </w:rPr>
    </w:lvl>
    <w:lvl w:ilvl="3" w:tplc="83F601B4">
      <w:start w:val="1"/>
      <w:numFmt w:val="bullet"/>
      <w:lvlText w:val=""/>
      <w:lvlJc w:val="left"/>
      <w:pPr>
        <w:ind w:left="2520" w:hanging="360"/>
      </w:pPr>
      <w:rPr>
        <w:rFonts w:ascii="Symbol" w:hAnsi="Symbol" w:hint="default"/>
      </w:rPr>
    </w:lvl>
    <w:lvl w:ilvl="4" w:tplc="D83C0798">
      <w:start w:val="1"/>
      <w:numFmt w:val="bullet"/>
      <w:lvlText w:val="o"/>
      <w:lvlJc w:val="left"/>
      <w:pPr>
        <w:ind w:left="3240" w:hanging="360"/>
      </w:pPr>
      <w:rPr>
        <w:rFonts w:ascii="Courier New" w:hAnsi="Courier New" w:cs="Courier New" w:hint="default"/>
      </w:rPr>
    </w:lvl>
    <w:lvl w:ilvl="5" w:tplc="A70AD0BE">
      <w:start w:val="1"/>
      <w:numFmt w:val="bullet"/>
      <w:lvlText w:val=""/>
      <w:lvlJc w:val="left"/>
      <w:pPr>
        <w:ind w:left="3960" w:hanging="360"/>
      </w:pPr>
      <w:rPr>
        <w:rFonts w:ascii="Wingdings" w:hAnsi="Wingdings" w:hint="default"/>
      </w:rPr>
    </w:lvl>
    <w:lvl w:ilvl="6" w:tplc="9D72B608">
      <w:start w:val="1"/>
      <w:numFmt w:val="bullet"/>
      <w:lvlText w:val=""/>
      <w:lvlJc w:val="left"/>
      <w:pPr>
        <w:ind w:left="4680" w:hanging="360"/>
      </w:pPr>
      <w:rPr>
        <w:rFonts w:ascii="Symbol" w:hAnsi="Symbol" w:hint="default"/>
      </w:rPr>
    </w:lvl>
    <w:lvl w:ilvl="7" w:tplc="D2022722">
      <w:start w:val="1"/>
      <w:numFmt w:val="bullet"/>
      <w:lvlText w:val="o"/>
      <w:lvlJc w:val="left"/>
      <w:pPr>
        <w:ind w:left="5400" w:hanging="360"/>
      </w:pPr>
      <w:rPr>
        <w:rFonts w:ascii="Courier New" w:hAnsi="Courier New" w:cs="Courier New" w:hint="default"/>
      </w:rPr>
    </w:lvl>
    <w:lvl w:ilvl="8" w:tplc="8EA60ADA">
      <w:start w:val="1"/>
      <w:numFmt w:val="bullet"/>
      <w:lvlText w:val=""/>
      <w:lvlJc w:val="left"/>
      <w:pPr>
        <w:ind w:left="6120" w:hanging="360"/>
      </w:pPr>
      <w:rPr>
        <w:rFonts w:ascii="Wingdings" w:hAnsi="Wingdings" w:hint="default"/>
      </w:rPr>
    </w:lvl>
  </w:abstractNum>
  <w:abstractNum w:abstractNumId="17" w15:restartNumberingAfterBreak="0">
    <w:nsid w:val="72BF5F0B"/>
    <w:multiLevelType w:val="hybridMultilevel"/>
    <w:tmpl w:val="CD1660FA"/>
    <w:lvl w:ilvl="0" w:tplc="B798CAA0">
      <w:start w:val="1"/>
      <w:numFmt w:val="decimal"/>
      <w:pStyle w:val="FTLessonNo"/>
      <w:lvlText w:val="Lesson no. %1."/>
      <w:lvlJc w:val="left"/>
      <w:pPr>
        <w:ind w:left="720" w:hanging="360"/>
      </w:pPr>
      <w:rPr>
        <w:rFonts w:hint="default"/>
        <w:sz w:val="24"/>
        <w:szCs w:val="48"/>
      </w:rPr>
    </w:lvl>
    <w:lvl w:ilvl="1" w:tplc="0EE242FA">
      <w:start w:val="1"/>
      <w:numFmt w:val="lowerLetter"/>
      <w:lvlText w:val="%2."/>
      <w:lvlJc w:val="left"/>
      <w:pPr>
        <w:ind w:left="1440" w:hanging="360"/>
      </w:pPr>
    </w:lvl>
    <w:lvl w:ilvl="2" w:tplc="F954A1BA">
      <w:start w:val="1"/>
      <w:numFmt w:val="lowerRoman"/>
      <w:lvlText w:val="%3."/>
      <w:lvlJc w:val="right"/>
      <w:pPr>
        <w:ind w:left="2160" w:hanging="180"/>
      </w:pPr>
    </w:lvl>
    <w:lvl w:ilvl="3" w:tplc="FE3CE348">
      <w:start w:val="1"/>
      <w:numFmt w:val="decimal"/>
      <w:lvlText w:val="%4."/>
      <w:lvlJc w:val="left"/>
      <w:pPr>
        <w:ind w:left="2880" w:hanging="360"/>
      </w:pPr>
    </w:lvl>
    <w:lvl w:ilvl="4" w:tplc="D646F01E">
      <w:start w:val="1"/>
      <w:numFmt w:val="lowerLetter"/>
      <w:lvlText w:val="%5."/>
      <w:lvlJc w:val="left"/>
      <w:pPr>
        <w:ind w:left="3600" w:hanging="360"/>
      </w:pPr>
    </w:lvl>
    <w:lvl w:ilvl="5" w:tplc="41DC026C">
      <w:start w:val="1"/>
      <w:numFmt w:val="lowerRoman"/>
      <w:lvlText w:val="%6."/>
      <w:lvlJc w:val="right"/>
      <w:pPr>
        <w:ind w:left="4320" w:hanging="180"/>
      </w:pPr>
    </w:lvl>
    <w:lvl w:ilvl="6" w:tplc="2DA6A98E">
      <w:start w:val="1"/>
      <w:numFmt w:val="decimal"/>
      <w:lvlText w:val="%7."/>
      <w:lvlJc w:val="left"/>
      <w:pPr>
        <w:ind w:left="5040" w:hanging="360"/>
      </w:pPr>
    </w:lvl>
    <w:lvl w:ilvl="7" w:tplc="4E92B202">
      <w:start w:val="1"/>
      <w:numFmt w:val="lowerLetter"/>
      <w:lvlText w:val="%8."/>
      <w:lvlJc w:val="left"/>
      <w:pPr>
        <w:ind w:left="5760" w:hanging="360"/>
      </w:pPr>
    </w:lvl>
    <w:lvl w:ilvl="8" w:tplc="78222B1E">
      <w:start w:val="1"/>
      <w:numFmt w:val="lowerRoman"/>
      <w:lvlText w:val="%9."/>
      <w:lvlJc w:val="right"/>
      <w:pPr>
        <w:ind w:left="6480" w:hanging="180"/>
      </w:pPr>
    </w:lvl>
  </w:abstractNum>
  <w:num w:numId="1">
    <w:abstractNumId w:val="15"/>
  </w:num>
  <w:num w:numId="2">
    <w:abstractNumId w:val="6"/>
  </w:num>
  <w:num w:numId="3">
    <w:abstractNumId w:val="8"/>
  </w:num>
  <w:num w:numId="4">
    <w:abstractNumId w:val="7"/>
  </w:num>
  <w:num w:numId="5">
    <w:abstractNumId w:val="13"/>
  </w:num>
  <w:num w:numId="6">
    <w:abstractNumId w:val="3"/>
  </w:num>
  <w:num w:numId="7">
    <w:abstractNumId w:val="0"/>
  </w:num>
  <w:num w:numId="8">
    <w:abstractNumId w:val="2"/>
  </w:num>
  <w:num w:numId="9">
    <w:abstractNumId w:val="17"/>
  </w:num>
  <w:num w:numId="10">
    <w:abstractNumId w:val="1"/>
  </w:num>
  <w:num w:numId="11">
    <w:abstractNumId w:val="5"/>
  </w:num>
  <w:num w:numId="12">
    <w:abstractNumId w:val="9"/>
  </w:num>
  <w:num w:numId="13">
    <w:abstractNumId w:val="12"/>
  </w:num>
  <w:num w:numId="14">
    <w:abstractNumId w:val="4"/>
  </w:num>
  <w:num w:numId="15">
    <w:abstractNumId w:val="11"/>
  </w:num>
  <w:num w:numId="16">
    <w:abstractNumId w:val="14"/>
  </w:num>
  <w:num w:numId="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5BFF"/>
    <w:rsid w:val="00126436"/>
    <w:rsid w:val="001834E7"/>
    <w:rsid w:val="002A0205"/>
    <w:rsid w:val="00323EFE"/>
    <w:rsid w:val="00556FA8"/>
    <w:rsid w:val="008032BA"/>
    <w:rsid w:val="008815FB"/>
    <w:rsid w:val="00941FED"/>
    <w:rsid w:val="00957039"/>
    <w:rsid w:val="00972D6A"/>
    <w:rsid w:val="009E2A9D"/>
    <w:rsid w:val="00A74A4B"/>
    <w:rsid w:val="00CC5BFF"/>
    <w:rsid w:val="00D83BB6"/>
    <w:rsid w:val="00E257AB"/>
    <w:rsid w:val="00E85A70"/>
    <w:rsid w:val="00F10FA0"/>
    <w:rsid w:val="00FF2CB5"/>
    <w:rsid w:val="00FF603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CA5A79"/>
  <w15:docId w15:val="{3AA3BFE5-CA3F-4BD5-9AD7-53E6FCE347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80" w:after="200"/>
      <w:outlineLvl w:val="0"/>
    </w:pPr>
    <w:rPr>
      <w:rFonts w:ascii="Arial" w:eastAsia="Arial" w:hAnsi="Arial" w:cs="Arial"/>
      <w:sz w:val="40"/>
      <w:szCs w:val="40"/>
    </w:rPr>
  </w:style>
  <w:style w:type="paragraph" w:styleId="berschrift2">
    <w:name w:val="heading 2"/>
    <w:basedOn w:val="Standard"/>
    <w:next w:val="Standard"/>
    <w:link w:val="berschrift2Zchn"/>
    <w:uiPriority w:val="9"/>
    <w:unhideWhenUsed/>
    <w:qFormat/>
    <w:pPr>
      <w:keepNext/>
      <w:keepLines/>
      <w:spacing w:before="360" w:after="200"/>
      <w:outlineLvl w:val="1"/>
    </w:pPr>
    <w:rPr>
      <w:rFonts w:ascii="Arial" w:eastAsia="Arial" w:hAnsi="Arial" w:cs="Arial"/>
      <w:sz w:val="34"/>
    </w:rPr>
  </w:style>
  <w:style w:type="paragraph" w:styleId="berschrift3">
    <w:name w:val="heading 3"/>
    <w:basedOn w:val="Standard"/>
    <w:next w:val="Standard"/>
    <w:link w:val="berschrift3Zchn"/>
    <w:uiPriority w:val="9"/>
    <w:unhideWhenUsed/>
    <w:qFormat/>
    <w:pPr>
      <w:keepNext/>
      <w:keepLines/>
      <w:spacing w:before="320" w:after="200"/>
      <w:outlineLvl w:val="2"/>
    </w:pPr>
    <w:rPr>
      <w:rFonts w:ascii="Arial" w:eastAsia="Arial" w:hAnsi="Arial" w:cs="Arial"/>
      <w:sz w:val="30"/>
      <w:szCs w:val="30"/>
    </w:rPr>
  </w:style>
  <w:style w:type="paragraph" w:styleId="berschrift4">
    <w:name w:val="heading 4"/>
    <w:basedOn w:val="Standard"/>
    <w:next w:val="Standard"/>
    <w:link w:val="berschrift4Zchn"/>
    <w:uiPriority w:val="9"/>
    <w:unhideWhenUsed/>
    <w:qFormat/>
    <w:pPr>
      <w:keepNext/>
      <w:keepLines/>
      <w:spacing w:before="320" w:after="200"/>
      <w:outlineLvl w:val="3"/>
    </w:pPr>
    <w:rPr>
      <w:rFonts w:ascii="Arial" w:eastAsia="Arial" w:hAnsi="Arial" w:cs="Arial"/>
      <w:b/>
      <w:bCs/>
      <w:sz w:val="26"/>
      <w:szCs w:val="26"/>
    </w:rPr>
  </w:style>
  <w:style w:type="paragraph" w:styleId="berschrift5">
    <w:name w:val="heading 5"/>
    <w:basedOn w:val="Standard"/>
    <w:next w:val="Standard"/>
    <w:link w:val="berschrift5Zchn"/>
    <w:uiPriority w:val="9"/>
    <w:unhideWhenUsed/>
    <w:qFormat/>
    <w:pPr>
      <w:keepNext/>
      <w:keepLines/>
      <w:spacing w:before="320" w:after="200"/>
      <w:outlineLvl w:val="4"/>
    </w:pPr>
    <w:rPr>
      <w:rFonts w:ascii="Arial" w:eastAsia="Arial" w:hAnsi="Arial" w:cs="Arial"/>
      <w:b/>
      <w:bCs/>
      <w:sz w:val="24"/>
      <w:szCs w:val="24"/>
    </w:rPr>
  </w:style>
  <w:style w:type="paragraph" w:styleId="berschrift6">
    <w:name w:val="heading 6"/>
    <w:basedOn w:val="Standard"/>
    <w:next w:val="Standard"/>
    <w:link w:val="berschrift6Zchn"/>
    <w:uiPriority w:val="9"/>
    <w:unhideWhenUsed/>
    <w:qFormat/>
    <w:pPr>
      <w:keepNext/>
      <w:keepLines/>
      <w:spacing w:before="320" w:after="200"/>
      <w:outlineLvl w:val="5"/>
    </w:pPr>
    <w:rPr>
      <w:rFonts w:ascii="Arial" w:eastAsia="Arial" w:hAnsi="Arial" w:cs="Arial"/>
      <w:b/>
      <w:bCs/>
    </w:rPr>
  </w:style>
  <w:style w:type="paragraph" w:styleId="berschrift7">
    <w:name w:val="heading 7"/>
    <w:basedOn w:val="Standard"/>
    <w:next w:val="Standard"/>
    <w:link w:val="berschrift7Zchn"/>
    <w:uiPriority w:val="9"/>
    <w:unhideWhenUsed/>
    <w:qFormat/>
    <w:pPr>
      <w:keepNext/>
      <w:keepLines/>
      <w:spacing w:before="320" w:after="200"/>
      <w:outlineLvl w:val="6"/>
    </w:pPr>
    <w:rPr>
      <w:rFonts w:ascii="Arial" w:eastAsia="Arial" w:hAnsi="Arial" w:cs="Arial"/>
      <w:b/>
      <w:bCs/>
      <w:i/>
      <w:iCs/>
    </w:rPr>
  </w:style>
  <w:style w:type="paragraph" w:styleId="berschrift8">
    <w:name w:val="heading 8"/>
    <w:basedOn w:val="Standard"/>
    <w:next w:val="Standard"/>
    <w:link w:val="berschrift8Zchn"/>
    <w:uiPriority w:val="9"/>
    <w:unhideWhenUsed/>
    <w:qFormat/>
    <w:pPr>
      <w:keepNext/>
      <w:keepLines/>
      <w:spacing w:before="320" w:after="200"/>
      <w:outlineLvl w:val="7"/>
    </w:pPr>
    <w:rPr>
      <w:rFonts w:ascii="Arial" w:eastAsia="Arial" w:hAnsi="Arial" w:cs="Arial"/>
      <w:i/>
      <w:iCs/>
    </w:rPr>
  </w:style>
  <w:style w:type="paragraph" w:styleId="berschrift9">
    <w:name w:val="heading 9"/>
    <w:basedOn w:val="Standard"/>
    <w:next w:val="Standard"/>
    <w:link w:val="berschrift9Zchn"/>
    <w:uiPriority w:val="9"/>
    <w:unhideWhenUsed/>
    <w:qFormat/>
    <w:pPr>
      <w:keepNext/>
      <w:keepLines/>
      <w:spacing w:before="320" w:after="200"/>
      <w:outlineLvl w:val="8"/>
    </w:pPr>
    <w:rPr>
      <w:rFonts w:ascii="Arial" w:eastAsia="Arial" w:hAnsi="Arial" w:cs="Arial"/>
      <w:i/>
      <w:iCs/>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mithellemGitternetz">
    <w:name w:val="Grid Table Light"/>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Gitternetztabelle1hellAkzent1">
    <w:name w:val="Grid Table 1 Light Accent 1"/>
    <w:basedOn w:val="NormaleTabelle"/>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styleId="Gitternetztabelle1hell-Akzent2">
    <w:name w:val="Grid Table 1 Light Accent 2"/>
    <w:basedOn w:val="NormaleTabelle"/>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styleId="Gitternetztabelle1hellAkzent3">
    <w:name w:val="Grid Table 1 Light Accent 3"/>
    <w:basedOn w:val="NormaleTabelle"/>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styleId="Gitternetztabelle1hellAkzent4">
    <w:name w:val="Grid Table 1 Light Accent 4"/>
    <w:basedOn w:val="NormaleTabelle"/>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styleId="Gitternetztabelle1hellAkzent5">
    <w:name w:val="Grid Table 1 Light Accent 5"/>
    <w:basedOn w:val="NormaleTabelle"/>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styleId="Gitternetztabelle1hellAkzent6">
    <w:name w:val="Grid Table 1 Light Accent 6"/>
    <w:basedOn w:val="NormaleTabelle"/>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itternetztabelle2Akzent1">
    <w:name w:val="Grid Table 2 Accent 1"/>
    <w:basedOn w:val="NormaleTabelle"/>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styleId="Gitternetztabelle2Akzent2">
    <w:name w:val="Grid Table 2 Accent 2"/>
    <w:basedOn w:val="NormaleTabelle"/>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styleId="Gitternetztabelle2Akzent3">
    <w:name w:val="Grid Table 2 Accent 3"/>
    <w:basedOn w:val="NormaleTabelle"/>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styleId="Gitternetztabelle2Akzent4">
    <w:name w:val="Grid Table 2 Accent 4"/>
    <w:basedOn w:val="NormaleTabelle"/>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styleId="Gitternetztabelle2Akzent5">
    <w:name w:val="Grid Table 2 Accent 5"/>
    <w:basedOn w:val="NormaleTabelle"/>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styleId="Gitternetztabelle2Akzent6">
    <w:name w:val="Grid Table 2 Accent 6"/>
    <w:basedOn w:val="NormaleTabelle"/>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itternetztabelle3Akzent1">
    <w:name w:val="Grid Table 3 Accent 1"/>
    <w:basedOn w:val="NormaleTabelle"/>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styleId="Gitternetztabelle3Akzent2">
    <w:name w:val="Grid Table 3 Accent 2"/>
    <w:basedOn w:val="NormaleTabelle"/>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styleId="Gitternetztabelle3Akzent3">
    <w:name w:val="Grid Table 3 Accent 3"/>
    <w:basedOn w:val="NormaleTabelle"/>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styleId="Gitternetztabelle3Akzent4">
    <w:name w:val="Grid Table 3 Accent 4"/>
    <w:basedOn w:val="NormaleTabelle"/>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styleId="Gitternetztabelle3Akzent5">
    <w:name w:val="Grid Table 3 Accent 5"/>
    <w:basedOn w:val="NormaleTabelle"/>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styleId="Gitternetztabelle3Akzent6">
    <w:name w:val="Grid Table 3 Accent 6"/>
    <w:basedOn w:val="NormaleTabelle"/>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itternetztabelle4Akzent1">
    <w:name w:val="Grid Table 4 Accent 1"/>
    <w:basedOn w:val="NormaleTabelle"/>
    <w:uiPriority w:val="5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styleId="Gitternetztabelle4Akzent2">
    <w:name w:val="Grid Table 4 Accent 2"/>
    <w:basedOn w:val="NormaleTabelle"/>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styleId="Gitternetztabelle4Akzent3">
    <w:name w:val="Grid Table 4 Accent 3"/>
    <w:basedOn w:val="NormaleTabelle"/>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styleId="Gitternetztabelle4Akzent4">
    <w:name w:val="Grid Table 4 Accent 4"/>
    <w:basedOn w:val="NormaleTabelle"/>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styleId="Gitternetztabelle4Akzent5">
    <w:name w:val="Grid Table 4 Accent 5"/>
    <w:basedOn w:val="NormaleTabelle"/>
    <w:uiPriority w:val="5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styleId="Gitternetztabelle4Akzent6">
    <w:name w:val="Grid Table 4 Accent 6"/>
    <w:basedOn w:val="NormaleTabelle"/>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itternetztabelle5dunkelAkzent2">
    <w:name w:val="Grid Table 5 Dark Accent 2"/>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styleId="Gitternetztabelle5dunkelAkzent3">
    <w:name w:val="Grid Table 5 Dark Accent 3"/>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styleId="Gitternetztabelle5dunkelAkzent5">
    <w:name w:val="Grid Table 5 Dark Accent 5"/>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styleId="Gitternetztabelle5dunkelAkzent6">
    <w:name w:val="Grid Table 5 Dark Accent 6"/>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Gitternetztabelle6farbigAkzent1">
    <w:name w:val="Grid Table 6 Colorful Accent 1"/>
    <w:basedOn w:val="NormaleTabelle"/>
    <w:uiPriority w:val="99"/>
    <w:pPr>
      <w:spacing w:after="0" w:line="240" w:lineRule="auto"/>
    </w:pPr>
    <w:tblPr>
      <w:tblStyleRowBandSize w:val="1"/>
      <w:tblStyleColBandSize w:val="1"/>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styleId="Gitternetztabelle6farbigAkzent2">
    <w:name w:val="Grid Table 6 Colorful Accent 2"/>
    <w:basedOn w:val="NormaleTabelle"/>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styleId="Gitternetztabelle6farbigAkzent3">
    <w:name w:val="Grid Table 6 Colorful Accent 3"/>
    <w:basedOn w:val="NormaleTabelle"/>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styleId="Gitternetztabelle6farbigAkzent4">
    <w:name w:val="Grid Table 6 Colorful Accent 4"/>
    <w:basedOn w:val="NormaleTabelle"/>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styleId="Gitternetztabelle6farbigAkzent5">
    <w:name w:val="Grid Table 6 Colorful Accent 5"/>
    <w:basedOn w:val="NormaleTabelle"/>
    <w:uiPriority w:val="99"/>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styleId="Gitternetztabelle6farbigAkzent6">
    <w:name w:val="Grid Table 6 Colorful Accent 6"/>
    <w:basedOn w:val="NormaleTabelle"/>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54175" w:themeColor="accent5" w:themeShade="95"/>
        <w:sz w:val="22"/>
      </w:rPr>
      <w:tblPr/>
      <w:tcPr>
        <w:shd w:val="clear" w:color="E1EFD8" w:themeColor="accent6" w:themeTint="34" w:fill="E1EFD8" w:themeFill="accent6" w:themeFillTint="34"/>
      </w:tcPr>
    </w:tblStylePr>
    <w:tblStylePr w:type="band2Horz">
      <w:rPr>
        <w:rFonts w:ascii="Arial" w:hAnsi="Arial"/>
        <w:color w:val="254175" w:themeColor="accent5" w:themeShade="95"/>
        <w:sz w:val="22"/>
      </w:rPr>
    </w:tblStylePr>
  </w:style>
  <w:style w:type="table" w:styleId="Gitternetztabelle7farbigAkzent1">
    <w:name w:val="Grid Table 7 Colorful Accent 1"/>
    <w:basedOn w:val="NormaleTabelle"/>
    <w:uiPriority w:val="99"/>
    <w:pPr>
      <w:spacing w:after="0" w:line="240" w:lineRule="auto"/>
    </w:pPr>
    <w:tblPr>
      <w:tblStyleRowBandSize w:val="1"/>
      <w:tblStyleColBandSize w:val="1"/>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rFonts w:ascii="Arial" w:hAnsi="Arial"/>
        <w:b/>
        <w:color w:val="ACCCEA" w:themeColor="accent1" w:themeTint="80" w:themeShade="95"/>
        <w:sz w:val="22"/>
      </w:rPr>
      <w:tblPr/>
      <w:tcPr>
        <w:tcBorders>
          <w:top w:val="none" w:sz="4" w:space="0" w:color="000000"/>
          <w:left w:val="none" w:sz="4" w:space="0" w:color="000000"/>
          <w:bottom w:val="single" w:sz="4" w:space="0" w:color="ACCCEA" w:themeColor="accent1" w:themeTint="80"/>
          <w:right w:val="none" w:sz="4" w:space="0" w:color="000000"/>
        </w:tcBorders>
        <w:shd w:val="clear" w:color="FFFFFF" w:themeColor="light1"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CCCEA" w:themeColor="accent1" w:themeTint="80" w:themeShade="95"/>
        <w:sz w:val="22"/>
      </w:rPr>
      <w:tblPr/>
      <w:tcPr>
        <w:tcBorders>
          <w:top w:val="none" w:sz="4" w:space="0" w:color="000000"/>
          <w:left w:val="none" w:sz="4" w:space="0" w:color="000000"/>
          <w:bottom w:val="none" w:sz="4" w:space="0" w:color="000000"/>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4" w:space="0" w:color="000000"/>
          <w:left w:val="single" w:sz="4" w:space="0" w:color="ACCCEA" w:themeColor="accent1" w:themeTint="80"/>
          <w:bottom w:val="none" w:sz="4" w:space="0" w:color="000000"/>
          <w:right w:val="none" w:sz="4" w:space="0" w:color="000000"/>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styleId="Gitternetztabelle7farbigAkzent2">
    <w:name w:val="Grid Table 7 Colorful Accent 2"/>
    <w:basedOn w:val="NormaleTabelle"/>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styleId="Gitternetztabelle7farbigAkzent3">
    <w:name w:val="Grid Table 7 Colorful Accent 3"/>
    <w:basedOn w:val="NormaleTabelle"/>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styleId="Gitternetztabelle7farbigAkzent4">
    <w:name w:val="Grid Table 7 Colorful Accent 4"/>
    <w:basedOn w:val="NormaleTabelle"/>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styleId="Gitternetztabelle7farbigAkzent5">
    <w:name w:val="Grid Table 7 Colorful Accent 5"/>
    <w:basedOn w:val="NormaleTabelle"/>
    <w:uiPriority w:val="99"/>
    <w:pPr>
      <w:spacing w:after="0" w:line="240" w:lineRule="auto"/>
    </w:pPr>
    <w:tblPr>
      <w:tblStyleRowBandSize w:val="1"/>
      <w:tblStyleColBandSize w:val="1"/>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254175" w:themeColor="accent5" w:themeShade="95"/>
        <w:sz w:val="22"/>
      </w:rPr>
      <w:tblPr/>
      <w:tcPr>
        <w:tcBorders>
          <w:top w:val="none" w:sz="4" w:space="0" w:color="000000"/>
          <w:left w:val="none" w:sz="4" w:space="0" w:color="000000"/>
          <w:bottom w:val="single" w:sz="4" w:space="0" w:color="95AFDD" w:themeColor="accent5" w:themeTint="90"/>
          <w:right w:val="none" w:sz="4" w:space="0" w:color="000000"/>
        </w:tcBorders>
        <w:shd w:val="clear" w:color="FFFFFF" w:themeColor="light1"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54175" w:themeColor="accent5" w:themeShade="95"/>
        <w:sz w:val="22"/>
      </w:rPr>
      <w:tblPr/>
      <w:tcPr>
        <w:tcBorders>
          <w:top w:val="none" w:sz="4" w:space="0" w:color="000000"/>
          <w:left w:val="none" w:sz="4" w:space="0" w:color="000000"/>
          <w:bottom w:val="none" w:sz="4" w:space="0" w:color="000000"/>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4" w:space="0" w:color="000000"/>
          <w:left w:val="single" w:sz="4" w:space="0" w:color="95AFDD" w:themeColor="accent5" w:themeTint="90"/>
          <w:bottom w:val="none" w:sz="4" w:space="0" w:color="000000"/>
          <w:right w:val="none" w:sz="4" w:space="0" w:color="000000"/>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styleId="Gitternetztabelle7farbigAkzent6">
    <w:name w:val="Grid Table 7 Colorful Accent 6"/>
    <w:basedOn w:val="NormaleTabelle"/>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Listentabelle1hellAkzent1">
    <w:name w:val="List Table 1 Light Accent 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styleId="Listentabelle1hellAkzent2">
    <w:name w:val="List Table 1 Light Accent 2"/>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styleId="Listentabelle1hellAkzent3">
    <w:name w:val="List Table 1 Light Accent 3"/>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styleId="Listentabelle1hellAkzent4">
    <w:name w:val="List Table 1 Light Accent 4"/>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styleId="Listentabelle1hellAkzent5">
    <w:name w:val="List Table 1 Light Accent 5"/>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styleId="Listentabelle1hellAkzent6">
    <w:name w:val="List Table 1 Light Accent 6"/>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Listentabelle2Akzent1">
    <w:name w:val="List Table 2 Accent 1"/>
    <w:basedOn w:val="NormaleTabelle"/>
    <w:uiPriority w:val="99"/>
    <w:pPr>
      <w:spacing w:after="0" w:line="240" w:lineRule="auto"/>
    </w:pPr>
    <w:tblPr>
      <w:tblStyleRowBandSize w:val="1"/>
      <w:tblStyleColBandSize w:val="1"/>
      <w:tblBorders>
        <w:top w:val="single" w:sz="4" w:space="0" w:color="A2C6E7" w:themeColor="accent1" w:themeTint="90"/>
        <w:bottom w:val="single" w:sz="4" w:space="0" w:color="A2C6E7" w:themeColor="accent1" w:themeTint="90"/>
        <w:insideH w:val="single" w:sz="4" w:space="0" w:color="A2C6E7" w:themeColor="accent1" w:themeTint="90"/>
      </w:tblBorders>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styleId="Listentabelle2Akzent2">
    <w:name w:val="List Table 2 Accent 2"/>
    <w:basedOn w:val="NormaleTabelle"/>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styleId="Listentabelle2Akzent3">
    <w:name w:val="List Table 2 Accent 3"/>
    <w:basedOn w:val="NormaleTabelle"/>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styleId="Listentabelle2Akzent4">
    <w:name w:val="List Table 2 Accent 4"/>
    <w:basedOn w:val="NormaleTabelle"/>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styleId="Listentabelle2Akzent5">
    <w:name w:val="List Table 2 Accent 5"/>
    <w:basedOn w:val="NormaleTabelle"/>
    <w:uiPriority w:val="99"/>
    <w:pPr>
      <w:spacing w:after="0" w:line="240" w:lineRule="auto"/>
    </w:pPr>
    <w:tblPr>
      <w:tblStyleRowBandSize w:val="1"/>
      <w:tblStyleColBandSize w:val="1"/>
      <w:tblBorders>
        <w:top w:val="single" w:sz="4" w:space="0" w:color="95AFDD" w:themeColor="accent5" w:themeTint="90"/>
        <w:bottom w:val="single" w:sz="4" w:space="0" w:color="95AFDD" w:themeColor="accent5" w:themeTint="90"/>
        <w:insideH w:val="single" w:sz="4" w:space="0" w:color="95AFDD" w:themeColor="accent5" w:themeTint="90"/>
      </w:tblBorders>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styleId="Listentabelle2Akzent6">
    <w:name w:val="List Table 2 Accent 6"/>
    <w:basedOn w:val="NormaleTabelle"/>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Listentabelle3Akzent1">
    <w:name w:val="List Table 3 Accent 1"/>
    <w:basedOn w:val="NormaleTabelle"/>
    <w:uiPriority w:val="99"/>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styleId="Listentabelle3Akzent2">
    <w:name w:val="List Table 3 Accent 2"/>
    <w:basedOn w:val="NormaleTabelle"/>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styleId="Listentabelle3Akzent3">
    <w:name w:val="List Table 3 Accent 3"/>
    <w:basedOn w:val="NormaleTabelle"/>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styleId="Listentabelle3Akzent4">
    <w:name w:val="List Table 3 Accent 4"/>
    <w:basedOn w:val="NormaleTabelle"/>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styleId="Listentabelle3Akzent5">
    <w:name w:val="List Table 3 Accent 5"/>
    <w:basedOn w:val="NormaleTabelle"/>
    <w:uiPriority w:val="99"/>
    <w:pPr>
      <w:spacing w:after="0" w:line="240" w:lineRule="auto"/>
    </w:pPr>
    <w:tblPr>
      <w:tblStyleRowBandSize w:val="1"/>
      <w:tblStyleColBandSize w:val="1"/>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styleId="Listentabelle3Akzent6">
    <w:name w:val="List Table 3 Accent 6"/>
    <w:basedOn w:val="NormaleTabelle"/>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entabelle4Akzent1">
    <w:name w:val="List Table 4 Accent 1"/>
    <w:basedOn w:val="NormaleTabelle"/>
    <w:uiPriority w:val="9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styleId="Listentabelle4Akzent2">
    <w:name w:val="List Table 4 Accent 2"/>
    <w:basedOn w:val="NormaleTabelle"/>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styleId="Listentabelle4Akzent3">
    <w:name w:val="List Table 4 Accent 3"/>
    <w:basedOn w:val="NormaleTabelle"/>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styleId="Listentabelle4Akzent4">
    <w:name w:val="List Table 4 Accent 4"/>
    <w:basedOn w:val="NormaleTabelle"/>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styleId="Listentabelle4Akzent5">
    <w:name w:val="List Table 4 Accent 5"/>
    <w:basedOn w:val="NormaleTabelle"/>
    <w:uiPriority w:val="9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styleId="Listentabelle4Akzent6">
    <w:name w:val="List Table 4 Accent 6"/>
    <w:basedOn w:val="NormaleTabelle"/>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Listentabelle5dunkelAkzent1">
    <w:name w:val="List Table 5 Dark Accent 1"/>
    <w:basedOn w:val="NormaleTabelle"/>
    <w:uiPriority w:val="99"/>
    <w:pPr>
      <w:spacing w:after="0" w:line="240" w:lineRule="auto"/>
    </w:pPr>
    <w:tblPr>
      <w:tblStyleRowBandSize w:val="1"/>
      <w:tblStyleColBandSize w:val="1"/>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styleId="Listentabelle5dunkelAkzent2">
    <w:name w:val="List Table 5 Dark Accent 2"/>
    <w:basedOn w:val="NormaleTabelle"/>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styleId="Listentabelle5dunkelAkzent3">
    <w:name w:val="List Table 5 Dark Accent 3"/>
    <w:basedOn w:val="NormaleTabelle"/>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styleId="Listentabelle5dunkelAkzent4">
    <w:name w:val="List Table 5 Dark Accent 4"/>
    <w:basedOn w:val="NormaleTabelle"/>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styleId="Listentabelle5dunkelAkzent5">
    <w:name w:val="List Table 5 Dark Accent 5"/>
    <w:basedOn w:val="NormaleTabelle"/>
    <w:uiPriority w:val="99"/>
    <w:pPr>
      <w:spacing w:after="0" w:line="240" w:lineRule="auto"/>
    </w:pPr>
    <w:tblPr>
      <w:tblStyleRowBandSize w:val="1"/>
      <w:tblStyleColBandSize w:val="1"/>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styleId="Listentabelle5dunkelAkzent6">
    <w:name w:val="List Table 5 Dark Accent 6"/>
    <w:basedOn w:val="NormaleTabelle"/>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Listentabelle6farbigAkzent1">
    <w:name w:val="List Table 6 Colorful Accent 1"/>
    <w:basedOn w:val="NormaleTabelle"/>
    <w:uiPriority w:val="99"/>
    <w:pPr>
      <w:spacing w:after="0" w:line="240" w:lineRule="auto"/>
    </w:pPr>
    <w:tblPr>
      <w:tblStyleRowBandSize w:val="1"/>
      <w:tblStyleColBandSize w:val="1"/>
      <w:tblBorders>
        <w:top w:val="single" w:sz="4" w:space="0" w:color="5B9BD5" w:themeColor="accent1"/>
        <w:bottom w:val="single" w:sz="4" w:space="0" w:color="5B9BD5" w:themeColor="accent1"/>
      </w:tblBorders>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styleId="Listentabelle6farbigAkzent2">
    <w:name w:val="List Table 6 Colorful Accent 2"/>
    <w:basedOn w:val="NormaleTabelle"/>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styleId="Listentabelle6farbigAkzent3">
    <w:name w:val="List Table 6 Colorful Accent 3"/>
    <w:basedOn w:val="NormaleTabelle"/>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styleId="Listentabelle6farbigAkzent4">
    <w:name w:val="List Table 6 Colorful Accent 4"/>
    <w:basedOn w:val="NormaleTabelle"/>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styleId="Listentabelle6farbigAkzent5">
    <w:name w:val="List Table 6 Colorful Accent 5"/>
    <w:basedOn w:val="NormaleTabelle"/>
    <w:uiPriority w:val="99"/>
    <w:pPr>
      <w:spacing w:after="0" w:line="240" w:lineRule="auto"/>
    </w:pPr>
    <w:tblPr>
      <w:tblStyleRowBandSize w:val="1"/>
      <w:tblStyleColBandSize w:val="1"/>
      <w:tblBorders>
        <w:top w:val="single" w:sz="4" w:space="0" w:color="8DA9DB" w:themeColor="accent5" w:themeTint="9A"/>
        <w:bottom w:val="single" w:sz="4" w:space="0" w:color="8DA9DB" w:themeColor="accent5" w:themeTint="9A"/>
      </w:tblBorders>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styleId="Listentabelle6farbigAkzent6">
    <w:name w:val="List Table 6 Colorful Accent 6"/>
    <w:basedOn w:val="NormaleTabelle"/>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Listentabelle7farbigAkzent1">
    <w:name w:val="List Table 7 Colorful Accent 1"/>
    <w:basedOn w:val="NormaleTabelle"/>
    <w:uiPriority w:val="99"/>
    <w:pPr>
      <w:spacing w:after="0" w:line="240" w:lineRule="auto"/>
    </w:pPr>
    <w:tblPr>
      <w:tblStyleRowBandSize w:val="1"/>
      <w:tblStyleColBandSize w:val="1"/>
      <w:tblBorders>
        <w:right w:val="single" w:sz="4" w:space="0" w:color="5B9BD5" w:themeColor="accent1"/>
      </w:tblBorders>
    </w:tblPr>
    <w:tblStylePr w:type="firstRow">
      <w:rPr>
        <w:rFonts w:ascii="Arial" w:hAnsi="Arial"/>
        <w:i/>
        <w:color w:val="245A8D" w:themeColor="accent1" w:themeShade="95"/>
        <w:sz w:val="22"/>
      </w:rPr>
      <w:tblPr/>
      <w:tcPr>
        <w:tcBorders>
          <w:top w:val="none" w:sz="4" w:space="0" w:color="000000"/>
          <w:left w:val="none" w:sz="4" w:space="0" w:color="000000"/>
          <w:bottom w:val="single" w:sz="4" w:space="0" w:color="5B9BD5" w:themeColor="accent1"/>
          <w:right w:val="none" w:sz="4" w:space="0" w:color="000000"/>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4" w:space="0" w:color="000000"/>
          <w:left w:val="none" w:sz="4" w:space="0" w:color="000000"/>
          <w:bottom w:val="none" w:sz="4" w:space="0" w:color="000000"/>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4" w:space="0" w:color="000000"/>
          <w:left w:val="single" w:sz="4" w:space="0" w:color="5B9BD5" w:themeColor="accent1"/>
          <w:bottom w:val="none" w:sz="4" w:space="0" w:color="000000"/>
          <w:right w:val="none" w:sz="4" w:space="0" w:color="000000"/>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styleId="Listentabelle7farbigAkzent2">
    <w:name w:val="List Table 7 Colorful Accent 2"/>
    <w:basedOn w:val="NormaleTabelle"/>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styleId="Listentabelle7farbigAkzent3">
    <w:name w:val="List Table 7 Colorful Accent 3"/>
    <w:basedOn w:val="NormaleTabelle"/>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styleId="Listentabelle7farbigAkzent4">
    <w:name w:val="List Table 7 Colorful Accent 4"/>
    <w:basedOn w:val="NormaleTabelle"/>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styleId="Listentabelle7farbigAkzent5">
    <w:name w:val="List Table 7 Colorful Accent 5"/>
    <w:basedOn w:val="NormaleTabelle"/>
    <w:uiPriority w:val="99"/>
    <w:pPr>
      <w:spacing w:after="0" w:line="240" w:lineRule="auto"/>
    </w:pPr>
    <w:tblPr>
      <w:tblStyleRowBandSize w:val="1"/>
      <w:tblStyleColBandSize w:val="1"/>
      <w:tblBorders>
        <w:right w:val="single" w:sz="4" w:space="0" w:color="8DA9DB" w:themeColor="accent5" w:themeTint="9A"/>
      </w:tblBorders>
    </w:tblPr>
    <w:tblStylePr w:type="firstRow">
      <w:rPr>
        <w:rFonts w:ascii="Arial" w:hAnsi="Arial"/>
        <w:i/>
        <w:color w:val="8DA9DB" w:themeColor="accent5" w:themeTint="9A" w:themeShade="95"/>
        <w:sz w:val="22"/>
      </w:rPr>
      <w:tblPr/>
      <w:tcPr>
        <w:tcBorders>
          <w:top w:val="none" w:sz="4" w:space="0" w:color="000000"/>
          <w:left w:val="none" w:sz="4" w:space="0" w:color="000000"/>
          <w:bottom w:val="single" w:sz="4" w:space="0" w:color="8DA9DB" w:themeColor="accent5" w:themeTint="9A"/>
          <w:right w:val="none" w:sz="4" w:space="0" w:color="000000"/>
        </w:tcBorders>
        <w:shd w:val="clear" w:color="FFFFFF" w:themeColor="light1"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8DA9DB" w:themeColor="accent5" w:themeTint="9A" w:themeShade="95"/>
        <w:sz w:val="22"/>
      </w:rPr>
      <w:tblPr/>
      <w:tcPr>
        <w:tcBorders>
          <w:top w:val="none" w:sz="4" w:space="0" w:color="000000"/>
          <w:left w:val="none" w:sz="4" w:space="0" w:color="000000"/>
          <w:bottom w:val="none" w:sz="4" w:space="0" w:color="000000"/>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4" w:space="0" w:color="000000"/>
          <w:left w:val="single" w:sz="4" w:space="0" w:color="8DA9DB" w:themeColor="accent5" w:themeTint="9A"/>
          <w:bottom w:val="none" w:sz="4" w:space="0" w:color="000000"/>
          <w:right w:val="none" w:sz="4" w:space="0" w:color="000000"/>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styleId="Listentabelle7farbigAkzent6">
    <w:name w:val="List Table 7 Colorful Accent 6"/>
    <w:basedOn w:val="NormaleTabelle"/>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character" w:customStyle="1" w:styleId="Heading1Char">
    <w:name w:val="Heading 1 Char"/>
    <w:basedOn w:val="Absatz-Standardschriftart"/>
    <w:uiPriority w:val="9"/>
    <w:rPr>
      <w:rFonts w:ascii="Arial" w:eastAsia="Arial" w:hAnsi="Arial" w:cs="Arial"/>
      <w:sz w:val="40"/>
      <w:szCs w:val="40"/>
    </w:rPr>
  </w:style>
  <w:style w:type="character" w:customStyle="1" w:styleId="Heading2Char">
    <w:name w:val="Heading 2 Char"/>
    <w:basedOn w:val="Absatz-Standardschriftart"/>
    <w:uiPriority w:val="9"/>
    <w:rPr>
      <w:rFonts w:ascii="Arial" w:eastAsia="Arial" w:hAnsi="Arial" w:cs="Arial"/>
      <w:sz w:val="34"/>
    </w:rPr>
  </w:style>
  <w:style w:type="character" w:customStyle="1" w:styleId="Heading3Char">
    <w:name w:val="Heading 3 Char"/>
    <w:basedOn w:val="Absatz-Standardschriftart"/>
    <w:uiPriority w:val="9"/>
    <w:rPr>
      <w:rFonts w:ascii="Arial" w:eastAsia="Arial" w:hAnsi="Arial" w:cs="Arial"/>
      <w:sz w:val="30"/>
      <w:szCs w:val="30"/>
    </w:rPr>
  </w:style>
  <w:style w:type="character" w:customStyle="1" w:styleId="Heading4Char">
    <w:name w:val="Heading 4 Char"/>
    <w:basedOn w:val="Absatz-Standardschriftart"/>
    <w:uiPriority w:val="9"/>
    <w:rPr>
      <w:rFonts w:ascii="Arial" w:eastAsia="Arial" w:hAnsi="Arial" w:cs="Arial"/>
      <w:b/>
      <w:bCs/>
      <w:sz w:val="26"/>
      <w:szCs w:val="26"/>
    </w:rPr>
  </w:style>
  <w:style w:type="character" w:customStyle="1" w:styleId="Heading5Char">
    <w:name w:val="Heading 5 Char"/>
    <w:basedOn w:val="Absatz-Standardschriftart"/>
    <w:uiPriority w:val="9"/>
    <w:rPr>
      <w:rFonts w:ascii="Arial" w:eastAsia="Arial" w:hAnsi="Arial" w:cs="Arial"/>
      <w:b/>
      <w:bCs/>
      <w:sz w:val="24"/>
      <w:szCs w:val="24"/>
    </w:rPr>
  </w:style>
  <w:style w:type="character" w:customStyle="1" w:styleId="Heading6Char">
    <w:name w:val="Heading 6 Char"/>
    <w:basedOn w:val="Absatz-Standardschriftart"/>
    <w:uiPriority w:val="9"/>
    <w:rPr>
      <w:rFonts w:ascii="Arial" w:eastAsia="Arial" w:hAnsi="Arial" w:cs="Arial"/>
      <w:b/>
      <w:bCs/>
      <w:sz w:val="22"/>
      <w:szCs w:val="22"/>
    </w:rPr>
  </w:style>
  <w:style w:type="character" w:customStyle="1" w:styleId="Heading7Char">
    <w:name w:val="Heading 7 Char"/>
    <w:basedOn w:val="Absatz-Standardschriftart"/>
    <w:uiPriority w:val="9"/>
    <w:rPr>
      <w:rFonts w:ascii="Arial" w:eastAsia="Arial" w:hAnsi="Arial" w:cs="Arial"/>
      <w:b/>
      <w:bCs/>
      <w:i/>
      <w:iCs/>
      <w:sz w:val="22"/>
      <w:szCs w:val="22"/>
    </w:rPr>
  </w:style>
  <w:style w:type="character" w:customStyle="1" w:styleId="Heading8Char">
    <w:name w:val="Heading 8 Char"/>
    <w:basedOn w:val="Absatz-Standardschriftart"/>
    <w:uiPriority w:val="9"/>
    <w:rPr>
      <w:rFonts w:ascii="Arial" w:eastAsia="Arial" w:hAnsi="Arial" w:cs="Arial"/>
      <w:i/>
      <w:iCs/>
      <w:sz w:val="22"/>
      <w:szCs w:val="22"/>
    </w:rPr>
  </w:style>
  <w:style w:type="character" w:customStyle="1" w:styleId="Heading9Char">
    <w:name w:val="Heading 9 Char"/>
    <w:basedOn w:val="Absatz-Standardschriftart"/>
    <w:uiPriority w:val="9"/>
    <w:rPr>
      <w:rFonts w:ascii="Arial" w:eastAsia="Arial" w:hAnsi="Arial" w:cs="Arial"/>
      <w:i/>
      <w:iCs/>
      <w:sz w:val="21"/>
      <w:szCs w:val="21"/>
    </w:rPr>
  </w:style>
  <w:style w:type="character" w:customStyle="1" w:styleId="TitleChar">
    <w:name w:val="Title Char"/>
    <w:basedOn w:val="Absatz-Standardschriftart"/>
    <w:uiPriority w:val="10"/>
    <w:rPr>
      <w:sz w:val="48"/>
      <w:szCs w:val="48"/>
    </w:rPr>
  </w:style>
  <w:style w:type="character" w:customStyle="1" w:styleId="SubtitleChar">
    <w:name w:val="Subtitle Char"/>
    <w:basedOn w:val="Absatz-Standardschriftart"/>
    <w:uiPriority w:val="11"/>
    <w:rPr>
      <w:sz w:val="24"/>
      <w:szCs w:val="24"/>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HeaderChar">
    <w:name w:val="Header Char"/>
    <w:basedOn w:val="Absatz-Standardschriftart"/>
    <w:uiPriority w:val="99"/>
  </w:style>
  <w:style w:type="character" w:customStyle="1" w:styleId="FooterChar">
    <w:name w:val="Footer Char"/>
    <w:basedOn w:val="Absatz-Standardschriftart"/>
    <w:uiPriority w:val="99"/>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character" w:customStyle="1" w:styleId="berschrift1Zchn">
    <w:name w:val="Überschrift 1 Zchn"/>
    <w:basedOn w:val="Absatz-Standardschriftart"/>
    <w:link w:val="berschrift1"/>
    <w:uiPriority w:val="9"/>
    <w:rPr>
      <w:rFonts w:ascii="Arial" w:eastAsia="Arial" w:hAnsi="Arial" w:cs="Arial"/>
      <w:sz w:val="40"/>
      <w:szCs w:val="40"/>
    </w:rPr>
  </w:style>
  <w:style w:type="character" w:customStyle="1" w:styleId="berschrift2Zchn">
    <w:name w:val="Überschrift 2 Zchn"/>
    <w:basedOn w:val="Absatz-Standardschriftart"/>
    <w:link w:val="berschrift2"/>
    <w:uiPriority w:val="9"/>
    <w:rPr>
      <w:rFonts w:ascii="Arial" w:eastAsia="Arial" w:hAnsi="Arial" w:cs="Arial"/>
      <w:sz w:val="34"/>
    </w:rPr>
  </w:style>
  <w:style w:type="character" w:customStyle="1" w:styleId="berschrift3Zchn">
    <w:name w:val="Überschrift 3 Zchn"/>
    <w:basedOn w:val="Absatz-Standardschriftart"/>
    <w:link w:val="berschrift3"/>
    <w:uiPriority w:val="9"/>
    <w:rPr>
      <w:rFonts w:ascii="Arial" w:eastAsia="Arial" w:hAnsi="Arial" w:cs="Arial"/>
      <w:sz w:val="30"/>
      <w:szCs w:val="30"/>
    </w:rPr>
  </w:style>
  <w:style w:type="character" w:customStyle="1" w:styleId="berschrift4Zchn">
    <w:name w:val="Überschrift 4 Zchn"/>
    <w:basedOn w:val="Absatz-Standardschriftart"/>
    <w:link w:val="berschrift4"/>
    <w:uiPriority w:val="9"/>
    <w:rPr>
      <w:rFonts w:ascii="Arial" w:eastAsia="Arial" w:hAnsi="Arial" w:cs="Arial"/>
      <w:b/>
      <w:bCs/>
      <w:sz w:val="26"/>
      <w:szCs w:val="26"/>
    </w:rPr>
  </w:style>
  <w:style w:type="character" w:customStyle="1" w:styleId="berschrift5Zchn">
    <w:name w:val="Überschrift 5 Zchn"/>
    <w:basedOn w:val="Absatz-Standardschriftart"/>
    <w:link w:val="berschrift5"/>
    <w:uiPriority w:val="9"/>
    <w:rPr>
      <w:rFonts w:ascii="Arial" w:eastAsia="Arial" w:hAnsi="Arial" w:cs="Arial"/>
      <w:b/>
      <w:bCs/>
      <w:sz w:val="24"/>
      <w:szCs w:val="24"/>
    </w:rPr>
  </w:style>
  <w:style w:type="character" w:customStyle="1" w:styleId="berschrift6Zchn">
    <w:name w:val="Überschrift 6 Zchn"/>
    <w:basedOn w:val="Absatz-Standardschriftart"/>
    <w:link w:val="berschrift6"/>
    <w:uiPriority w:val="9"/>
    <w:rPr>
      <w:rFonts w:ascii="Arial" w:eastAsia="Arial" w:hAnsi="Arial" w:cs="Arial"/>
      <w:b/>
      <w:bCs/>
      <w:sz w:val="22"/>
      <w:szCs w:val="22"/>
    </w:rPr>
  </w:style>
  <w:style w:type="character" w:customStyle="1" w:styleId="berschrift7Zchn">
    <w:name w:val="Überschrift 7 Zchn"/>
    <w:basedOn w:val="Absatz-Standardschriftart"/>
    <w:link w:val="berschrift7"/>
    <w:uiPriority w:val="9"/>
    <w:rPr>
      <w:rFonts w:ascii="Arial" w:eastAsia="Arial" w:hAnsi="Arial" w:cs="Arial"/>
      <w:b/>
      <w:bCs/>
      <w:i/>
      <w:iCs/>
      <w:sz w:val="22"/>
      <w:szCs w:val="22"/>
    </w:rPr>
  </w:style>
  <w:style w:type="character" w:customStyle="1" w:styleId="berschrift8Zchn">
    <w:name w:val="Überschrift 8 Zchn"/>
    <w:basedOn w:val="Absatz-Standardschriftart"/>
    <w:link w:val="berschrift8"/>
    <w:uiPriority w:val="9"/>
    <w:rPr>
      <w:rFonts w:ascii="Arial" w:eastAsia="Arial" w:hAnsi="Arial" w:cs="Arial"/>
      <w:i/>
      <w:iCs/>
      <w:sz w:val="22"/>
      <w:szCs w:val="22"/>
    </w:rPr>
  </w:style>
  <w:style w:type="character" w:customStyle="1" w:styleId="berschrift9Zchn">
    <w:name w:val="Überschrift 9 Zchn"/>
    <w:basedOn w:val="Absatz-Standardschriftart"/>
    <w:link w:val="berschrift9"/>
    <w:uiPriority w:val="9"/>
    <w:rPr>
      <w:rFonts w:ascii="Arial" w:eastAsia="Arial" w:hAnsi="Arial" w:cs="Arial"/>
      <w:i/>
      <w:iCs/>
      <w:sz w:val="21"/>
      <w:szCs w:val="21"/>
    </w:rPr>
  </w:style>
  <w:style w:type="paragraph" w:styleId="KeinLeerraum">
    <w:name w:val="No Spacing"/>
    <w:link w:val="KeinLeerraumZchn"/>
    <w:uiPriority w:val="1"/>
    <w:qFormat/>
    <w:pPr>
      <w:spacing w:after="0" w:line="240" w:lineRule="auto"/>
    </w:pPr>
  </w:style>
  <w:style w:type="paragraph" w:styleId="Titel">
    <w:name w:val="Title"/>
    <w:basedOn w:val="Standard"/>
    <w:next w:val="Standard"/>
    <w:link w:val="TitelZchn"/>
    <w:uiPriority w:val="10"/>
    <w:qFormat/>
    <w:pPr>
      <w:spacing w:before="300" w:after="200"/>
      <w:contextualSpacing/>
    </w:pPr>
    <w:rPr>
      <w:sz w:val="48"/>
      <w:szCs w:val="48"/>
    </w:rPr>
  </w:style>
  <w:style w:type="character" w:customStyle="1" w:styleId="TitelZchn">
    <w:name w:val="Titel Zchn"/>
    <w:basedOn w:val="Absatz-Standardschriftart"/>
    <w:link w:val="Titel"/>
    <w:uiPriority w:val="10"/>
    <w:rPr>
      <w:sz w:val="48"/>
      <w:szCs w:val="48"/>
    </w:rPr>
  </w:style>
  <w:style w:type="paragraph" w:styleId="Untertitel">
    <w:name w:val="Subtitle"/>
    <w:basedOn w:val="Standard"/>
    <w:next w:val="Standard"/>
    <w:link w:val="UntertitelZchn"/>
    <w:uiPriority w:val="11"/>
    <w:qFormat/>
    <w:pPr>
      <w:spacing w:before="200" w:after="200"/>
    </w:pPr>
    <w:rPr>
      <w:sz w:val="24"/>
      <w:szCs w:val="24"/>
    </w:rPr>
  </w:style>
  <w:style w:type="character" w:customStyle="1" w:styleId="UntertitelZchn">
    <w:name w:val="Untertitel Zchn"/>
    <w:basedOn w:val="Absatz-Standardschriftart"/>
    <w:link w:val="Untertitel"/>
    <w:uiPriority w:val="11"/>
    <w:rPr>
      <w:sz w:val="24"/>
      <w:szCs w:val="24"/>
    </w:rPr>
  </w:style>
  <w:style w:type="paragraph" w:styleId="Zitat">
    <w:name w:val="Quote"/>
    <w:basedOn w:val="Standard"/>
    <w:next w:val="Standard"/>
    <w:link w:val="ZitatZchn"/>
    <w:uiPriority w:val="29"/>
    <w:qFormat/>
    <w:pPr>
      <w:ind w:left="720" w:right="720"/>
    </w:pPr>
    <w:rPr>
      <w:i/>
    </w:rPr>
  </w:style>
  <w:style w:type="character" w:customStyle="1" w:styleId="ZitatZchn">
    <w:name w:val="Zitat Zchn"/>
    <w:link w:val="Zitat"/>
    <w:uiPriority w:val="29"/>
    <w:rPr>
      <w:i/>
    </w:rPr>
  </w:style>
  <w:style w:type="paragraph" w:styleId="IntensivesZitat">
    <w:name w:val="Intense Quote"/>
    <w:basedOn w:val="Standard"/>
    <w:next w:val="Standard"/>
    <w:link w:val="IntensivesZitatZchn"/>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IntensivesZitatZchn">
    <w:name w:val="Intensives Zitat Zchn"/>
    <w:link w:val="IntensivesZitat"/>
    <w:uiPriority w:val="30"/>
    <w:rPr>
      <w:i/>
    </w:rPr>
  </w:style>
  <w:style w:type="paragraph" w:styleId="Beschriftung">
    <w:name w:val="caption"/>
    <w:basedOn w:val="Standard"/>
    <w:next w:val="Standard"/>
    <w:uiPriority w:val="35"/>
    <w:semiHidden/>
    <w:unhideWhenUsed/>
    <w:qFormat/>
    <w:pPr>
      <w:spacing w:line="276" w:lineRule="auto"/>
    </w:pPr>
    <w:rPr>
      <w:b/>
      <w:bCs/>
      <w:color w:val="5B9BD5" w:themeColor="accent1"/>
      <w:sz w:val="18"/>
      <w:szCs w:val="18"/>
    </w:rPr>
  </w:style>
  <w:style w:type="character" w:customStyle="1" w:styleId="CaptionChar">
    <w:name w:val="Caption Char"/>
    <w:uiPriority w:val="99"/>
  </w:style>
  <w:style w:type="table" w:customStyle="1" w:styleId="TableGridLight1">
    <w:name w:val="Table Grid Light1"/>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EinfacheTabelle1">
    <w:name w:val="Plain Table 1"/>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EinfacheTabelle2">
    <w:name w:val="Plain Table 2"/>
    <w:basedOn w:val="NormaleTabelle"/>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3">
    <w:name w:val="Plain Table 3"/>
    <w:basedOn w:val="NormaleTabelle"/>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4">
    <w:name w:val="Plain Table 4"/>
    <w:basedOn w:val="NormaleTabelle"/>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5">
    <w:name w:val="Plain Table 5"/>
    <w:basedOn w:val="NormaleTabelle"/>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Gitternetztabelle1hell">
    <w:name w:val="Grid Table 1 Light"/>
    <w:basedOn w:val="NormaleTabelle"/>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1">
    <w:name w:val="Grid Table 1 Light - Accent 11"/>
    <w:basedOn w:val="NormaleTabelle"/>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1">
    <w:name w:val="Grid Table 1 Light - Accent 21"/>
    <w:basedOn w:val="NormaleTabelle"/>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1">
    <w:name w:val="Grid Table 1 Light - Accent 31"/>
    <w:basedOn w:val="NormaleTabelle"/>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1">
    <w:name w:val="Grid Table 1 Light - Accent 41"/>
    <w:basedOn w:val="NormaleTabelle"/>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1">
    <w:name w:val="Grid Table 1 Light - Accent 51"/>
    <w:basedOn w:val="NormaleTabelle"/>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1">
    <w:name w:val="Grid Table 1 Light - Accent 61"/>
    <w:basedOn w:val="NormaleTabelle"/>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itternetztabelle2">
    <w:name w:val="Grid Table 2"/>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1">
    <w:name w:val="Grid Table 2 - Accent 11"/>
    <w:basedOn w:val="NormaleTabelle"/>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1">
    <w:name w:val="Grid Table 2 - Accent 21"/>
    <w:basedOn w:val="NormaleTabelle"/>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1">
    <w:name w:val="Grid Table 2 - Accent 31"/>
    <w:basedOn w:val="NormaleTabelle"/>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1">
    <w:name w:val="Grid Table 2 - Accent 41"/>
    <w:basedOn w:val="NormaleTabelle"/>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1">
    <w:name w:val="Grid Table 2 - Accent 51"/>
    <w:basedOn w:val="NormaleTabelle"/>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1">
    <w:name w:val="Grid Table 2 - Accent 61"/>
    <w:basedOn w:val="NormaleTabelle"/>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itternetztabelle3">
    <w:name w:val="Grid Table 3"/>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1">
    <w:name w:val="Grid Table 3 - Accent 11"/>
    <w:basedOn w:val="NormaleTabelle"/>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1">
    <w:name w:val="Grid Table 3 - Accent 21"/>
    <w:basedOn w:val="NormaleTabelle"/>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1">
    <w:name w:val="Grid Table 3 - Accent 31"/>
    <w:basedOn w:val="NormaleTabelle"/>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1">
    <w:name w:val="Grid Table 3 - Accent 41"/>
    <w:basedOn w:val="NormaleTabelle"/>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1">
    <w:name w:val="Grid Table 3 - Accent 51"/>
    <w:basedOn w:val="NormaleTabelle"/>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1">
    <w:name w:val="Grid Table 3 - Accent 61"/>
    <w:basedOn w:val="NormaleTabelle"/>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itternetztabelle4">
    <w:name w:val="Grid Table 4"/>
    <w:basedOn w:val="NormaleTabelle"/>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1">
    <w:name w:val="Grid Table 4 - Accent 11"/>
    <w:basedOn w:val="NormaleTabelle"/>
    <w:uiPriority w:val="5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1">
    <w:name w:val="Grid Table 4 - Accent 21"/>
    <w:basedOn w:val="NormaleTabelle"/>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1">
    <w:name w:val="Grid Table 4 - Accent 31"/>
    <w:basedOn w:val="NormaleTabelle"/>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1">
    <w:name w:val="Grid Table 4 - Accent 41"/>
    <w:basedOn w:val="NormaleTabelle"/>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1">
    <w:name w:val="Grid Table 4 - Accent 51"/>
    <w:basedOn w:val="NormaleTabelle"/>
    <w:uiPriority w:val="5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1">
    <w:name w:val="Grid Table 4 - Accent 61"/>
    <w:basedOn w:val="NormaleTabelle"/>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itternetztabelle5dunkel">
    <w:name w:val="Grid Table 5 Dark"/>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DDEAF6" w:themeFill="accent1" w:themeFillTint="34"/>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21">
    <w:name w:val="Grid Table 5 Dark - Accent 21"/>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1">
    <w:name w:val="Grid Table 5 Dark - Accent 31"/>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1">
    <w:name w:val="Grid Table 5 Dark - Accent 51"/>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1">
    <w:name w:val="Grid Table 5 Dark - Accent 61"/>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Gitternetztabelle6farbig">
    <w:name w:val="Grid Table 6 Colorful"/>
    <w:basedOn w:val="NormaleTabelle"/>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1">
    <w:name w:val="Grid Table 6 Colorful - Accent 11"/>
    <w:basedOn w:val="NormaleTabelle"/>
    <w:uiPriority w:val="99"/>
    <w:pPr>
      <w:spacing w:after="0" w:line="240" w:lineRule="auto"/>
    </w:pPr>
    <w:tblPr>
      <w:tblStyleRowBandSize w:val="1"/>
      <w:tblStyleColBandSize w:val="1"/>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1">
    <w:name w:val="Grid Table 6 Colorful - Accent 21"/>
    <w:basedOn w:val="NormaleTabelle"/>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1">
    <w:name w:val="Grid Table 6 Colorful - Accent 31"/>
    <w:basedOn w:val="NormaleTabelle"/>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1">
    <w:name w:val="Grid Table 6 Colorful - Accent 41"/>
    <w:basedOn w:val="NormaleTabelle"/>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1">
    <w:name w:val="Grid Table 6 Colorful - Accent 51"/>
    <w:basedOn w:val="NormaleTabelle"/>
    <w:uiPriority w:val="99"/>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1">
    <w:name w:val="Grid Table 6 Colorful - Accent 61"/>
    <w:basedOn w:val="NormaleTabelle"/>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54175" w:themeColor="accent5" w:themeShade="95"/>
        <w:sz w:val="22"/>
      </w:rPr>
      <w:tblPr/>
      <w:tcPr>
        <w:shd w:val="clear" w:color="E1EFD8" w:themeColor="accent6" w:themeTint="34" w:fill="E1EFD8" w:themeFill="accent6" w:themeFillTint="34"/>
      </w:tcPr>
    </w:tblStylePr>
    <w:tblStylePr w:type="band2Horz">
      <w:rPr>
        <w:rFonts w:ascii="Arial" w:hAnsi="Arial"/>
        <w:color w:val="254175" w:themeColor="accent5" w:themeShade="95"/>
        <w:sz w:val="22"/>
      </w:rPr>
    </w:tblStylePr>
  </w:style>
  <w:style w:type="table" w:styleId="Gitternetztabelle7farbig">
    <w:name w:val="Grid Table 7 Colorful"/>
    <w:basedOn w:val="NormaleTabelle"/>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000000"/>
          <w:left w:val="none" w:sz="0" w:space="0" w:color="000000"/>
          <w:bottom w:val="single" w:sz="4" w:space="0" w:color="7F7F7F" w:themeColor="text1" w:themeTint="80"/>
          <w:right w:val="none" w:sz="0"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000000"/>
          <w:left w:val="none" w:sz="0" w:space="0" w:color="000000"/>
          <w:bottom w:val="none" w:sz="0"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000000"/>
          <w:left w:val="single" w:sz="4" w:space="0" w:color="7F7F7F" w:themeColor="text1" w:themeTint="80"/>
          <w:bottom w:val="none" w:sz="0" w:space="0" w:color="000000"/>
          <w:right w:val="none" w:sz="0"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1">
    <w:name w:val="Grid Table 7 Colorful - Accent 11"/>
    <w:basedOn w:val="NormaleTabelle"/>
    <w:uiPriority w:val="99"/>
    <w:pPr>
      <w:spacing w:after="0" w:line="240" w:lineRule="auto"/>
    </w:pPr>
    <w:tblPr>
      <w:tblStyleRowBandSize w:val="1"/>
      <w:tblStyleColBandSize w:val="1"/>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rFonts w:ascii="Arial" w:hAnsi="Arial"/>
        <w:b/>
        <w:color w:val="ACCCEA" w:themeColor="accent1" w:themeTint="80" w:themeShade="95"/>
        <w:sz w:val="22"/>
      </w:rPr>
      <w:tblPr/>
      <w:tcPr>
        <w:tcBorders>
          <w:top w:val="none" w:sz="0" w:space="0" w:color="000000"/>
          <w:left w:val="none" w:sz="0" w:space="0" w:color="000000"/>
          <w:bottom w:val="single" w:sz="4" w:space="0" w:color="ACCCEA" w:themeColor="accent1" w:themeTint="80"/>
          <w:right w:val="none" w:sz="0" w:space="0" w:color="000000"/>
        </w:tcBorders>
        <w:shd w:val="clear" w:color="FFFFFF" w:themeColor="light1"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ACCCEA" w:themeColor="accent1" w:themeTint="80" w:themeShade="95"/>
        <w:sz w:val="22"/>
      </w:rPr>
      <w:tblPr/>
      <w:tcPr>
        <w:tcBorders>
          <w:top w:val="none" w:sz="0" w:space="0" w:color="000000"/>
          <w:left w:val="none" w:sz="0" w:space="0" w:color="000000"/>
          <w:bottom w:val="none" w:sz="0" w:space="0" w:color="000000"/>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0" w:space="0" w:color="000000"/>
          <w:left w:val="single" w:sz="4" w:space="0" w:color="ACCCEA" w:themeColor="accent1" w:themeTint="80"/>
          <w:bottom w:val="none" w:sz="0" w:space="0" w:color="000000"/>
          <w:right w:val="none" w:sz="0" w:space="0" w:color="000000"/>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1">
    <w:name w:val="Grid Table 7 Colorful - Accent 21"/>
    <w:basedOn w:val="NormaleTabelle"/>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0" w:space="0" w:color="000000"/>
          <w:left w:val="none" w:sz="0" w:space="0" w:color="000000"/>
          <w:bottom w:val="single" w:sz="4" w:space="0" w:color="F4B184" w:themeColor="accent2" w:themeTint="97"/>
          <w:right w:val="none" w:sz="0"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000000"/>
          <w:left w:val="none" w:sz="0" w:space="0" w:color="000000"/>
          <w:bottom w:val="none" w:sz="0"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000000"/>
          <w:left w:val="single" w:sz="4" w:space="0" w:color="F4B184" w:themeColor="accent2" w:themeTint="97"/>
          <w:bottom w:val="none" w:sz="0" w:space="0" w:color="000000"/>
          <w:right w:val="none" w:sz="0"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1">
    <w:name w:val="Grid Table 7 Colorful - Accent 31"/>
    <w:basedOn w:val="NormaleTabelle"/>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0" w:space="0" w:color="000000"/>
          <w:left w:val="none" w:sz="0" w:space="0" w:color="000000"/>
          <w:bottom w:val="single" w:sz="4" w:space="0" w:color="A5A5A5" w:themeColor="accent3" w:themeTint="FE"/>
          <w:right w:val="none" w:sz="0"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0" w:space="0" w:color="000000"/>
          <w:left w:val="none" w:sz="0" w:space="0" w:color="000000"/>
          <w:bottom w:val="none" w:sz="0"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000000"/>
          <w:left w:val="single" w:sz="4" w:space="0" w:color="A5A5A5" w:themeColor="accent3" w:themeTint="FE"/>
          <w:bottom w:val="none" w:sz="0" w:space="0" w:color="000000"/>
          <w:right w:val="none" w:sz="0"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1">
    <w:name w:val="Grid Table 7 Colorful - Accent 41"/>
    <w:basedOn w:val="NormaleTabelle"/>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0" w:space="0" w:color="000000"/>
          <w:left w:val="none" w:sz="0" w:space="0" w:color="000000"/>
          <w:bottom w:val="single" w:sz="4" w:space="0" w:color="FFD865" w:themeColor="accent4" w:themeTint="9A"/>
          <w:right w:val="none" w:sz="0"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000000"/>
          <w:left w:val="none" w:sz="0" w:space="0" w:color="000000"/>
          <w:bottom w:val="none" w:sz="0"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000000"/>
          <w:left w:val="single" w:sz="4" w:space="0" w:color="FFD865" w:themeColor="accent4" w:themeTint="9A"/>
          <w:bottom w:val="none" w:sz="0" w:space="0" w:color="000000"/>
          <w:right w:val="none" w:sz="0"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1">
    <w:name w:val="Grid Table 7 Colorful - Accent 51"/>
    <w:basedOn w:val="NormaleTabelle"/>
    <w:uiPriority w:val="99"/>
    <w:pPr>
      <w:spacing w:after="0" w:line="240" w:lineRule="auto"/>
    </w:pPr>
    <w:tblPr>
      <w:tblStyleRowBandSize w:val="1"/>
      <w:tblStyleColBandSize w:val="1"/>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254175" w:themeColor="accent5" w:themeShade="95"/>
        <w:sz w:val="22"/>
      </w:rPr>
      <w:tblPr/>
      <w:tcPr>
        <w:tcBorders>
          <w:top w:val="none" w:sz="0" w:space="0" w:color="000000"/>
          <w:left w:val="none" w:sz="0" w:space="0" w:color="000000"/>
          <w:bottom w:val="single" w:sz="4" w:space="0" w:color="95AFDD" w:themeColor="accent5" w:themeTint="90"/>
          <w:right w:val="none" w:sz="0" w:space="0" w:color="000000"/>
        </w:tcBorders>
        <w:shd w:val="clear" w:color="FFFFFF" w:themeColor="light1"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254175" w:themeColor="accent5" w:themeShade="95"/>
        <w:sz w:val="22"/>
      </w:rPr>
      <w:tblPr/>
      <w:tcPr>
        <w:tcBorders>
          <w:top w:val="none" w:sz="0" w:space="0" w:color="000000"/>
          <w:left w:val="none" w:sz="0" w:space="0" w:color="000000"/>
          <w:bottom w:val="none" w:sz="0" w:space="0" w:color="000000"/>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0" w:space="0" w:color="000000"/>
          <w:left w:val="single" w:sz="4" w:space="0" w:color="95AFDD" w:themeColor="accent5" w:themeTint="90"/>
          <w:bottom w:val="none" w:sz="0" w:space="0" w:color="000000"/>
          <w:right w:val="none" w:sz="0" w:space="0" w:color="000000"/>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1">
    <w:name w:val="Grid Table 7 Colorful - Accent 61"/>
    <w:basedOn w:val="NormaleTabelle"/>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0" w:space="0" w:color="000000"/>
          <w:left w:val="none" w:sz="0" w:space="0" w:color="000000"/>
          <w:bottom w:val="single" w:sz="4" w:space="0" w:color="ADD394" w:themeColor="accent6" w:themeTint="90"/>
          <w:right w:val="none" w:sz="0"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0" w:space="0" w:color="000000"/>
          <w:left w:val="none" w:sz="0" w:space="0" w:color="000000"/>
          <w:bottom w:val="none" w:sz="0"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000000"/>
          <w:left w:val="single" w:sz="4" w:space="0" w:color="ADD394" w:themeColor="accent6" w:themeTint="90"/>
          <w:bottom w:val="none" w:sz="0" w:space="0" w:color="000000"/>
          <w:right w:val="none" w:sz="0"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Listentabelle1hell">
    <w:name w:val="List Table 1 Light"/>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1">
    <w:name w:val="List Table 1 Light - Accent 1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1">
    <w:name w:val="List Table 1 Light - Accent 2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1">
    <w:name w:val="List Table 1 Light - Accent 3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1">
    <w:name w:val="List Table 1 Light - Accent 4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1">
    <w:name w:val="List Table 1 Light - Accent 5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1">
    <w:name w:val="List Table 1 Light - Accent 6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Listentabelle2">
    <w:name w:val="List Table 2"/>
    <w:basedOn w:val="NormaleTabelle"/>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1">
    <w:name w:val="List Table 2 - Accent 11"/>
    <w:basedOn w:val="NormaleTabelle"/>
    <w:uiPriority w:val="99"/>
    <w:pPr>
      <w:spacing w:after="0" w:line="240" w:lineRule="auto"/>
    </w:pPr>
    <w:tblPr>
      <w:tblStyleRowBandSize w:val="1"/>
      <w:tblStyleColBandSize w:val="1"/>
      <w:tblBorders>
        <w:top w:val="single" w:sz="4" w:space="0" w:color="A2C6E7" w:themeColor="accent1" w:themeTint="90"/>
        <w:bottom w:val="single" w:sz="4" w:space="0" w:color="A2C6E7" w:themeColor="accent1" w:themeTint="90"/>
        <w:insideH w:val="single" w:sz="4" w:space="0" w:color="A2C6E7" w:themeColor="accent1" w:themeTint="90"/>
      </w:tblBorders>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1">
    <w:name w:val="List Table 2 - Accent 21"/>
    <w:basedOn w:val="NormaleTabelle"/>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1">
    <w:name w:val="List Table 2 - Accent 31"/>
    <w:basedOn w:val="NormaleTabelle"/>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1">
    <w:name w:val="List Table 2 - Accent 41"/>
    <w:basedOn w:val="NormaleTabelle"/>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1">
    <w:name w:val="List Table 2 - Accent 51"/>
    <w:basedOn w:val="NormaleTabelle"/>
    <w:uiPriority w:val="99"/>
    <w:pPr>
      <w:spacing w:after="0" w:line="240" w:lineRule="auto"/>
    </w:pPr>
    <w:tblPr>
      <w:tblStyleRowBandSize w:val="1"/>
      <w:tblStyleColBandSize w:val="1"/>
      <w:tblBorders>
        <w:top w:val="single" w:sz="4" w:space="0" w:color="95AFDD" w:themeColor="accent5" w:themeTint="90"/>
        <w:bottom w:val="single" w:sz="4" w:space="0" w:color="95AFDD" w:themeColor="accent5" w:themeTint="90"/>
        <w:insideH w:val="single" w:sz="4" w:space="0" w:color="95AFDD" w:themeColor="accent5" w:themeTint="90"/>
      </w:tblBorders>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1">
    <w:name w:val="List Table 2 - Accent 61"/>
    <w:basedOn w:val="NormaleTabelle"/>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Listentabelle3">
    <w:name w:val="List Table 3"/>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1">
    <w:name w:val="List Table 3 - Accent 11"/>
    <w:basedOn w:val="NormaleTabelle"/>
    <w:uiPriority w:val="99"/>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1">
    <w:name w:val="List Table 3 - Accent 21"/>
    <w:basedOn w:val="NormaleTabelle"/>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1">
    <w:name w:val="List Table 3 - Accent 31"/>
    <w:basedOn w:val="NormaleTabelle"/>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1">
    <w:name w:val="List Table 3 - Accent 41"/>
    <w:basedOn w:val="NormaleTabelle"/>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1">
    <w:name w:val="List Table 3 - Accent 51"/>
    <w:basedOn w:val="NormaleTabelle"/>
    <w:uiPriority w:val="99"/>
    <w:pPr>
      <w:spacing w:after="0" w:line="240" w:lineRule="auto"/>
    </w:pPr>
    <w:tblPr>
      <w:tblStyleRowBandSize w:val="1"/>
      <w:tblStyleColBandSize w:val="1"/>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1">
    <w:name w:val="List Table 3 - Accent 61"/>
    <w:basedOn w:val="NormaleTabelle"/>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entabelle4">
    <w:name w:val="List Table 4"/>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1">
    <w:name w:val="List Table 4 - Accent 11"/>
    <w:basedOn w:val="NormaleTabelle"/>
    <w:uiPriority w:val="9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1">
    <w:name w:val="List Table 4 - Accent 21"/>
    <w:basedOn w:val="NormaleTabelle"/>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1">
    <w:name w:val="List Table 4 - Accent 31"/>
    <w:basedOn w:val="NormaleTabelle"/>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1">
    <w:name w:val="List Table 4 - Accent 41"/>
    <w:basedOn w:val="NormaleTabelle"/>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1">
    <w:name w:val="List Table 4 - Accent 51"/>
    <w:basedOn w:val="NormaleTabelle"/>
    <w:uiPriority w:val="9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1">
    <w:name w:val="List Table 4 - Accent 61"/>
    <w:basedOn w:val="NormaleTabelle"/>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Listentabelle5dunkel">
    <w:name w:val="List Table 5 Dark"/>
    <w:basedOn w:val="NormaleTabelle"/>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1">
    <w:name w:val="List Table 5 Dark - Accent 11"/>
    <w:basedOn w:val="NormaleTabelle"/>
    <w:uiPriority w:val="99"/>
    <w:pPr>
      <w:spacing w:after="0" w:line="240" w:lineRule="auto"/>
    </w:pPr>
    <w:tblPr>
      <w:tblStyleRowBandSize w:val="1"/>
      <w:tblStyleColBandSize w:val="1"/>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1">
    <w:name w:val="List Table 5 Dark - Accent 21"/>
    <w:basedOn w:val="NormaleTabelle"/>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1">
    <w:name w:val="List Table 5 Dark - Accent 31"/>
    <w:basedOn w:val="NormaleTabelle"/>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1">
    <w:name w:val="List Table 5 Dark - Accent 41"/>
    <w:basedOn w:val="NormaleTabelle"/>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1">
    <w:name w:val="List Table 5 Dark - Accent 51"/>
    <w:basedOn w:val="NormaleTabelle"/>
    <w:uiPriority w:val="99"/>
    <w:pPr>
      <w:spacing w:after="0" w:line="240" w:lineRule="auto"/>
    </w:pPr>
    <w:tblPr>
      <w:tblStyleRowBandSize w:val="1"/>
      <w:tblStyleColBandSize w:val="1"/>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1">
    <w:name w:val="List Table 5 Dark - Accent 61"/>
    <w:basedOn w:val="NormaleTabelle"/>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Listentabelle6farbig">
    <w:name w:val="List Table 6 Colorful"/>
    <w:basedOn w:val="NormaleTabelle"/>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1">
    <w:name w:val="List Table 6 Colorful - Accent 11"/>
    <w:basedOn w:val="NormaleTabelle"/>
    <w:uiPriority w:val="99"/>
    <w:pPr>
      <w:spacing w:after="0" w:line="240" w:lineRule="auto"/>
    </w:pPr>
    <w:tblPr>
      <w:tblStyleRowBandSize w:val="1"/>
      <w:tblStyleColBandSize w:val="1"/>
      <w:tblBorders>
        <w:top w:val="single" w:sz="4" w:space="0" w:color="5B9BD5" w:themeColor="accent1"/>
        <w:bottom w:val="single" w:sz="4" w:space="0" w:color="5B9BD5" w:themeColor="accent1"/>
      </w:tblBorders>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1">
    <w:name w:val="List Table 6 Colorful - Accent 21"/>
    <w:basedOn w:val="NormaleTabelle"/>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1">
    <w:name w:val="List Table 6 Colorful - Accent 31"/>
    <w:basedOn w:val="NormaleTabelle"/>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1">
    <w:name w:val="List Table 6 Colorful - Accent 41"/>
    <w:basedOn w:val="NormaleTabelle"/>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1">
    <w:name w:val="List Table 6 Colorful - Accent 51"/>
    <w:basedOn w:val="NormaleTabelle"/>
    <w:uiPriority w:val="99"/>
    <w:pPr>
      <w:spacing w:after="0" w:line="240" w:lineRule="auto"/>
    </w:pPr>
    <w:tblPr>
      <w:tblStyleRowBandSize w:val="1"/>
      <w:tblStyleColBandSize w:val="1"/>
      <w:tblBorders>
        <w:top w:val="single" w:sz="4" w:space="0" w:color="8DA9DB" w:themeColor="accent5" w:themeTint="9A"/>
        <w:bottom w:val="single" w:sz="4" w:space="0" w:color="8DA9DB" w:themeColor="accent5" w:themeTint="9A"/>
      </w:tblBorders>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1">
    <w:name w:val="List Table 6 Colorful - Accent 61"/>
    <w:basedOn w:val="NormaleTabelle"/>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Listentabelle7farbig">
    <w:name w:val="List Table 7 Colorful"/>
    <w:basedOn w:val="NormaleTabelle"/>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000000"/>
          <w:left w:val="none" w:sz="0" w:space="0" w:color="000000"/>
          <w:bottom w:val="single" w:sz="4" w:space="0" w:color="7F7F7F" w:themeColor="text1" w:themeTint="80"/>
          <w:right w:val="none" w:sz="0"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000000"/>
          <w:left w:val="none" w:sz="0" w:space="0" w:color="000000"/>
          <w:bottom w:val="none" w:sz="0"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000000"/>
          <w:left w:val="single" w:sz="4" w:space="0" w:color="7F7F7F" w:themeColor="text1" w:themeTint="80"/>
          <w:bottom w:val="none" w:sz="0" w:space="0" w:color="000000"/>
          <w:right w:val="none" w:sz="0"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1">
    <w:name w:val="List Table 7 Colorful - Accent 11"/>
    <w:basedOn w:val="NormaleTabelle"/>
    <w:uiPriority w:val="99"/>
    <w:pPr>
      <w:spacing w:after="0" w:line="240" w:lineRule="auto"/>
    </w:pPr>
    <w:tblPr>
      <w:tblStyleRowBandSize w:val="1"/>
      <w:tblStyleColBandSize w:val="1"/>
      <w:tblBorders>
        <w:right w:val="single" w:sz="4" w:space="0" w:color="5B9BD5" w:themeColor="accent1"/>
      </w:tblBorders>
    </w:tblPr>
    <w:tblStylePr w:type="firstRow">
      <w:rPr>
        <w:rFonts w:ascii="Arial" w:hAnsi="Arial"/>
        <w:i/>
        <w:color w:val="245A8D" w:themeColor="accent1" w:themeShade="95"/>
        <w:sz w:val="22"/>
      </w:rPr>
      <w:tblPr/>
      <w:tcPr>
        <w:tcBorders>
          <w:top w:val="none" w:sz="0" w:space="0" w:color="000000"/>
          <w:left w:val="none" w:sz="0" w:space="0" w:color="000000"/>
          <w:bottom w:val="single" w:sz="4" w:space="0" w:color="5B9BD5" w:themeColor="accent1"/>
          <w:right w:val="none" w:sz="0" w:space="0" w:color="000000"/>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0" w:space="0" w:color="000000"/>
          <w:left w:val="none" w:sz="0" w:space="0" w:color="000000"/>
          <w:bottom w:val="none" w:sz="0" w:space="0" w:color="000000"/>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0" w:space="0" w:color="000000"/>
          <w:left w:val="single" w:sz="4" w:space="0" w:color="5B9BD5" w:themeColor="accent1"/>
          <w:bottom w:val="none" w:sz="0" w:space="0" w:color="000000"/>
          <w:right w:val="none" w:sz="0" w:space="0" w:color="000000"/>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1">
    <w:name w:val="List Table 7 Colorful - Accent 21"/>
    <w:basedOn w:val="NormaleTabelle"/>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0" w:space="0" w:color="000000"/>
          <w:left w:val="none" w:sz="0" w:space="0" w:color="000000"/>
          <w:bottom w:val="single" w:sz="4" w:space="0" w:color="F4B184" w:themeColor="accent2" w:themeTint="97"/>
          <w:right w:val="none" w:sz="0"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000000"/>
          <w:left w:val="none" w:sz="0" w:space="0" w:color="000000"/>
          <w:bottom w:val="none" w:sz="0"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000000"/>
          <w:left w:val="single" w:sz="4" w:space="0" w:color="F4B184" w:themeColor="accent2" w:themeTint="97"/>
          <w:bottom w:val="none" w:sz="0" w:space="0" w:color="000000"/>
          <w:right w:val="none" w:sz="0"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1">
    <w:name w:val="List Table 7 Colorful - Accent 31"/>
    <w:basedOn w:val="NormaleTabelle"/>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0" w:space="0" w:color="000000"/>
          <w:left w:val="none" w:sz="0" w:space="0" w:color="000000"/>
          <w:bottom w:val="single" w:sz="4" w:space="0" w:color="C9C9C9" w:themeColor="accent3" w:themeTint="98"/>
          <w:right w:val="none" w:sz="0"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0" w:space="0" w:color="000000"/>
          <w:left w:val="none" w:sz="0" w:space="0" w:color="000000"/>
          <w:bottom w:val="none" w:sz="0"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000000"/>
          <w:left w:val="single" w:sz="4" w:space="0" w:color="C9C9C9" w:themeColor="accent3" w:themeTint="98"/>
          <w:bottom w:val="none" w:sz="0" w:space="0" w:color="000000"/>
          <w:right w:val="none" w:sz="0"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1">
    <w:name w:val="List Table 7 Colorful - Accent 41"/>
    <w:basedOn w:val="NormaleTabelle"/>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0" w:space="0" w:color="000000"/>
          <w:left w:val="none" w:sz="0" w:space="0" w:color="000000"/>
          <w:bottom w:val="single" w:sz="4" w:space="0" w:color="FFD865" w:themeColor="accent4" w:themeTint="9A"/>
          <w:right w:val="none" w:sz="0"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000000"/>
          <w:left w:val="none" w:sz="0" w:space="0" w:color="000000"/>
          <w:bottom w:val="none" w:sz="0"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000000"/>
          <w:left w:val="single" w:sz="4" w:space="0" w:color="FFD865" w:themeColor="accent4" w:themeTint="9A"/>
          <w:bottom w:val="none" w:sz="0" w:space="0" w:color="000000"/>
          <w:right w:val="none" w:sz="0"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1">
    <w:name w:val="List Table 7 Colorful - Accent 51"/>
    <w:basedOn w:val="NormaleTabelle"/>
    <w:uiPriority w:val="99"/>
    <w:pPr>
      <w:spacing w:after="0" w:line="240" w:lineRule="auto"/>
    </w:pPr>
    <w:tblPr>
      <w:tblStyleRowBandSize w:val="1"/>
      <w:tblStyleColBandSize w:val="1"/>
      <w:tblBorders>
        <w:right w:val="single" w:sz="4" w:space="0" w:color="8DA9DB" w:themeColor="accent5" w:themeTint="9A"/>
      </w:tblBorders>
    </w:tblPr>
    <w:tblStylePr w:type="firstRow">
      <w:rPr>
        <w:rFonts w:ascii="Arial" w:hAnsi="Arial"/>
        <w:i/>
        <w:color w:val="8DA9DB" w:themeColor="accent5" w:themeTint="9A" w:themeShade="95"/>
        <w:sz w:val="22"/>
      </w:rPr>
      <w:tblPr/>
      <w:tcPr>
        <w:tcBorders>
          <w:top w:val="none" w:sz="0" w:space="0" w:color="000000"/>
          <w:left w:val="none" w:sz="0" w:space="0" w:color="000000"/>
          <w:bottom w:val="single" w:sz="4" w:space="0" w:color="8DA9DB" w:themeColor="accent5" w:themeTint="9A"/>
          <w:right w:val="none" w:sz="0" w:space="0" w:color="000000"/>
        </w:tcBorders>
        <w:shd w:val="clear" w:color="FFFFFF" w:themeColor="light1"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8DA9DB" w:themeColor="accent5" w:themeTint="9A" w:themeShade="95"/>
        <w:sz w:val="22"/>
      </w:rPr>
      <w:tblPr/>
      <w:tcPr>
        <w:tcBorders>
          <w:top w:val="none" w:sz="0" w:space="0" w:color="000000"/>
          <w:left w:val="none" w:sz="0" w:space="0" w:color="000000"/>
          <w:bottom w:val="none" w:sz="0" w:space="0" w:color="000000"/>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0" w:space="0" w:color="000000"/>
          <w:left w:val="single" w:sz="4" w:space="0" w:color="8DA9DB" w:themeColor="accent5" w:themeTint="9A"/>
          <w:bottom w:val="none" w:sz="0" w:space="0" w:color="000000"/>
          <w:right w:val="none" w:sz="0" w:space="0" w:color="000000"/>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1">
    <w:name w:val="List Table 7 Colorful - Accent 61"/>
    <w:basedOn w:val="NormaleTabelle"/>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0" w:space="0" w:color="000000"/>
          <w:left w:val="none" w:sz="0" w:space="0" w:color="000000"/>
          <w:bottom w:val="single" w:sz="4" w:space="0" w:color="A9D08E" w:themeColor="accent6" w:themeTint="98"/>
          <w:right w:val="none" w:sz="0"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0" w:space="0" w:color="000000"/>
          <w:left w:val="none" w:sz="0" w:space="0" w:color="000000"/>
          <w:bottom w:val="none" w:sz="0"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000000"/>
          <w:left w:val="single" w:sz="4" w:space="0" w:color="A9D08E" w:themeColor="accent6" w:themeTint="98"/>
          <w:bottom w:val="none" w:sz="0" w:space="0" w:color="000000"/>
          <w:right w:val="none" w:sz="0"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NormaleTabelle"/>
    <w:uiPriority w:val="99"/>
    <w:pPr>
      <w:spacing w:after="0" w:line="240" w:lineRule="auto"/>
    </w:pPr>
    <w:rPr>
      <w:color w:val="404040"/>
      <w:sz w:val="20"/>
      <w:szCs w:val="20"/>
      <w:lang w:val="sk-SK" w:eastAsia="sk-SK"/>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NormaleTabelle"/>
    <w:uiPriority w:val="99"/>
    <w:pPr>
      <w:spacing w:after="0" w:line="240" w:lineRule="auto"/>
    </w:pPr>
    <w:rPr>
      <w:color w:val="404040"/>
      <w:sz w:val="20"/>
      <w:szCs w:val="20"/>
      <w:lang w:val="sk-SK" w:eastAsia="sk-SK"/>
    </w:rPr>
    <w:tblPr>
      <w:tblStyleRowBandSize w:val="1"/>
      <w:tblStyleColBandSize w:val="1"/>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NormaleTabelle"/>
    <w:uiPriority w:val="99"/>
    <w:pPr>
      <w:spacing w:after="0" w:line="240" w:lineRule="auto"/>
    </w:pPr>
    <w:rPr>
      <w:color w:val="404040"/>
      <w:sz w:val="20"/>
      <w:szCs w:val="20"/>
      <w:lang w:val="sk-SK" w:eastAsia="sk-SK"/>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NormaleTabelle"/>
    <w:uiPriority w:val="99"/>
    <w:pPr>
      <w:spacing w:after="0" w:line="240" w:lineRule="auto"/>
    </w:pPr>
    <w:rPr>
      <w:color w:val="404040"/>
      <w:sz w:val="20"/>
      <w:szCs w:val="20"/>
      <w:lang w:val="sk-SK" w:eastAsia="sk-SK"/>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NormaleTabelle"/>
    <w:uiPriority w:val="99"/>
    <w:pPr>
      <w:spacing w:after="0" w:line="240" w:lineRule="auto"/>
    </w:pPr>
    <w:rPr>
      <w:color w:val="404040"/>
      <w:sz w:val="20"/>
      <w:szCs w:val="20"/>
      <w:lang w:val="sk-SK" w:eastAsia="sk-SK"/>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NormaleTabelle"/>
    <w:uiPriority w:val="99"/>
    <w:pPr>
      <w:spacing w:after="0" w:line="240" w:lineRule="auto"/>
    </w:pPr>
    <w:rPr>
      <w:color w:val="404040"/>
      <w:sz w:val="20"/>
      <w:szCs w:val="20"/>
      <w:lang w:val="sk-SK" w:eastAsia="sk-SK"/>
    </w:rPr>
    <w:tblPr>
      <w:tblStyleRowBandSize w:val="1"/>
      <w:tblStyleColBandSize w:val="1"/>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NormaleTabelle"/>
    <w:uiPriority w:val="99"/>
    <w:pPr>
      <w:spacing w:after="0" w:line="240" w:lineRule="auto"/>
    </w:pPr>
    <w:rPr>
      <w:color w:val="404040"/>
      <w:sz w:val="20"/>
      <w:szCs w:val="20"/>
      <w:lang w:val="sk-SK" w:eastAsia="sk-SK"/>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NormaleTabelle"/>
    <w:uiPriority w:val="99"/>
    <w:pPr>
      <w:spacing w:after="0" w:line="240" w:lineRule="auto"/>
    </w:pPr>
    <w:rPr>
      <w:color w:val="404040"/>
      <w:sz w:val="20"/>
      <w:szCs w:val="20"/>
      <w:lang w:val="sk-SK" w:eastAsia="sk-SK"/>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NormaleTabelle"/>
    <w:uiPriority w:val="99"/>
    <w:pPr>
      <w:spacing w:after="0" w:line="240" w:lineRule="auto"/>
    </w:pPr>
    <w:rPr>
      <w:color w:val="404040"/>
      <w:sz w:val="20"/>
      <w:szCs w:val="20"/>
      <w:lang w:val="sk-SK" w:eastAsia="sk-SK"/>
    </w:rPr>
    <w:tblPr>
      <w:tblStyleRowBandSize w:val="1"/>
      <w:tblStyleColBandSize w:val="1"/>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NormaleTabelle"/>
    <w:uiPriority w:val="99"/>
    <w:pPr>
      <w:spacing w:after="0" w:line="240" w:lineRule="auto"/>
    </w:pPr>
    <w:rPr>
      <w:color w:val="404040"/>
      <w:sz w:val="20"/>
      <w:szCs w:val="20"/>
      <w:lang w:val="sk-SK" w:eastAsia="sk-SK"/>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NormaleTabelle"/>
    <w:uiPriority w:val="99"/>
    <w:pPr>
      <w:spacing w:after="0" w:line="240" w:lineRule="auto"/>
    </w:pPr>
    <w:rPr>
      <w:color w:val="404040"/>
      <w:sz w:val="20"/>
      <w:szCs w:val="20"/>
      <w:lang w:val="sk-SK" w:eastAsia="sk-SK"/>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NormaleTabelle"/>
    <w:uiPriority w:val="99"/>
    <w:pPr>
      <w:spacing w:after="0" w:line="240" w:lineRule="auto"/>
    </w:pPr>
    <w:rPr>
      <w:color w:val="404040"/>
      <w:sz w:val="20"/>
      <w:szCs w:val="20"/>
      <w:lang w:val="sk-SK" w:eastAsia="sk-SK"/>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NormaleTabelle"/>
    <w:uiPriority w:val="99"/>
    <w:pPr>
      <w:spacing w:after="0" w:line="240" w:lineRule="auto"/>
    </w:pPr>
    <w:rPr>
      <w:color w:val="404040"/>
      <w:sz w:val="20"/>
      <w:szCs w:val="20"/>
      <w:lang w:val="sk-SK" w:eastAsia="sk-SK"/>
    </w:rPr>
    <w:tblPr>
      <w:tblStyleRowBandSize w:val="1"/>
      <w:tblStyleColBandSize w:val="1"/>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NormaleTabelle"/>
    <w:uiPriority w:val="99"/>
    <w:pPr>
      <w:spacing w:after="0" w:line="240" w:lineRule="auto"/>
    </w:pPr>
    <w:rPr>
      <w:color w:val="404040"/>
      <w:sz w:val="20"/>
      <w:szCs w:val="20"/>
      <w:lang w:val="sk-SK" w:eastAsia="sk-SK"/>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NormaleTabelle"/>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NormaleTabelle"/>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NormaleTabelle"/>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NormaleTabelle"/>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NormaleTabelle"/>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NormaleTabelle"/>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styleId="Hyperlink">
    <w:name w:val="Hyperlink"/>
    <w:uiPriority w:val="99"/>
    <w:unhideWhenUsed/>
    <w:rPr>
      <w:color w:val="0563C1" w:themeColor="hyperlink"/>
      <w:u w:val="single"/>
    </w:rPr>
  </w:style>
  <w:style w:type="paragraph" w:styleId="Funotentext">
    <w:name w:val="footnote text"/>
    <w:basedOn w:val="Standard"/>
    <w:link w:val="FunotentextZchn"/>
    <w:uiPriority w:val="99"/>
    <w:semiHidden/>
    <w:unhideWhenUsed/>
    <w:pPr>
      <w:spacing w:after="40" w:line="240" w:lineRule="auto"/>
    </w:pPr>
    <w:rPr>
      <w:sz w:val="18"/>
    </w:rPr>
  </w:style>
  <w:style w:type="character" w:customStyle="1" w:styleId="FunotentextZchn">
    <w:name w:val="Fußnotentext Zchn"/>
    <w:link w:val="Funotentext"/>
    <w:uiPriority w:val="99"/>
    <w:rPr>
      <w:sz w:val="18"/>
    </w:rPr>
  </w:style>
  <w:style w:type="character" w:styleId="Funotenzeichen">
    <w:name w:val="footnote reference"/>
    <w:basedOn w:val="Absatz-Standardschriftart"/>
    <w:uiPriority w:val="99"/>
    <w:unhideWhenUsed/>
    <w:rPr>
      <w:vertAlign w:val="superscript"/>
    </w:rPr>
  </w:style>
  <w:style w:type="paragraph" w:styleId="Endnotentext">
    <w:name w:val="endnote text"/>
    <w:basedOn w:val="Standard"/>
    <w:link w:val="EndnotentextZchn"/>
    <w:uiPriority w:val="99"/>
    <w:semiHidden/>
    <w:unhideWhenUsed/>
    <w:pPr>
      <w:spacing w:after="0" w:line="240" w:lineRule="auto"/>
    </w:pPr>
    <w:rPr>
      <w:sz w:val="20"/>
    </w:rPr>
  </w:style>
  <w:style w:type="character" w:customStyle="1" w:styleId="EndnotentextZchn">
    <w:name w:val="Endnotentext Zchn"/>
    <w:link w:val="Endnotentext"/>
    <w:uiPriority w:val="99"/>
    <w:rPr>
      <w:sz w:val="20"/>
    </w:rPr>
  </w:style>
  <w:style w:type="character" w:styleId="Endnotenzeichen">
    <w:name w:val="endnote reference"/>
    <w:basedOn w:val="Absatz-Standardschriftart"/>
    <w:uiPriority w:val="99"/>
    <w:semiHidden/>
    <w:unhideWhenUsed/>
    <w:rPr>
      <w:vertAlign w:val="superscript"/>
    </w:rPr>
  </w:style>
  <w:style w:type="paragraph" w:styleId="Verzeichnis1">
    <w:name w:val="toc 1"/>
    <w:basedOn w:val="Standard"/>
    <w:next w:val="Standard"/>
    <w:uiPriority w:val="39"/>
    <w:unhideWhenUsed/>
    <w:pPr>
      <w:spacing w:after="57"/>
    </w:pPr>
  </w:style>
  <w:style w:type="paragraph" w:styleId="Verzeichnis2">
    <w:name w:val="toc 2"/>
    <w:basedOn w:val="Standard"/>
    <w:next w:val="Standard"/>
    <w:uiPriority w:val="39"/>
    <w:unhideWhenUsed/>
    <w:pPr>
      <w:spacing w:after="57"/>
      <w:ind w:left="283"/>
    </w:pPr>
  </w:style>
  <w:style w:type="paragraph" w:styleId="Verzeichnis3">
    <w:name w:val="toc 3"/>
    <w:basedOn w:val="Standard"/>
    <w:next w:val="Standard"/>
    <w:uiPriority w:val="39"/>
    <w:unhideWhenUsed/>
    <w:pPr>
      <w:spacing w:after="57"/>
      <w:ind w:left="567"/>
    </w:pPr>
  </w:style>
  <w:style w:type="paragraph" w:styleId="Verzeichnis4">
    <w:name w:val="toc 4"/>
    <w:basedOn w:val="Standard"/>
    <w:next w:val="Standard"/>
    <w:uiPriority w:val="39"/>
    <w:unhideWhenUsed/>
    <w:pPr>
      <w:spacing w:after="57"/>
      <w:ind w:left="850"/>
    </w:pPr>
  </w:style>
  <w:style w:type="paragraph" w:styleId="Verzeichnis5">
    <w:name w:val="toc 5"/>
    <w:basedOn w:val="Standard"/>
    <w:next w:val="Standard"/>
    <w:uiPriority w:val="39"/>
    <w:unhideWhenUsed/>
    <w:pPr>
      <w:spacing w:after="57"/>
      <w:ind w:left="1134"/>
    </w:pPr>
  </w:style>
  <w:style w:type="paragraph" w:styleId="Verzeichnis6">
    <w:name w:val="toc 6"/>
    <w:basedOn w:val="Standard"/>
    <w:next w:val="Standard"/>
    <w:uiPriority w:val="39"/>
    <w:unhideWhenUsed/>
    <w:pPr>
      <w:spacing w:after="57"/>
      <w:ind w:left="1417"/>
    </w:pPr>
  </w:style>
  <w:style w:type="paragraph" w:styleId="Verzeichnis7">
    <w:name w:val="toc 7"/>
    <w:basedOn w:val="Standard"/>
    <w:next w:val="Standard"/>
    <w:uiPriority w:val="39"/>
    <w:unhideWhenUsed/>
    <w:pPr>
      <w:spacing w:after="57"/>
      <w:ind w:left="1701"/>
    </w:pPr>
  </w:style>
  <w:style w:type="paragraph" w:styleId="Verzeichnis8">
    <w:name w:val="toc 8"/>
    <w:basedOn w:val="Standard"/>
    <w:next w:val="Standard"/>
    <w:uiPriority w:val="39"/>
    <w:unhideWhenUsed/>
    <w:pPr>
      <w:spacing w:after="57"/>
      <w:ind w:left="1984"/>
    </w:pPr>
  </w:style>
  <w:style w:type="paragraph" w:styleId="Verzeichnis9">
    <w:name w:val="toc 9"/>
    <w:basedOn w:val="Standard"/>
    <w:next w:val="Standard"/>
    <w:uiPriority w:val="39"/>
    <w:unhideWhenUsed/>
    <w:pPr>
      <w:spacing w:after="57"/>
      <w:ind w:left="2268"/>
    </w:pPr>
  </w:style>
  <w:style w:type="paragraph" w:styleId="Inhaltsverzeichnisberschrift">
    <w:name w:val="TOC Heading"/>
    <w:uiPriority w:val="39"/>
    <w:unhideWhenUsed/>
  </w:style>
  <w:style w:type="paragraph" w:styleId="Abbildungsverzeichnis">
    <w:name w:val="table of figures"/>
    <w:basedOn w:val="Standard"/>
    <w:next w:val="Standard"/>
    <w:uiPriority w:val="99"/>
    <w:unhideWhenUsed/>
    <w:pPr>
      <w:spacing w:after="0"/>
    </w:pPr>
  </w:style>
  <w:style w:type="table" w:styleId="Tabellenraster">
    <w:name w:val="Table Grid"/>
    <w:basedOn w:val="NormaleTabelle"/>
    <w:uiPriority w:val="3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Kopfzeile">
    <w:name w:val="header"/>
    <w:basedOn w:val="Standard"/>
    <w:link w:val="KopfzeileZchn"/>
    <w:uiPriority w:val="99"/>
    <w:unhideWhenUsed/>
    <w:pPr>
      <w:tabs>
        <w:tab w:val="center" w:pos="4153"/>
        <w:tab w:val="right" w:pos="8306"/>
      </w:tabs>
      <w:spacing w:after="0" w:line="240" w:lineRule="auto"/>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4153"/>
        <w:tab w:val="right" w:pos="8306"/>
      </w:tabs>
      <w:spacing w:after="0" w:line="240" w:lineRule="auto"/>
    </w:pPr>
  </w:style>
  <w:style w:type="character" w:customStyle="1" w:styleId="FuzeileZchn">
    <w:name w:val="Fußzeile Zchn"/>
    <w:basedOn w:val="Absatz-Standardschriftart"/>
    <w:link w:val="Fuzeile"/>
    <w:uiPriority w:val="99"/>
  </w:style>
  <w:style w:type="paragraph" w:styleId="Listenabsatz">
    <w:name w:val="List Paragraph"/>
    <w:basedOn w:val="Standard"/>
    <w:uiPriority w:val="34"/>
    <w:qFormat/>
    <w:pPr>
      <w:ind w:left="720"/>
      <w:contextualSpacing/>
    </w:pPr>
  </w:style>
  <w:style w:type="paragraph" w:customStyle="1" w:styleId="FTphase">
    <w:name w:val="FT phase"/>
    <w:basedOn w:val="berschrift2"/>
    <w:next w:val="Standard"/>
    <w:qFormat/>
    <w:pPr>
      <w:ind w:left="360" w:hanging="360"/>
    </w:pPr>
    <w:rPr>
      <w:b/>
      <w:sz w:val="28"/>
    </w:rPr>
  </w:style>
  <w:style w:type="paragraph" w:customStyle="1" w:styleId="FTactivityassignment">
    <w:name w:val="FT activity assignment"/>
    <w:basedOn w:val="Standard"/>
    <w:qFormat/>
    <w:pPr>
      <w:pBdr>
        <w:top w:val="single" w:sz="2" w:space="1" w:color="299AF5"/>
        <w:bottom w:val="single" w:sz="2" w:space="1" w:color="299AF5"/>
      </w:pBdr>
    </w:pPr>
    <w:rPr>
      <w:rFonts w:ascii="Arial" w:hAnsi="Arial"/>
      <w:iCs/>
      <w:szCs w:val="28"/>
    </w:rPr>
  </w:style>
  <w:style w:type="paragraph" w:customStyle="1" w:styleId="FTNumberoftheactivity">
    <w:name w:val="FT Number of the activity"/>
    <w:basedOn w:val="berschrift2"/>
    <w:next w:val="FTactivityassignment"/>
    <w:qFormat/>
    <w:pPr>
      <w:numPr>
        <w:numId w:val="8"/>
      </w:numPr>
      <w:pBdr>
        <w:top w:val="single" w:sz="2" w:space="1" w:color="299AF5"/>
        <w:bottom w:val="single" w:sz="2" w:space="1" w:color="299AF5"/>
      </w:pBdr>
      <w:spacing w:after="0"/>
      <w:ind w:left="357" w:hanging="357"/>
    </w:pPr>
    <w:rPr>
      <w:sz w:val="22"/>
      <w:szCs w:val="20"/>
    </w:rPr>
  </w:style>
  <w:style w:type="paragraph" w:customStyle="1" w:styleId="FTLessonNo">
    <w:name w:val="FT Lesson No"/>
    <w:basedOn w:val="berschrift1"/>
    <w:qFormat/>
    <w:pPr>
      <w:numPr>
        <w:numId w:val="9"/>
      </w:numPr>
      <w:pBdr>
        <w:top w:val="single" w:sz="12" w:space="1" w:color="FFB800"/>
        <w:left w:val="single" w:sz="12" w:space="4" w:color="FFB800"/>
        <w:bottom w:val="single" w:sz="12" w:space="1" w:color="FFB800"/>
        <w:right w:val="single" w:sz="12" w:space="4" w:color="FFB800"/>
      </w:pBdr>
      <w:spacing w:line="240" w:lineRule="auto"/>
      <w:ind w:left="357" w:hanging="357"/>
      <w:jc w:val="center"/>
    </w:pPr>
    <w:rPr>
      <w:b/>
      <w:color w:val="FFB800"/>
      <w:sz w:val="24"/>
    </w:rPr>
  </w:style>
  <w:style w:type="character" w:styleId="NichtaufgelsteErwhnung">
    <w:name w:val="Unresolved Mention"/>
    <w:basedOn w:val="Absatz-Standardschriftart"/>
    <w:uiPriority w:val="99"/>
    <w:semiHidden/>
    <w:unhideWhenUsed/>
    <w:rPr>
      <w:color w:val="605E5C"/>
      <w:shd w:val="clear" w:color="auto" w:fill="E1DFDD"/>
    </w:rPr>
  </w:style>
  <w:style w:type="character" w:styleId="BesuchterLink">
    <w:name w:val="FollowedHyperlink"/>
    <w:basedOn w:val="Absatz-Standardschriftart"/>
    <w:uiPriority w:val="99"/>
    <w:semiHidden/>
    <w:unhideWhenUsed/>
    <w:rPr>
      <w:color w:val="954F72" w:themeColor="followedHyperlink"/>
      <w:u w:val="single"/>
    </w:rPr>
  </w:style>
  <w:style w:type="table" w:customStyle="1" w:styleId="TableGrid1">
    <w:name w:val="Table Grid1"/>
    <w:basedOn w:val="NormaleTabelle"/>
    <w:next w:val="Tabellenraster"/>
    <w:uiPriority w:val="39"/>
    <w:pPr>
      <w:spacing w:after="0" w:line="240" w:lineRule="auto"/>
    </w:pPr>
    <w:rPr>
      <w:rFonts w:ascii="Calibri" w:eastAsia="SimSu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KeinLeerraumZchn">
    <w:name w:val="Kein Leerraum Zchn"/>
    <w:basedOn w:val="Absatz-Standardschriftart"/>
    <w:link w:val="KeinLeerraum"/>
    <w:uiPriority w:val="1"/>
    <w:rsid w:val="00323E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app.dwo.nl/embod/?responsive=true&amp;locale=en&amp;profile=108&amp;hash=%23s%3A706362"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image" Target="media/image3.png"/><Relationship Id="rId25" Type="http://schemas.openxmlformats.org/officeDocument/2006/relationships/header" Target="header2.xml"/><Relationship Id="rId2" Type="http://schemas.openxmlformats.org/officeDocument/2006/relationships/numbering" Target="numbering.xml"/><Relationship Id="rId20" Type="http://schemas.openxmlformats.org/officeDocument/2006/relationships/image" Target="media/image6.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1.xml"/><Relationship Id="rId5" Type="http://schemas.openxmlformats.org/officeDocument/2006/relationships/webSettings" Target="webSettings.xml"/><Relationship Id="rId23" Type="http://schemas.openxmlformats.org/officeDocument/2006/relationships/image" Target="media/image8.png"/><Relationship Id="rId28" Type="http://schemas.openxmlformats.org/officeDocument/2006/relationships/header" Target="header3.xml"/><Relationship Id="rId10" Type="http://schemas.openxmlformats.org/officeDocument/2006/relationships/hyperlink" Target="https://app.dwo.nl/embod/?locale=en&amp;profile=108&amp;hash=%23s%3A703843"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22" Type="http://schemas.openxmlformats.org/officeDocument/2006/relationships/image" Target="media/image5.png"/><Relationship Id="rId27" Type="http://schemas.openxmlformats.org/officeDocument/2006/relationships/footer" Target="footer2.xml"/><Relationship Id="rId30" Type="http://schemas.openxmlformats.org/officeDocument/2006/relationships/fontTable" Target="fontTable.xml"/></Relationships>
</file>

<file path=word/_rels/footer3.xml.rels><?xml version="1.0" encoding="UTF-8" standalone="yes"?>
<Relationships xmlns="http://schemas.openxmlformats.org/package/2006/relationships"><Relationship Id="rId3" Type="http://schemas.openxmlformats.org/officeDocument/2006/relationships/hyperlink" Target="https://creativecommons.org/licenses/by-sa/4.0/" TargetMode="External"/><Relationship Id="rId2" Type="http://schemas.openxmlformats.org/officeDocument/2006/relationships/image" Target="media/image9.png"/><Relationship Id="rId1" Type="http://schemas.openxmlformats.org/officeDocument/2006/relationships/hyperlink" Target="https://www.funthink.eu/default-title/advisory-board"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8.jp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w:settings xmlns:w="http://schemas.openxmlformats.org/wordprocessingml/2006/main">
  <w:SpecialFormsHighlight w:val="c9c8ff"/>
</w:settings>
</file>

<file path=customXml/itemProps1.xml><?xml version="1.0" encoding="utf-8"?>
<ds:datastoreItem xmlns:ds="http://schemas.openxmlformats.org/officeDocument/2006/customXml" ds:itemID="{5D0AEA6B-E499-4EEF-98A3-AFBB261C493E}">
  <ds:schemaRefs>
    <ds:schemaRef ds:uri="http://schemas.openxmlformats.org/wordprocessingml/2006/main"/>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815</Words>
  <Characters>5136</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5940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Frey, Kerstin</cp:lastModifiedBy>
  <cp:revision>12</cp:revision>
  <dcterms:created xsi:type="dcterms:W3CDTF">2023-08-29T12:26:00Z</dcterms:created>
  <dcterms:modified xsi:type="dcterms:W3CDTF">2023-09-18T14:28:00Z</dcterms:modified>
</cp:coreProperties>
</file>