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CCFF"/>
        <w:tblLook w:val="04A0" w:firstRow="1" w:lastRow="0" w:firstColumn="1" w:lastColumn="0" w:noHBand="0" w:noVBand="1"/>
      </w:tblPr>
      <w:tblGrid>
        <w:gridCol w:w="9016"/>
      </w:tblGrid>
      <w:tr w:rsidR="00C87325" w:rsidRPr="00C4132D" w14:paraId="3799BF59" w14:textId="77777777" w:rsidTr="00F250F9">
        <w:tc>
          <w:tcPr>
            <w:tcW w:w="9016" w:type="dxa"/>
            <w:shd w:val="clear" w:color="auto" w:fill="299AF5"/>
          </w:tcPr>
          <w:p w14:paraId="2AE8949B" w14:textId="54E41D76" w:rsidR="00C87325" w:rsidRPr="00C4132D" w:rsidRDefault="00E5169E">
            <w:pPr>
              <w:jc w:val="center"/>
              <w:rPr>
                <w:rFonts w:ascii="Arial" w:hAnsi="Arial" w:cs="Arial"/>
                <w:b/>
                <w:sz w:val="24"/>
                <w:szCs w:val="24"/>
              </w:rPr>
            </w:pPr>
            <w:r w:rsidRPr="00C4132D">
              <w:rPr>
                <w:rFonts w:ascii="Arial" w:hAnsi="Arial" w:cs="Arial"/>
                <w:b/>
                <w:color w:val="FFFFFF" w:themeColor="background1"/>
                <w:sz w:val="36"/>
                <w:szCs w:val="36"/>
              </w:rPr>
              <w:t>Plán vyučovacej hodiny</w:t>
            </w:r>
          </w:p>
        </w:tc>
      </w:tr>
    </w:tbl>
    <w:p w14:paraId="204E8649" w14:textId="77777777" w:rsidR="00C87325" w:rsidRPr="00C4132D" w:rsidRDefault="00C87325">
      <w:pPr>
        <w:rPr>
          <w:rFonts w:ascii="Arial" w:hAnsi="Arial" w:cs="Arial"/>
        </w:rPr>
      </w:pPr>
    </w:p>
    <w:tbl>
      <w:tblPr>
        <w:tblStyle w:val="Mriekatabuky"/>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2547"/>
        <w:gridCol w:w="2268"/>
        <w:gridCol w:w="1400"/>
        <w:gridCol w:w="1400"/>
        <w:gridCol w:w="1401"/>
      </w:tblGrid>
      <w:tr w:rsidR="00C87325" w:rsidRPr="00C4132D" w14:paraId="00AE98AA" w14:textId="77777777" w:rsidTr="00A82F7B">
        <w:tc>
          <w:tcPr>
            <w:tcW w:w="2547" w:type="dxa"/>
            <w:tcBorders>
              <w:top w:val="single" w:sz="12" w:space="0" w:color="FFC000" w:themeColor="accent4"/>
              <w:left w:val="single" w:sz="4" w:space="0" w:color="FFB800"/>
              <w:right w:val="single" w:sz="4" w:space="0" w:color="FFB800"/>
            </w:tcBorders>
          </w:tcPr>
          <w:p w14:paraId="7F8266E6" w14:textId="669C7EE0" w:rsidR="00C87325" w:rsidRPr="00C4132D" w:rsidRDefault="00FE1707">
            <w:pPr>
              <w:rPr>
                <w:rFonts w:ascii="Arial" w:hAnsi="Arial" w:cs="Arial"/>
                <w:b/>
              </w:rPr>
            </w:pPr>
            <w:r>
              <w:rPr>
                <w:rFonts w:ascii="Arial" w:hAnsi="Arial" w:cs="Arial"/>
                <w:b/>
              </w:rPr>
              <w:t>Názov</w:t>
            </w:r>
            <w:r w:rsidR="003C476F" w:rsidRPr="00C4132D">
              <w:rPr>
                <w:rFonts w:ascii="Arial" w:hAnsi="Arial" w:cs="Arial"/>
                <w:b/>
              </w:rPr>
              <w:t>:</w:t>
            </w:r>
          </w:p>
        </w:tc>
        <w:tc>
          <w:tcPr>
            <w:tcW w:w="6469" w:type="dxa"/>
            <w:gridSpan w:val="4"/>
            <w:tcBorders>
              <w:top w:val="single" w:sz="12" w:space="0" w:color="FFC000" w:themeColor="accent4"/>
              <w:left w:val="single" w:sz="4" w:space="0" w:color="FFB800"/>
              <w:bottom w:val="single" w:sz="4" w:space="0" w:color="FFB800"/>
            </w:tcBorders>
          </w:tcPr>
          <w:p w14:paraId="48B2713A" w14:textId="1F11260D" w:rsidR="00C87325" w:rsidRPr="00C4132D" w:rsidRDefault="00282C57">
            <w:pPr>
              <w:rPr>
                <w:rFonts w:ascii="Arial" w:hAnsi="Arial" w:cs="Arial"/>
              </w:rPr>
            </w:pPr>
            <w:r w:rsidRPr="00C4132D">
              <w:rPr>
                <w:rFonts w:ascii="Arial" w:hAnsi="Arial" w:cs="Arial"/>
              </w:rPr>
              <w:t>Pohyb v súradnicovej sústave</w:t>
            </w:r>
          </w:p>
        </w:tc>
      </w:tr>
      <w:tr w:rsidR="00C87325" w:rsidRPr="00C4132D" w14:paraId="024A68A6" w14:textId="77777777" w:rsidTr="00A82F7B">
        <w:tc>
          <w:tcPr>
            <w:tcW w:w="2547" w:type="dxa"/>
            <w:tcBorders>
              <w:left w:val="single" w:sz="4" w:space="0" w:color="FFB800"/>
              <w:right w:val="single" w:sz="4" w:space="0" w:color="FFB800"/>
            </w:tcBorders>
          </w:tcPr>
          <w:p w14:paraId="45235606" w14:textId="4903FB13" w:rsidR="00C87325" w:rsidRPr="00C4132D" w:rsidRDefault="00E5169E">
            <w:pPr>
              <w:rPr>
                <w:rFonts w:ascii="Arial" w:hAnsi="Arial" w:cs="Arial"/>
                <w:b/>
              </w:rPr>
            </w:pPr>
            <w:r w:rsidRPr="00C4132D">
              <w:rPr>
                <w:rFonts w:ascii="Arial" w:hAnsi="Arial" w:cs="Arial"/>
                <w:b/>
              </w:rPr>
              <w:t>Počet hodín</w:t>
            </w:r>
            <w:r w:rsidR="003C476F" w:rsidRPr="00C4132D">
              <w:rPr>
                <w:rFonts w:ascii="Arial" w:hAnsi="Arial" w:cs="Arial"/>
                <w:b/>
              </w:rPr>
              <w:t>:</w:t>
            </w:r>
          </w:p>
        </w:tc>
        <w:tc>
          <w:tcPr>
            <w:tcW w:w="6469" w:type="dxa"/>
            <w:gridSpan w:val="4"/>
            <w:tcBorders>
              <w:top w:val="single" w:sz="4" w:space="0" w:color="FFB800"/>
              <w:left w:val="single" w:sz="4" w:space="0" w:color="FFB800"/>
              <w:bottom w:val="single" w:sz="4" w:space="0" w:color="FFB800"/>
            </w:tcBorders>
          </w:tcPr>
          <w:p w14:paraId="77A7FAB8" w14:textId="29D845D1" w:rsidR="00C87325" w:rsidRPr="00C4132D" w:rsidRDefault="006E13C0">
            <w:pPr>
              <w:rPr>
                <w:rFonts w:ascii="Arial" w:hAnsi="Arial" w:cs="Arial"/>
              </w:rPr>
            </w:pPr>
            <w:r w:rsidRPr="00C4132D">
              <w:rPr>
                <w:rFonts w:ascii="Arial" w:hAnsi="Arial" w:cs="Arial"/>
              </w:rPr>
              <w:t>1</w:t>
            </w:r>
            <w:r w:rsidR="0098381C" w:rsidRPr="00C4132D">
              <w:rPr>
                <w:rFonts w:ascii="Arial" w:hAnsi="Arial" w:cs="Arial"/>
              </w:rPr>
              <w:t xml:space="preserve"> - </w:t>
            </w:r>
            <w:r w:rsidRPr="00C4132D">
              <w:rPr>
                <w:rFonts w:ascii="Arial" w:hAnsi="Arial" w:cs="Arial"/>
              </w:rPr>
              <w:t>2</w:t>
            </w:r>
            <w:r w:rsidR="00495952" w:rsidRPr="00C4132D">
              <w:rPr>
                <w:rFonts w:ascii="Arial" w:hAnsi="Arial" w:cs="Arial"/>
              </w:rPr>
              <w:t xml:space="preserve"> vyučovacie hodiny</w:t>
            </w:r>
          </w:p>
        </w:tc>
      </w:tr>
      <w:tr w:rsidR="00C87325" w:rsidRPr="00C4132D" w14:paraId="660C1F89" w14:textId="77777777" w:rsidTr="00A82F7B">
        <w:tc>
          <w:tcPr>
            <w:tcW w:w="2547" w:type="dxa"/>
            <w:tcBorders>
              <w:left w:val="single" w:sz="4" w:space="0" w:color="FFB800"/>
              <w:right w:val="single" w:sz="4" w:space="0" w:color="FFB800"/>
            </w:tcBorders>
          </w:tcPr>
          <w:p w14:paraId="7B9D48E5" w14:textId="6836B15C" w:rsidR="00C87325" w:rsidRPr="00C4132D" w:rsidRDefault="00E5169E">
            <w:pPr>
              <w:rPr>
                <w:rFonts w:ascii="Arial" w:hAnsi="Arial" w:cs="Arial"/>
                <w:b/>
              </w:rPr>
            </w:pPr>
            <w:r w:rsidRPr="00C4132D">
              <w:rPr>
                <w:rFonts w:ascii="Arial" w:hAnsi="Arial" w:cs="Arial"/>
                <w:b/>
              </w:rPr>
              <w:t>Ročník:</w:t>
            </w:r>
          </w:p>
        </w:tc>
        <w:tc>
          <w:tcPr>
            <w:tcW w:w="6469" w:type="dxa"/>
            <w:gridSpan w:val="4"/>
            <w:tcBorders>
              <w:top w:val="single" w:sz="4" w:space="0" w:color="FFB800"/>
              <w:left w:val="single" w:sz="4" w:space="0" w:color="FFB800"/>
              <w:bottom w:val="single" w:sz="4" w:space="0" w:color="FFB800"/>
            </w:tcBorders>
          </w:tcPr>
          <w:p w14:paraId="5C0279EB" w14:textId="3619B84B" w:rsidR="00C87325" w:rsidRPr="00C4132D" w:rsidRDefault="00495952">
            <w:pPr>
              <w:rPr>
                <w:rFonts w:ascii="Arial" w:hAnsi="Arial" w:cs="Arial"/>
              </w:rPr>
            </w:pPr>
            <w:r w:rsidRPr="00C4132D">
              <w:rPr>
                <w:rFonts w:ascii="Arial" w:hAnsi="Arial" w:cs="Arial"/>
              </w:rPr>
              <w:t>5.</w:t>
            </w:r>
            <w:r w:rsidR="0098381C" w:rsidRPr="00C4132D">
              <w:rPr>
                <w:rFonts w:ascii="Arial" w:hAnsi="Arial" w:cs="Arial"/>
              </w:rPr>
              <w:t xml:space="preserve"> - </w:t>
            </w:r>
            <w:r w:rsidRPr="00C4132D">
              <w:rPr>
                <w:rFonts w:ascii="Arial" w:hAnsi="Arial" w:cs="Arial"/>
              </w:rPr>
              <w:t>8. ročník ZŠ</w:t>
            </w:r>
          </w:p>
        </w:tc>
      </w:tr>
      <w:tr w:rsidR="00C87325" w:rsidRPr="00C4132D" w14:paraId="3A876F44" w14:textId="77777777" w:rsidTr="00A82F7B">
        <w:tc>
          <w:tcPr>
            <w:tcW w:w="2547" w:type="dxa"/>
            <w:tcBorders>
              <w:left w:val="single" w:sz="4" w:space="0" w:color="FFB800"/>
              <w:bottom w:val="single" w:sz="12" w:space="0" w:color="FFC000" w:themeColor="accent4"/>
              <w:right w:val="single" w:sz="4" w:space="0" w:color="FFB800"/>
            </w:tcBorders>
          </w:tcPr>
          <w:p w14:paraId="7A22AB93" w14:textId="1B13003A" w:rsidR="00C87325" w:rsidRPr="00C4132D" w:rsidRDefault="00FE1707">
            <w:pPr>
              <w:rPr>
                <w:rFonts w:ascii="Arial" w:hAnsi="Arial" w:cs="Arial"/>
                <w:b/>
              </w:rPr>
            </w:pPr>
            <w:r>
              <w:rPr>
                <w:rFonts w:ascii="Arial" w:hAnsi="Arial" w:cs="Arial"/>
                <w:b/>
              </w:rPr>
              <w:t>Stručný</w:t>
            </w:r>
            <w:r w:rsidR="00E5169E" w:rsidRPr="00C4132D">
              <w:rPr>
                <w:rFonts w:ascii="Arial" w:hAnsi="Arial" w:cs="Arial"/>
                <w:b/>
              </w:rPr>
              <w:t xml:space="preserve"> opis</w:t>
            </w:r>
            <w:r w:rsidR="003C476F" w:rsidRPr="00C4132D">
              <w:rPr>
                <w:rFonts w:ascii="Arial" w:hAnsi="Arial" w:cs="Arial"/>
                <w:b/>
              </w:rPr>
              <w:t>:</w:t>
            </w:r>
          </w:p>
        </w:tc>
        <w:tc>
          <w:tcPr>
            <w:tcW w:w="6469" w:type="dxa"/>
            <w:gridSpan w:val="4"/>
            <w:tcBorders>
              <w:top w:val="single" w:sz="4" w:space="0" w:color="FFB800"/>
              <w:left w:val="single" w:sz="4" w:space="0" w:color="FFB800"/>
              <w:bottom w:val="single" w:sz="12" w:space="0" w:color="FFC000" w:themeColor="accent4"/>
            </w:tcBorders>
          </w:tcPr>
          <w:p w14:paraId="2342FA08" w14:textId="750345ED" w:rsidR="00C87325" w:rsidRPr="00C4132D" w:rsidRDefault="52CCB344" w:rsidP="00031E61">
            <w:pPr>
              <w:jc w:val="both"/>
              <w:rPr>
                <w:rFonts w:ascii="Arial" w:hAnsi="Arial" w:cs="Arial"/>
              </w:rPr>
            </w:pPr>
            <w:r w:rsidRPr="00C4132D">
              <w:rPr>
                <w:rFonts w:ascii="Arial" w:hAnsi="Arial" w:cs="Arial"/>
              </w:rPr>
              <w:t>Metodika poskytuje priestor na rozvíjanie predstavy o súradnicovej sústave, ktorá je potrebná pre ďalšiu prácu s funkciami.</w:t>
            </w:r>
          </w:p>
          <w:p w14:paraId="0100221B" w14:textId="4C5CED4C" w:rsidR="00C87325" w:rsidRPr="00C4132D" w:rsidRDefault="52CCB344" w:rsidP="00A82F7B">
            <w:pPr>
              <w:jc w:val="both"/>
              <w:rPr>
                <w:rFonts w:ascii="Arial" w:hAnsi="Arial" w:cs="Arial"/>
              </w:rPr>
            </w:pPr>
            <w:r w:rsidRPr="00C4132D">
              <w:rPr>
                <w:rFonts w:ascii="Arial" w:hAnsi="Arial" w:cs="Arial"/>
              </w:rPr>
              <w:t xml:space="preserve"> </w:t>
            </w:r>
          </w:p>
          <w:p w14:paraId="321EDC46" w14:textId="5AB731B9" w:rsidR="00C87325" w:rsidRPr="00C4132D" w:rsidRDefault="52CCB344" w:rsidP="00A82F7B">
            <w:pPr>
              <w:jc w:val="both"/>
              <w:rPr>
                <w:rFonts w:ascii="Arial" w:hAnsi="Arial" w:cs="Arial"/>
              </w:rPr>
            </w:pPr>
            <w:r w:rsidRPr="00C4132D">
              <w:rPr>
                <w:rFonts w:ascii="Arial" w:hAnsi="Arial" w:cs="Arial"/>
              </w:rPr>
              <w:t xml:space="preserve">Je to spôsob, ako sa žiaci dostanú do kontaktu aspektom </w:t>
            </w:r>
            <w:r w:rsidR="00FF5FB7">
              <w:rPr>
                <w:rFonts w:ascii="Arial" w:hAnsi="Arial" w:cs="Arial"/>
              </w:rPr>
              <w:t>V</w:t>
            </w:r>
            <w:r w:rsidRPr="00C4132D">
              <w:rPr>
                <w:rFonts w:ascii="Arial" w:hAnsi="Arial" w:cs="Arial"/>
              </w:rPr>
              <w:t>stup-</w:t>
            </w:r>
            <w:r w:rsidR="00FF5FB7">
              <w:rPr>
                <w:rFonts w:ascii="Arial" w:hAnsi="Arial" w:cs="Arial"/>
              </w:rPr>
              <w:t>V</w:t>
            </w:r>
            <w:r w:rsidRPr="00C4132D">
              <w:rPr>
                <w:rFonts w:ascii="Arial" w:hAnsi="Arial" w:cs="Arial"/>
              </w:rPr>
              <w:t>ýstup a jeho grafickým znázornením – bodom v súradnicovej sústave.</w:t>
            </w:r>
          </w:p>
          <w:p w14:paraId="3391B86B" w14:textId="00A92DB1" w:rsidR="00C87325" w:rsidRPr="00C4132D" w:rsidRDefault="52CCB344" w:rsidP="00A82F7B">
            <w:pPr>
              <w:jc w:val="both"/>
              <w:rPr>
                <w:rFonts w:ascii="Arial" w:hAnsi="Arial" w:cs="Arial"/>
              </w:rPr>
            </w:pPr>
            <w:r w:rsidRPr="00C4132D">
              <w:rPr>
                <w:rFonts w:ascii="Arial" w:hAnsi="Arial" w:cs="Arial"/>
              </w:rPr>
              <w:t xml:space="preserve"> </w:t>
            </w:r>
          </w:p>
          <w:p w14:paraId="1F1D1A52" w14:textId="57977086" w:rsidR="00C87325" w:rsidRPr="00C4132D" w:rsidRDefault="52CCB344" w:rsidP="00A82F7B">
            <w:pPr>
              <w:jc w:val="both"/>
              <w:rPr>
                <w:rFonts w:ascii="Arial" w:hAnsi="Arial" w:cs="Arial"/>
              </w:rPr>
            </w:pPr>
            <w:r w:rsidRPr="00C4132D">
              <w:rPr>
                <w:rFonts w:ascii="Arial" w:hAnsi="Arial" w:cs="Arial"/>
              </w:rPr>
              <w:t>Hodina je založená na bádaní (žiakom nie je povedané, ako majú body v súradnicovom systéme zaznačovať, majú objaviť nutnosť dohody o poradí, tiež potrebu oddeľovača v zápise), postavená na fyzickej skúsenosti s pohybom bodov v súradnicovom systéme pomocou digitálnych nástrojov. Situa</w:t>
            </w:r>
            <w:r w:rsidR="1470BAD7" w:rsidRPr="00C4132D">
              <w:rPr>
                <w:rFonts w:ascii="Arial" w:hAnsi="Arial" w:cs="Arial"/>
              </w:rPr>
              <w:t>čnosť</w:t>
            </w:r>
            <w:r w:rsidR="00FE1707">
              <w:rPr>
                <w:rFonts w:ascii="Arial" w:hAnsi="Arial" w:cs="Arial"/>
              </w:rPr>
              <w:t xml:space="preserve"> je zakotvená</w:t>
            </w:r>
            <w:r w:rsidRPr="00C4132D">
              <w:rPr>
                <w:rFonts w:ascii="Arial" w:hAnsi="Arial" w:cs="Arial"/>
              </w:rPr>
              <w:t xml:space="preserve"> v situácii navigácie medzi dvoma </w:t>
            </w:r>
            <w:r w:rsidR="73A5534C" w:rsidRPr="00C4132D">
              <w:rPr>
                <w:rFonts w:ascii="Arial" w:hAnsi="Arial" w:cs="Arial"/>
              </w:rPr>
              <w:t>žiakmi</w:t>
            </w:r>
            <w:r w:rsidRPr="00C4132D">
              <w:rPr>
                <w:rFonts w:ascii="Arial" w:hAnsi="Arial" w:cs="Arial"/>
              </w:rPr>
              <w:t>.</w:t>
            </w:r>
          </w:p>
        </w:tc>
      </w:tr>
      <w:tr w:rsidR="00545792" w:rsidRPr="00C4132D" w14:paraId="3623612C" w14:textId="77777777" w:rsidTr="00A82F7B">
        <w:trPr>
          <w:trHeight w:val="69"/>
        </w:trPr>
        <w:tc>
          <w:tcPr>
            <w:tcW w:w="2547" w:type="dxa"/>
            <w:vMerge w:val="restart"/>
            <w:tcBorders>
              <w:top w:val="single" w:sz="12" w:space="0" w:color="FFC000" w:themeColor="accent4"/>
              <w:left w:val="single" w:sz="4" w:space="0" w:color="FFB800"/>
              <w:right w:val="single" w:sz="4" w:space="0" w:color="FFB800"/>
            </w:tcBorders>
          </w:tcPr>
          <w:p w14:paraId="78C4555F" w14:textId="44CFC175" w:rsidR="00545792" w:rsidRPr="00C4132D" w:rsidRDefault="00545792" w:rsidP="00545792">
            <w:pPr>
              <w:rPr>
                <w:rFonts w:ascii="Arial" w:hAnsi="Arial" w:cs="Arial"/>
                <w:b/>
              </w:rPr>
            </w:pPr>
            <w:r w:rsidRPr="00C4132D">
              <w:rPr>
                <w:rFonts w:ascii="Arial" w:hAnsi="Arial" w:cs="Arial"/>
                <w:b/>
              </w:rPr>
              <w:t>Princípy tvorby:</w:t>
            </w:r>
          </w:p>
        </w:tc>
        <w:tc>
          <w:tcPr>
            <w:tcW w:w="2268" w:type="dxa"/>
            <w:tcBorders>
              <w:top w:val="single" w:sz="12" w:space="0" w:color="FFC000" w:themeColor="accent4"/>
              <w:left w:val="single" w:sz="4" w:space="0" w:color="FFB800"/>
              <w:bottom w:val="single" w:sz="4" w:space="0" w:color="FFB800"/>
              <w:right w:val="single" w:sz="4" w:space="0" w:color="FFB800"/>
            </w:tcBorders>
          </w:tcPr>
          <w:p w14:paraId="59DC85C7" w14:textId="79D35BFB" w:rsidR="00545792" w:rsidRPr="00C4132D" w:rsidRDefault="00545792" w:rsidP="00545792">
            <w:pPr>
              <w:rPr>
                <w:rFonts w:ascii="Arial" w:hAnsi="Arial" w:cs="Arial"/>
                <w:b/>
                <w:bCs/>
              </w:rPr>
            </w:pPr>
            <w:r w:rsidRPr="00C4132D">
              <w:rPr>
                <w:rFonts w:ascii="Arial" w:hAnsi="Arial" w:cs="Arial"/>
                <w:b/>
                <w:bCs/>
              </w:rPr>
              <w:t>Bádanie</w:t>
            </w:r>
          </w:p>
        </w:tc>
        <w:tc>
          <w:tcPr>
            <w:tcW w:w="1400" w:type="dxa"/>
            <w:tcBorders>
              <w:top w:val="single" w:sz="12" w:space="0" w:color="FFC000" w:themeColor="accent4"/>
              <w:left w:val="single" w:sz="4" w:space="0" w:color="FFB800"/>
              <w:bottom w:val="single" w:sz="4" w:space="0" w:color="FFB800"/>
              <w:right w:val="single" w:sz="4" w:space="0" w:color="FFB800"/>
            </w:tcBorders>
            <w:shd w:val="clear" w:color="auto" w:fill="299AF5"/>
          </w:tcPr>
          <w:p w14:paraId="7C04FC14" w14:textId="77777777" w:rsidR="00545792" w:rsidRPr="00C4132D" w:rsidRDefault="00545792" w:rsidP="00545792">
            <w:pPr>
              <w:rPr>
                <w:rFonts w:ascii="Arial" w:hAnsi="Arial" w:cs="Arial"/>
              </w:rPr>
            </w:pPr>
          </w:p>
        </w:tc>
        <w:tc>
          <w:tcPr>
            <w:tcW w:w="1400" w:type="dxa"/>
            <w:tcBorders>
              <w:top w:val="single" w:sz="12" w:space="0" w:color="FFC000" w:themeColor="accent4"/>
              <w:left w:val="single" w:sz="4" w:space="0" w:color="FFB800"/>
              <w:bottom w:val="single" w:sz="4" w:space="0" w:color="FFB800"/>
              <w:right w:val="single" w:sz="4" w:space="0" w:color="FFB800"/>
            </w:tcBorders>
            <w:shd w:val="clear" w:color="auto" w:fill="299AF5"/>
          </w:tcPr>
          <w:p w14:paraId="664794D5" w14:textId="77777777" w:rsidR="00545792" w:rsidRPr="00C4132D" w:rsidRDefault="00545792" w:rsidP="00545792">
            <w:pPr>
              <w:rPr>
                <w:rFonts w:ascii="Arial" w:hAnsi="Arial" w:cs="Arial"/>
              </w:rPr>
            </w:pPr>
          </w:p>
        </w:tc>
        <w:tc>
          <w:tcPr>
            <w:tcW w:w="1401" w:type="dxa"/>
            <w:tcBorders>
              <w:top w:val="single" w:sz="12" w:space="0" w:color="FFC000" w:themeColor="accent4"/>
              <w:left w:val="single" w:sz="4" w:space="0" w:color="FFB800"/>
              <w:bottom w:val="single" w:sz="4" w:space="0" w:color="FFB800"/>
              <w:right w:val="single" w:sz="4" w:space="0" w:color="FFB800"/>
            </w:tcBorders>
            <w:shd w:val="clear" w:color="auto" w:fill="299AF5"/>
          </w:tcPr>
          <w:p w14:paraId="7F032159" w14:textId="5EAE255F" w:rsidR="00545792" w:rsidRPr="00C4132D" w:rsidRDefault="00545792" w:rsidP="00545792">
            <w:pPr>
              <w:rPr>
                <w:rFonts w:ascii="Arial" w:hAnsi="Arial" w:cs="Arial"/>
              </w:rPr>
            </w:pPr>
          </w:p>
        </w:tc>
      </w:tr>
      <w:tr w:rsidR="00BA5999" w:rsidRPr="00C4132D" w14:paraId="56DC2C85" w14:textId="77777777" w:rsidTr="00A82F7B">
        <w:trPr>
          <w:trHeight w:val="67"/>
        </w:trPr>
        <w:tc>
          <w:tcPr>
            <w:tcW w:w="2547" w:type="dxa"/>
            <w:vMerge/>
          </w:tcPr>
          <w:p w14:paraId="5524288A" w14:textId="77777777" w:rsidR="00BA5999" w:rsidRPr="00C4132D" w:rsidRDefault="00BA5999">
            <w:pPr>
              <w:rPr>
                <w:rFonts w:ascii="Arial" w:hAnsi="Arial" w:cs="Arial"/>
                <w:b/>
              </w:rPr>
            </w:pPr>
          </w:p>
        </w:tc>
        <w:tc>
          <w:tcPr>
            <w:tcW w:w="2268" w:type="dxa"/>
            <w:tcBorders>
              <w:top w:val="single" w:sz="4" w:space="0" w:color="FFB800"/>
              <w:left w:val="single" w:sz="4" w:space="0" w:color="FFB800"/>
              <w:bottom w:val="single" w:sz="4" w:space="0" w:color="FFB800"/>
              <w:right w:val="single" w:sz="4" w:space="0" w:color="FFB800"/>
            </w:tcBorders>
          </w:tcPr>
          <w:p w14:paraId="1ECB5F86" w14:textId="356C032B" w:rsidR="00BA5999" w:rsidRPr="00C4132D" w:rsidRDefault="00E5169E" w:rsidP="0052727B">
            <w:pPr>
              <w:rPr>
                <w:rFonts w:ascii="Arial" w:hAnsi="Arial" w:cs="Arial"/>
                <w:b/>
                <w:bCs/>
              </w:rPr>
            </w:pPr>
            <w:r w:rsidRPr="00C4132D">
              <w:rPr>
                <w:rFonts w:ascii="Arial" w:hAnsi="Arial" w:cs="Arial"/>
                <w:b/>
                <w:bCs/>
              </w:rPr>
              <w:t>Situačnosť</w:t>
            </w: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7B1C520C" w14:textId="77777777" w:rsidR="00BA5999" w:rsidRPr="00C4132D" w:rsidRDefault="00BA5999" w:rsidP="0052727B">
            <w:pPr>
              <w:rPr>
                <w:rFonts w:ascii="Arial" w:hAnsi="Arial" w:cs="Arial"/>
              </w:rPr>
            </w:pPr>
          </w:p>
        </w:tc>
        <w:tc>
          <w:tcPr>
            <w:tcW w:w="1400" w:type="dxa"/>
            <w:tcBorders>
              <w:top w:val="single" w:sz="4" w:space="0" w:color="FFB800"/>
              <w:left w:val="single" w:sz="4" w:space="0" w:color="FFB800"/>
              <w:bottom w:val="single" w:sz="4" w:space="0" w:color="FFB800"/>
              <w:right w:val="single" w:sz="4" w:space="0" w:color="FFB800"/>
            </w:tcBorders>
            <w:shd w:val="clear" w:color="auto" w:fill="auto"/>
          </w:tcPr>
          <w:p w14:paraId="0884834F" w14:textId="77777777" w:rsidR="00BA5999" w:rsidRPr="00C4132D" w:rsidRDefault="00BA5999" w:rsidP="0052727B">
            <w:pPr>
              <w:rPr>
                <w:rFonts w:ascii="Arial" w:hAnsi="Arial" w:cs="Arial"/>
              </w:rPr>
            </w:pPr>
          </w:p>
        </w:tc>
        <w:tc>
          <w:tcPr>
            <w:tcW w:w="1401" w:type="dxa"/>
            <w:tcBorders>
              <w:top w:val="single" w:sz="4" w:space="0" w:color="FFB800"/>
              <w:left w:val="single" w:sz="4" w:space="0" w:color="FFB800"/>
              <w:bottom w:val="single" w:sz="4" w:space="0" w:color="FFB800"/>
              <w:right w:val="single" w:sz="4" w:space="0" w:color="FFB800"/>
            </w:tcBorders>
          </w:tcPr>
          <w:p w14:paraId="6734277F" w14:textId="12995129" w:rsidR="00BA5999" w:rsidRPr="00C4132D" w:rsidRDefault="00BA5999" w:rsidP="0052727B">
            <w:pPr>
              <w:rPr>
                <w:rFonts w:ascii="Arial" w:hAnsi="Arial" w:cs="Arial"/>
              </w:rPr>
            </w:pPr>
          </w:p>
        </w:tc>
      </w:tr>
      <w:tr w:rsidR="00BA5999" w:rsidRPr="00C4132D" w14:paraId="492AB1D9" w14:textId="77777777" w:rsidTr="00A82F7B">
        <w:trPr>
          <w:trHeight w:val="67"/>
        </w:trPr>
        <w:tc>
          <w:tcPr>
            <w:tcW w:w="2547" w:type="dxa"/>
            <w:vMerge/>
          </w:tcPr>
          <w:p w14:paraId="57A4CE0B" w14:textId="77777777" w:rsidR="00BA5999" w:rsidRPr="00C4132D" w:rsidRDefault="00BA5999">
            <w:pPr>
              <w:rPr>
                <w:rFonts w:ascii="Arial" w:hAnsi="Arial" w:cs="Arial"/>
                <w:b/>
              </w:rPr>
            </w:pPr>
          </w:p>
        </w:tc>
        <w:tc>
          <w:tcPr>
            <w:tcW w:w="2268" w:type="dxa"/>
            <w:tcBorders>
              <w:top w:val="single" w:sz="4" w:space="0" w:color="FFB800"/>
              <w:left w:val="single" w:sz="4" w:space="0" w:color="FFB800"/>
              <w:bottom w:val="single" w:sz="4" w:space="0" w:color="FFB800"/>
              <w:right w:val="single" w:sz="4" w:space="0" w:color="FFB800"/>
            </w:tcBorders>
          </w:tcPr>
          <w:p w14:paraId="4C9EF59F" w14:textId="45743459" w:rsidR="00BA5999" w:rsidRPr="00C4132D" w:rsidRDefault="00E5169E" w:rsidP="0052727B">
            <w:pPr>
              <w:rPr>
                <w:rFonts w:ascii="Arial" w:hAnsi="Arial" w:cs="Arial"/>
                <w:b/>
                <w:bCs/>
              </w:rPr>
            </w:pPr>
            <w:r w:rsidRPr="00C4132D">
              <w:rPr>
                <w:rFonts w:ascii="Arial" w:hAnsi="Arial" w:cs="Arial"/>
                <w:b/>
                <w:bCs/>
              </w:rPr>
              <w:t>Digitálne nástroje</w:t>
            </w: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0941A6D0" w14:textId="77777777" w:rsidR="00BA5999" w:rsidRPr="00C4132D" w:rsidRDefault="00BA5999" w:rsidP="0052727B">
            <w:pPr>
              <w:rPr>
                <w:rFonts w:ascii="Arial" w:hAnsi="Arial" w:cs="Arial"/>
              </w:rPr>
            </w:pP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36A92911" w14:textId="77777777" w:rsidR="00BA5999" w:rsidRPr="00C4132D" w:rsidRDefault="00BA5999" w:rsidP="0052727B">
            <w:pPr>
              <w:rPr>
                <w:rFonts w:ascii="Arial" w:hAnsi="Arial" w:cs="Arial"/>
              </w:rPr>
            </w:pPr>
          </w:p>
        </w:tc>
        <w:tc>
          <w:tcPr>
            <w:tcW w:w="1401" w:type="dxa"/>
            <w:tcBorders>
              <w:top w:val="single" w:sz="4" w:space="0" w:color="FFB800"/>
              <w:left w:val="single" w:sz="4" w:space="0" w:color="FFB800"/>
              <w:bottom w:val="single" w:sz="4" w:space="0" w:color="FFB800"/>
              <w:right w:val="single" w:sz="4" w:space="0" w:color="FFB800"/>
            </w:tcBorders>
            <w:shd w:val="clear" w:color="auto" w:fill="299AF5"/>
          </w:tcPr>
          <w:p w14:paraId="68817321" w14:textId="0569F314" w:rsidR="00BA5999" w:rsidRPr="00C4132D" w:rsidRDefault="00BA5999" w:rsidP="0052727B">
            <w:pPr>
              <w:rPr>
                <w:rFonts w:ascii="Arial" w:hAnsi="Arial" w:cs="Arial"/>
              </w:rPr>
            </w:pPr>
          </w:p>
        </w:tc>
      </w:tr>
      <w:tr w:rsidR="00BA5999" w:rsidRPr="00C4132D" w14:paraId="50DD6DAF" w14:textId="77777777" w:rsidTr="00A82F7B">
        <w:trPr>
          <w:trHeight w:val="67"/>
        </w:trPr>
        <w:tc>
          <w:tcPr>
            <w:tcW w:w="2547" w:type="dxa"/>
            <w:vMerge/>
          </w:tcPr>
          <w:p w14:paraId="05F5AB27" w14:textId="77777777" w:rsidR="00BA5999" w:rsidRPr="00C4132D" w:rsidRDefault="00BA5999">
            <w:pPr>
              <w:rPr>
                <w:rFonts w:ascii="Arial" w:hAnsi="Arial" w:cs="Arial"/>
                <w:b/>
              </w:rPr>
            </w:pPr>
          </w:p>
        </w:tc>
        <w:tc>
          <w:tcPr>
            <w:tcW w:w="2268" w:type="dxa"/>
            <w:tcBorders>
              <w:top w:val="single" w:sz="4" w:space="0" w:color="FFB800"/>
              <w:left w:val="single" w:sz="4" w:space="0" w:color="FFB800"/>
              <w:bottom w:val="single" w:sz="12" w:space="0" w:color="FFC000" w:themeColor="accent4"/>
              <w:right w:val="single" w:sz="4" w:space="0" w:color="FFB800"/>
            </w:tcBorders>
          </w:tcPr>
          <w:p w14:paraId="4E87A584" w14:textId="5C9F4EAC" w:rsidR="00BA5999" w:rsidRPr="00C4132D" w:rsidRDefault="00F250F9" w:rsidP="0052727B">
            <w:pPr>
              <w:rPr>
                <w:rFonts w:ascii="Arial" w:hAnsi="Arial" w:cs="Arial"/>
                <w:b/>
                <w:bCs/>
              </w:rPr>
            </w:pPr>
            <w:r w:rsidRPr="00C4132D">
              <w:rPr>
                <w:rFonts w:ascii="Arial" w:hAnsi="Arial" w:cs="Arial"/>
                <w:b/>
                <w:bCs/>
              </w:rPr>
              <w:t>Embodiment</w:t>
            </w:r>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299AF5"/>
          </w:tcPr>
          <w:p w14:paraId="44E5944A" w14:textId="77777777" w:rsidR="00BA5999" w:rsidRPr="00C4132D" w:rsidRDefault="00BA5999" w:rsidP="0052727B">
            <w:pPr>
              <w:rPr>
                <w:rFonts w:ascii="Arial" w:hAnsi="Arial" w:cs="Arial"/>
              </w:rPr>
            </w:pPr>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299AF5"/>
          </w:tcPr>
          <w:p w14:paraId="3676C4D5" w14:textId="77777777" w:rsidR="00BA5999" w:rsidRPr="00C4132D" w:rsidRDefault="00BA5999" w:rsidP="0052727B">
            <w:pPr>
              <w:rPr>
                <w:rFonts w:ascii="Arial" w:hAnsi="Arial" w:cs="Arial"/>
              </w:rPr>
            </w:pPr>
          </w:p>
        </w:tc>
        <w:tc>
          <w:tcPr>
            <w:tcW w:w="1401" w:type="dxa"/>
            <w:tcBorders>
              <w:top w:val="single" w:sz="4" w:space="0" w:color="FFB800"/>
              <w:left w:val="single" w:sz="4" w:space="0" w:color="FFB800"/>
              <w:bottom w:val="single" w:sz="12" w:space="0" w:color="FFC000" w:themeColor="accent4"/>
              <w:right w:val="single" w:sz="4" w:space="0" w:color="FFB800"/>
            </w:tcBorders>
            <w:shd w:val="clear" w:color="auto" w:fill="299AF5"/>
          </w:tcPr>
          <w:p w14:paraId="3CB39810" w14:textId="1888ADFE" w:rsidR="00BA5999" w:rsidRPr="00C4132D" w:rsidRDefault="00BA5999" w:rsidP="0052727B">
            <w:pPr>
              <w:rPr>
                <w:rFonts w:ascii="Arial" w:hAnsi="Arial" w:cs="Arial"/>
              </w:rPr>
            </w:pPr>
          </w:p>
        </w:tc>
      </w:tr>
      <w:tr w:rsidR="00BA5999" w:rsidRPr="00C4132D" w14:paraId="1780213D" w14:textId="77777777" w:rsidTr="00A82F7B">
        <w:trPr>
          <w:trHeight w:val="217"/>
        </w:trPr>
        <w:tc>
          <w:tcPr>
            <w:tcW w:w="2547" w:type="dxa"/>
            <w:vMerge w:val="restart"/>
            <w:tcBorders>
              <w:top w:val="single" w:sz="12" w:space="0" w:color="FFC000" w:themeColor="accent4"/>
              <w:left w:val="single" w:sz="4" w:space="0" w:color="FFB800"/>
              <w:right w:val="single" w:sz="4" w:space="0" w:color="FFB800"/>
            </w:tcBorders>
          </w:tcPr>
          <w:p w14:paraId="0653A8FC" w14:textId="40415B8A" w:rsidR="00BA5999" w:rsidRPr="00C4132D" w:rsidRDefault="00E5169E">
            <w:pPr>
              <w:rPr>
                <w:rFonts w:ascii="Arial" w:hAnsi="Arial" w:cs="Arial"/>
                <w:b/>
              </w:rPr>
            </w:pPr>
            <w:r w:rsidRPr="00C4132D">
              <w:rPr>
                <w:rFonts w:ascii="Arial" w:hAnsi="Arial" w:cs="Arial"/>
                <w:b/>
              </w:rPr>
              <w:t>Funkčné myslenie</w:t>
            </w:r>
            <w:r w:rsidR="00BA5999" w:rsidRPr="00C4132D">
              <w:rPr>
                <w:rFonts w:ascii="Arial" w:hAnsi="Arial" w:cs="Arial"/>
                <w:b/>
              </w:rPr>
              <w:t>:</w:t>
            </w:r>
          </w:p>
        </w:tc>
        <w:tc>
          <w:tcPr>
            <w:tcW w:w="2268" w:type="dxa"/>
            <w:tcBorders>
              <w:top w:val="single" w:sz="12" w:space="0" w:color="FFC000" w:themeColor="accent4"/>
              <w:left w:val="single" w:sz="4" w:space="0" w:color="FFB800"/>
              <w:bottom w:val="single" w:sz="4" w:space="0" w:color="FFB800"/>
            </w:tcBorders>
          </w:tcPr>
          <w:p w14:paraId="7CFB34C8" w14:textId="39B29313" w:rsidR="00BA5999" w:rsidRPr="00C4132D" w:rsidRDefault="00E5169E">
            <w:pPr>
              <w:rPr>
                <w:rFonts w:ascii="Arial" w:hAnsi="Arial" w:cs="Arial"/>
                <w:b/>
                <w:bCs/>
              </w:rPr>
            </w:pPr>
            <w:r w:rsidRPr="00C4132D">
              <w:rPr>
                <w:rFonts w:ascii="Arial" w:hAnsi="Arial" w:cs="Arial"/>
                <w:b/>
                <w:bCs/>
              </w:rPr>
              <w:t>Vstup - Výstup</w:t>
            </w:r>
          </w:p>
        </w:tc>
        <w:tc>
          <w:tcPr>
            <w:tcW w:w="1400" w:type="dxa"/>
            <w:tcBorders>
              <w:top w:val="single" w:sz="12" w:space="0" w:color="FFC000" w:themeColor="accent4"/>
              <w:right w:val="single" w:sz="4" w:space="0" w:color="FFB800"/>
            </w:tcBorders>
            <w:shd w:val="clear" w:color="auto" w:fill="299AF5"/>
          </w:tcPr>
          <w:p w14:paraId="552F537B" w14:textId="77777777" w:rsidR="00BA5999" w:rsidRPr="00C4132D" w:rsidRDefault="00BA5999">
            <w:pPr>
              <w:rPr>
                <w:rFonts w:ascii="Arial" w:hAnsi="Arial" w:cs="Arial"/>
              </w:rPr>
            </w:pPr>
          </w:p>
        </w:tc>
        <w:tc>
          <w:tcPr>
            <w:tcW w:w="1400" w:type="dxa"/>
            <w:tcBorders>
              <w:top w:val="single" w:sz="12" w:space="0" w:color="FFC000" w:themeColor="accent4"/>
              <w:right w:val="single" w:sz="4" w:space="0" w:color="FFB800"/>
            </w:tcBorders>
            <w:shd w:val="clear" w:color="auto" w:fill="299AF5"/>
          </w:tcPr>
          <w:p w14:paraId="13A26F13" w14:textId="77777777" w:rsidR="00BA5999" w:rsidRPr="00C4132D" w:rsidRDefault="00BA5999">
            <w:pPr>
              <w:rPr>
                <w:rFonts w:ascii="Arial" w:hAnsi="Arial" w:cs="Arial"/>
              </w:rPr>
            </w:pPr>
          </w:p>
        </w:tc>
        <w:tc>
          <w:tcPr>
            <w:tcW w:w="1401" w:type="dxa"/>
            <w:tcBorders>
              <w:top w:val="single" w:sz="12" w:space="0" w:color="FFC000" w:themeColor="accent4"/>
              <w:right w:val="single" w:sz="4" w:space="0" w:color="FFB800"/>
            </w:tcBorders>
            <w:shd w:val="clear" w:color="auto" w:fill="299AF5"/>
          </w:tcPr>
          <w:p w14:paraId="0709A15D" w14:textId="2104EE1B" w:rsidR="00BA5999" w:rsidRPr="00C4132D" w:rsidRDefault="00BA5999">
            <w:pPr>
              <w:rPr>
                <w:rFonts w:ascii="Arial" w:hAnsi="Arial" w:cs="Arial"/>
              </w:rPr>
            </w:pPr>
          </w:p>
        </w:tc>
      </w:tr>
      <w:tr w:rsidR="00BA5999" w:rsidRPr="00C4132D" w14:paraId="73B9D682" w14:textId="77777777" w:rsidTr="00A82F7B">
        <w:trPr>
          <w:trHeight w:val="270"/>
        </w:trPr>
        <w:tc>
          <w:tcPr>
            <w:tcW w:w="2547" w:type="dxa"/>
            <w:vMerge/>
          </w:tcPr>
          <w:p w14:paraId="5B88F046" w14:textId="77777777" w:rsidR="00BA5999" w:rsidRPr="00C4132D" w:rsidRDefault="00BA5999">
            <w:pPr>
              <w:rPr>
                <w:rFonts w:ascii="Arial" w:hAnsi="Arial" w:cs="Arial"/>
                <w:b/>
              </w:rPr>
            </w:pPr>
          </w:p>
        </w:tc>
        <w:tc>
          <w:tcPr>
            <w:tcW w:w="2268" w:type="dxa"/>
            <w:tcBorders>
              <w:top w:val="single" w:sz="4" w:space="0" w:color="FFB800"/>
              <w:left w:val="single" w:sz="4" w:space="0" w:color="FFB800"/>
            </w:tcBorders>
          </w:tcPr>
          <w:p w14:paraId="47901179" w14:textId="763B29AF" w:rsidR="00BA5999" w:rsidRPr="00C4132D" w:rsidRDefault="00E5169E">
            <w:pPr>
              <w:rPr>
                <w:rFonts w:ascii="Arial" w:hAnsi="Arial" w:cs="Arial"/>
                <w:b/>
                <w:bCs/>
              </w:rPr>
            </w:pPr>
            <w:r w:rsidRPr="00C4132D">
              <w:rPr>
                <w:rFonts w:ascii="Arial" w:hAnsi="Arial" w:cs="Arial"/>
                <w:b/>
                <w:bCs/>
              </w:rPr>
              <w:t>Kovari</w:t>
            </w:r>
            <w:r w:rsidR="00CF7043" w:rsidRPr="00C4132D">
              <w:rPr>
                <w:rFonts w:ascii="Arial" w:hAnsi="Arial" w:cs="Arial"/>
                <w:b/>
                <w:bCs/>
              </w:rPr>
              <w:t>an</w:t>
            </w:r>
            <w:r w:rsidRPr="00C4132D">
              <w:rPr>
                <w:rFonts w:ascii="Arial" w:hAnsi="Arial" w:cs="Arial"/>
                <w:b/>
                <w:bCs/>
              </w:rPr>
              <w:t>cia</w:t>
            </w:r>
          </w:p>
        </w:tc>
        <w:tc>
          <w:tcPr>
            <w:tcW w:w="1400" w:type="dxa"/>
            <w:tcBorders>
              <w:right w:val="single" w:sz="4" w:space="0" w:color="FFB800"/>
            </w:tcBorders>
            <w:shd w:val="clear" w:color="auto" w:fill="299AF5"/>
          </w:tcPr>
          <w:p w14:paraId="02FF1F58" w14:textId="77777777" w:rsidR="00BA5999" w:rsidRPr="00C4132D" w:rsidRDefault="00BA5999">
            <w:pPr>
              <w:rPr>
                <w:rFonts w:ascii="Arial" w:hAnsi="Arial" w:cs="Arial"/>
              </w:rPr>
            </w:pPr>
          </w:p>
        </w:tc>
        <w:tc>
          <w:tcPr>
            <w:tcW w:w="1400" w:type="dxa"/>
            <w:tcBorders>
              <w:right w:val="single" w:sz="4" w:space="0" w:color="FFB800"/>
            </w:tcBorders>
            <w:shd w:val="clear" w:color="auto" w:fill="auto"/>
          </w:tcPr>
          <w:p w14:paraId="10622A7E" w14:textId="77777777" w:rsidR="00BA5999" w:rsidRPr="00C4132D" w:rsidRDefault="00BA5999">
            <w:pPr>
              <w:rPr>
                <w:rFonts w:ascii="Arial" w:hAnsi="Arial" w:cs="Arial"/>
              </w:rPr>
            </w:pPr>
          </w:p>
        </w:tc>
        <w:tc>
          <w:tcPr>
            <w:tcW w:w="1401" w:type="dxa"/>
            <w:tcBorders>
              <w:right w:val="single" w:sz="4" w:space="0" w:color="FFB800"/>
            </w:tcBorders>
          </w:tcPr>
          <w:p w14:paraId="2F769834" w14:textId="1A106BAA" w:rsidR="00BA5999" w:rsidRPr="00C4132D" w:rsidRDefault="00BA5999">
            <w:pPr>
              <w:rPr>
                <w:rFonts w:ascii="Arial" w:hAnsi="Arial" w:cs="Arial"/>
              </w:rPr>
            </w:pPr>
          </w:p>
        </w:tc>
      </w:tr>
      <w:tr w:rsidR="00BA5999" w:rsidRPr="00C4132D" w14:paraId="6DA6824B" w14:textId="77777777" w:rsidTr="00A82F7B">
        <w:trPr>
          <w:trHeight w:val="270"/>
        </w:trPr>
        <w:tc>
          <w:tcPr>
            <w:tcW w:w="2547" w:type="dxa"/>
            <w:vMerge/>
          </w:tcPr>
          <w:p w14:paraId="3B672E57" w14:textId="77777777" w:rsidR="00BA5999" w:rsidRPr="00C4132D" w:rsidRDefault="00BA5999">
            <w:pPr>
              <w:rPr>
                <w:rFonts w:ascii="Arial" w:hAnsi="Arial" w:cs="Arial"/>
                <w:b/>
              </w:rPr>
            </w:pPr>
          </w:p>
        </w:tc>
        <w:tc>
          <w:tcPr>
            <w:tcW w:w="2268" w:type="dxa"/>
            <w:tcBorders>
              <w:left w:val="single" w:sz="4" w:space="0" w:color="FFB800"/>
            </w:tcBorders>
          </w:tcPr>
          <w:p w14:paraId="08E7C8CE" w14:textId="0DE0205C" w:rsidR="00BA5999" w:rsidRPr="00C4132D" w:rsidRDefault="00E5169E">
            <w:pPr>
              <w:rPr>
                <w:rFonts w:ascii="Arial" w:hAnsi="Arial" w:cs="Arial"/>
                <w:b/>
                <w:bCs/>
              </w:rPr>
            </w:pPr>
            <w:r w:rsidRPr="00C4132D">
              <w:rPr>
                <w:rFonts w:ascii="Arial" w:hAnsi="Arial" w:cs="Arial"/>
                <w:b/>
                <w:bCs/>
              </w:rPr>
              <w:t>Korešpondencia</w:t>
            </w:r>
          </w:p>
        </w:tc>
        <w:tc>
          <w:tcPr>
            <w:tcW w:w="1400" w:type="dxa"/>
            <w:tcBorders>
              <w:right w:val="single" w:sz="4" w:space="0" w:color="FFB800"/>
            </w:tcBorders>
            <w:shd w:val="clear" w:color="auto" w:fill="299AF5"/>
          </w:tcPr>
          <w:p w14:paraId="6088285D" w14:textId="77777777" w:rsidR="00BA5999" w:rsidRPr="00C4132D" w:rsidRDefault="00BA5999">
            <w:pPr>
              <w:rPr>
                <w:rFonts w:ascii="Arial" w:hAnsi="Arial" w:cs="Arial"/>
              </w:rPr>
            </w:pPr>
          </w:p>
        </w:tc>
        <w:tc>
          <w:tcPr>
            <w:tcW w:w="1400" w:type="dxa"/>
            <w:tcBorders>
              <w:right w:val="single" w:sz="4" w:space="0" w:color="FFB800"/>
            </w:tcBorders>
          </w:tcPr>
          <w:p w14:paraId="62816BC6" w14:textId="77777777" w:rsidR="00BA5999" w:rsidRPr="00C4132D" w:rsidRDefault="00BA5999">
            <w:pPr>
              <w:rPr>
                <w:rFonts w:ascii="Arial" w:hAnsi="Arial" w:cs="Arial"/>
              </w:rPr>
            </w:pPr>
          </w:p>
        </w:tc>
        <w:tc>
          <w:tcPr>
            <w:tcW w:w="1401" w:type="dxa"/>
            <w:tcBorders>
              <w:right w:val="single" w:sz="4" w:space="0" w:color="FFB800"/>
            </w:tcBorders>
          </w:tcPr>
          <w:p w14:paraId="006995DA" w14:textId="509ADFCA" w:rsidR="00BA5999" w:rsidRPr="00C4132D" w:rsidRDefault="00BA5999">
            <w:pPr>
              <w:rPr>
                <w:rFonts w:ascii="Arial" w:hAnsi="Arial" w:cs="Arial"/>
              </w:rPr>
            </w:pPr>
          </w:p>
        </w:tc>
      </w:tr>
      <w:tr w:rsidR="00BA5999" w:rsidRPr="00C4132D" w14:paraId="4E89D819" w14:textId="77777777" w:rsidTr="00A82F7B">
        <w:trPr>
          <w:trHeight w:val="270"/>
        </w:trPr>
        <w:tc>
          <w:tcPr>
            <w:tcW w:w="2547" w:type="dxa"/>
            <w:vMerge/>
          </w:tcPr>
          <w:p w14:paraId="27E156A2" w14:textId="77777777" w:rsidR="00BA5999" w:rsidRPr="00C4132D" w:rsidRDefault="00BA5999">
            <w:pPr>
              <w:rPr>
                <w:rFonts w:ascii="Arial" w:hAnsi="Arial" w:cs="Arial"/>
                <w:b/>
              </w:rPr>
            </w:pPr>
          </w:p>
        </w:tc>
        <w:tc>
          <w:tcPr>
            <w:tcW w:w="2268" w:type="dxa"/>
            <w:tcBorders>
              <w:left w:val="single" w:sz="4" w:space="0" w:color="FFB800"/>
              <w:bottom w:val="single" w:sz="12" w:space="0" w:color="FFC000" w:themeColor="accent4"/>
            </w:tcBorders>
          </w:tcPr>
          <w:p w14:paraId="1A2E1CA6" w14:textId="68C34730" w:rsidR="00BA5999" w:rsidRPr="00C4132D" w:rsidRDefault="00E5169E">
            <w:pPr>
              <w:rPr>
                <w:rFonts w:ascii="Arial" w:hAnsi="Arial" w:cs="Arial"/>
                <w:b/>
                <w:bCs/>
              </w:rPr>
            </w:pPr>
            <w:r w:rsidRPr="00C4132D">
              <w:rPr>
                <w:rFonts w:ascii="Arial" w:hAnsi="Arial" w:cs="Arial"/>
                <w:b/>
                <w:bCs/>
              </w:rPr>
              <w:t>Objekt</w:t>
            </w:r>
          </w:p>
        </w:tc>
        <w:tc>
          <w:tcPr>
            <w:tcW w:w="1400" w:type="dxa"/>
            <w:tcBorders>
              <w:bottom w:val="single" w:sz="12" w:space="0" w:color="FFC000" w:themeColor="accent4"/>
              <w:right w:val="single" w:sz="4" w:space="0" w:color="FFB800"/>
            </w:tcBorders>
            <w:shd w:val="clear" w:color="auto" w:fill="299AF5"/>
          </w:tcPr>
          <w:p w14:paraId="421ADF10" w14:textId="77777777" w:rsidR="00BA5999" w:rsidRPr="00C4132D" w:rsidRDefault="00BA5999">
            <w:pPr>
              <w:rPr>
                <w:rFonts w:ascii="Arial" w:hAnsi="Arial" w:cs="Arial"/>
              </w:rPr>
            </w:pPr>
          </w:p>
        </w:tc>
        <w:tc>
          <w:tcPr>
            <w:tcW w:w="1400" w:type="dxa"/>
            <w:tcBorders>
              <w:bottom w:val="single" w:sz="12" w:space="0" w:color="FFC000" w:themeColor="accent4"/>
              <w:right w:val="single" w:sz="4" w:space="0" w:color="FFB800"/>
            </w:tcBorders>
          </w:tcPr>
          <w:p w14:paraId="1BEC3ADD" w14:textId="77777777" w:rsidR="00BA5999" w:rsidRPr="00C4132D" w:rsidRDefault="00BA5999">
            <w:pPr>
              <w:rPr>
                <w:rFonts w:ascii="Arial" w:hAnsi="Arial" w:cs="Arial"/>
              </w:rPr>
            </w:pPr>
          </w:p>
        </w:tc>
        <w:tc>
          <w:tcPr>
            <w:tcW w:w="1401" w:type="dxa"/>
            <w:tcBorders>
              <w:bottom w:val="single" w:sz="12" w:space="0" w:color="FFC000" w:themeColor="accent4"/>
              <w:right w:val="single" w:sz="4" w:space="0" w:color="FFB800"/>
            </w:tcBorders>
          </w:tcPr>
          <w:p w14:paraId="0AC54F8F" w14:textId="76840759" w:rsidR="00BA5999" w:rsidRPr="00C4132D" w:rsidRDefault="00BA5999">
            <w:pPr>
              <w:rPr>
                <w:rFonts w:ascii="Arial" w:hAnsi="Arial" w:cs="Arial"/>
              </w:rPr>
            </w:pPr>
          </w:p>
        </w:tc>
      </w:tr>
      <w:tr w:rsidR="00C87325" w:rsidRPr="00C4132D" w14:paraId="7DB347E6" w14:textId="77777777" w:rsidTr="00A82F7B">
        <w:tc>
          <w:tcPr>
            <w:tcW w:w="2547" w:type="dxa"/>
            <w:tcBorders>
              <w:top w:val="single" w:sz="12" w:space="0" w:color="FFC000" w:themeColor="accent4"/>
              <w:left w:val="single" w:sz="4" w:space="0" w:color="FFB800"/>
              <w:bottom w:val="single" w:sz="12" w:space="0" w:color="FFC000" w:themeColor="accent4"/>
              <w:right w:val="single" w:sz="4" w:space="0" w:color="FFB800"/>
            </w:tcBorders>
          </w:tcPr>
          <w:p w14:paraId="2987DA55" w14:textId="622379EC" w:rsidR="00C87325" w:rsidRPr="00C4132D" w:rsidRDefault="00FE1707" w:rsidP="00FE1707">
            <w:pPr>
              <w:rPr>
                <w:rFonts w:ascii="Arial" w:hAnsi="Arial" w:cs="Arial"/>
                <w:b/>
              </w:rPr>
            </w:pPr>
            <w:r>
              <w:rPr>
                <w:rFonts w:ascii="Arial" w:hAnsi="Arial" w:cs="Arial"/>
                <w:b/>
              </w:rPr>
              <w:t>V</w:t>
            </w:r>
            <w:r w:rsidR="00680F0E">
              <w:rPr>
                <w:rFonts w:ascii="Arial" w:hAnsi="Arial" w:cs="Arial"/>
                <w:b/>
              </w:rPr>
              <w:t>zdelávacie</w:t>
            </w:r>
            <w:r>
              <w:rPr>
                <w:rFonts w:ascii="Arial" w:hAnsi="Arial" w:cs="Arial"/>
                <w:b/>
              </w:rPr>
              <w:t xml:space="preserve"> c</w:t>
            </w:r>
            <w:r w:rsidR="00E5169E" w:rsidRPr="00C4132D">
              <w:rPr>
                <w:rFonts w:ascii="Arial" w:hAnsi="Arial" w:cs="Arial"/>
                <w:b/>
              </w:rPr>
              <w:t>iele:</w:t>
            </w:r>
          </w:p>
        </w:tc>
        <w:tc>
          <w:tcPr>
            <w:tcW w:w="6469" w:type="dxa"/>
            <w:gridSpan w:val="4"/>
            <w:tcBorders>
              <w:top w:val="single" w:sz="12" w:space="0" w:color="FFC000" w:themeColor="accent4"/>
              <w:left w:val="single" w:sz="4" w:space="0" w:color="FFB800"/>
              <w:bottom w:val="single" w:sz="12" w:space="0" w:color="FFC000" w:themeColor="accent4"/>
            </w:tcBorders>
          </w:tcPr>
          <w:p w14:paraId="70F0E7A4" w14:textId="77777777" w:rsidR="00AB7ED5" w:rsidRPr="00C4132D" w:rsidRDefault="00B84819" w:rsidP="002656A1">
            <w:pPr>
              <w:pStyle w:val="Odsekzoznamu"/>
              <w:numPr>
                <w:ilvl w:val="0"/>
                <w:numId w:val="6"/>
              </w:numPr>
              <w:jc w:val="both"/>
              <w:rPr>
                <w:rFonts w:ascii="Arial" w:hAnsi="Arial" w:cs="Arial"/>
              </w:rPr>
            </w:pPr>
            <w:r w:rsidRPr="00C4132D">
              <w:rPr>
                <w:rFonts w:ascii="Arial" w:hAnsi="Arial" w:cs="Arial"/>
              </w:rPr>
              <w:t>Vysvetliť, čo ovplyvňuje polohu bod</w:t>
            </w:r>
            <w:r w:rsidR="009F580D" w:rsidRPr="00C4132D">
              <w:rPr>
                <w:rFonts w:ascii="Arial" w:hAnsi="Arial" w:cs="Arial"/>
              </w:rPr>
              <w:t>u v súradnicovej sústave.</w:t>
            </w:r>
          </w:p>
          <w:p w14:paraId="07D104B7" w14:textId="487DD7C9" w:rsidR="009F580D" w:rsidRPr="00C4132D" w:rsidRDefault="003B12FB" w:rsidP="002656A1">
            <w:pPr>
              <w:pStyle w:val="Odsekzoznamu"/>
              <w:numPr>
                <w:ilvl w:val="0"/>
                <w:numId w:val="6"/>
              </w:numPr>
              <w:jc w:val="both"/>
              <w:rPr>
                <w:rFonts w:ascii="Arial" w:hAnsi="Arial" w:cs="Arial"/>
              </w:rPr>
            </w:pPr>
            <w:r w:rsidRPr="00C4132D">
              <w:rPr>
                <w:rFonts w:ascii="Arial" w:hAnsi="Arial" w:cs="Arial"/>
              </w:rPr>
              <w:t>Načrtnúť umiestnenie bodu v prvom kvadrante súradnicovej sústavy</w:t>
            </w:r>
            <w:r w:rsidR="0087666E" w:rsidRPr="00C4132D">
              <w:rPr>
                <w:rFonts w:ascii="Arial" w:hAnsi="Arial" w:cs="Arial"/>
              </w:rPr>
              <w:t xml:space="preserve"> na základe súradníc</w:t>
            </w:r>
            <w:r w:rsidRPr="00C4132D">
              <w:rPr>
                <w:rFonts w:ascii="Arial" w:hAnsi="Arial" w:cs="Arial"/>
              </w:rPr>
              <w:t>.</w:t>
            </w:r>
          </w:p>
          <w:p w14:paraId="184D77A3" w14:textId="77777777" w:rsidR="0087666E" w:rsidRPr="00C4132D" w:rsidRDefault="0087666E" w:rsidP="002656A1">
            <w:pPr>
              <w:pStyle w:val="Odsekzoznamu"/>
              <w:numPr>
                <w:ilvl w:val="0"/>
                <w:numId w:val="6"/>
              </w:numPr>
              <w:jc w:val="both"/>
              <w:rPr>
                <w:rFonts w:ascii="Arial" w:hAnsi="Arial" w:cs="Arial"/>
              </w:rPr>
            </w:pPr>
            <w:r w:rsidRPr="00C4132D">
              <w:rPr>
                <w:rFonts w:ascii="Arial" w:hAnsi="Arial" w:cs="Arial"/>
              </w:rPr>
              <w:t>Odčítať súradnice bodu umiestneného v súradnicovej sústave.</w:t>
            </w:r>
          </w:p>
          <w:p w14:paraId="6EF36581" w14:textId="77777777" w:rsidR="0087666E" w:rsidRPr="00C4132D" w:rsidRDefault="0087666E" w:rsidP="002656A1">
            <w:pPr>
              <w:pStyle w:val="Odsekzoznamu"/>
              <w:numPr>
                <w:ilvl w:val="0"/>
                <w:numId w:val="6"/>
              </w:numPr>
              <w:jc w:val="both"/>
              <w:rPr>
                <w:rFonts w:ascii="Arial" w:hAnsi="Arial" w:cs="Arial"/>
              </w:rPr>
            </w:pPr>
            <w:r w:rsidRPr="00C4132D">
              <w:rPr>
                <w:rFonts w:ascii="Arial" w:hAnsi="Arial" w:cs="Arial"/>
              </w:rPr>
              <w:t>Navrhnúť spôsob zapisovania súradníc bodov.</w:t>
            </w:r>
          </w:p>
          <w:p w14:paraId="1ECC2252" w14:textId="0A89F609" w:rsidR="0087666E" w:rsidRPr="00C4132D" w:rsidRDefault="0087666E" w:rsidP="002656A1">
            <w:pPr>
              <w:pStyle w:val="Odsekzoznamu"/>
              <w:numPr>
                <w:ilvl w:val="0"/>
                <w:numId w:val="6"/>
              </w:numPr>
              <w:jc w:val="both"/>
              <w:rPr>
                <w:rFonts w:ascii="Arial" w:hAnsi="Arial" w:cs="Arial"/>
              </w:rPr>
            </w:pPr>
            <w:r w:rsidRPr="00C4132D">
              <w:rPr>
                <w:rFonts w:ascii="Arial" w:hAnsi="Arial" w:cs="Arial"/>
              </w:rPr>
              <w:t>Zapisovať súradnice bodov podľa dohodnutého princípu.</w:t>
            </w:r>
          </w:p>
          <w:p w14:paraId="786960CB" w14:textId="1F60E39B" w:rsidR="00480F84" w:rsidRPr="00C4132D" w:rsidRDefault="003B12FB" w:rsidP="002656A1">
            <w:pPr>
              <w:pStyle w:val="Odsekzoznamu"/>
              <w:numPr>
                <w:ilvl w:val="0"/>
                <w:numId w:val="6"/>
              </w:numPr>
              <w:jc w:val="both"/>
              <w:rPr>
                <w:rFonts w:ascii="Arial" w:hAnsi="Arial" w:cs="Arial"/>
              </w:rPr>
            </w:pPr>
            <w:r w:rsidRPr="00C4132D">
              <w:rPr>
                <w:rFonts w:ascii="Arial" w:hAnsi="Arial" w:cs="Arial"/>
              </w:rPr>
              <w:t>Načrtnúť umiestnenie bodu v ľubovoľnom kvadrante súradnicovej sústavy. (voliteľný cieľ)</w:t>
            </w:r>
          </w:p>
        </w:tc>
      </w:tr>
    </w:tbl>
    <w:p w14:paraId="62385ACE" w14:textId="77777777" w:rsidR="00AB7ED5" w:rsidRPr="00C4132D" w:rsidRDefault="00AB7ED5">
      <w:pPr>
        <w:rPr>
          <w:rFonts w:ascii="Arial" w:hAnsi="Arial" w:cs="Arial"/>
        </w:rPr>
      </w:pPr>
      <w:r w:rsidRPr="00C4132D">
        <w:rPr>
          <w:rFonts w:ascii="Arial" w:hAnsi="Arial" w:cs="Arial"/>
        </w:rPr>
        <w:br w:type="page"/>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9AF5"/>
        <w:tblLook w:val="04A0" w:firstRow="1" w:lastRow="0" w:firstColumn="1" w:lastColumn="0" w:noHBand="0" w:noVBand="1"/>
      </w:tblPr>
      <w:tblGrid>
        <w:gridCol w:w="9016"/>
      </w:tblGrid>
      <w:tr w:rsidR="00C87325" w:rsidRPr="00C4132D" w14:paraId="177CEE29" w14:textId="77777777" w:rsidTr="006E6829">
        <w:trPr>
          <w:trHeight w:val="80"/>
        </w:trPr>
        <w:tc>
          <w:tcPr>
            <w:tcW w:w="9016" w:type="dxa"/>
            <w:shd w:val="clear" w:color="auto" w:fill="299AF5"/>
          </w:tcPr>
          <w:p w14:paraId="0D231F85" w14:textId="5FB85ABD" w:rsidR="00C87325" w:rsidRPr="00C4132D" w:rsidRDefault="00E5169E">
            <w:pPr>
              <w:jc w:val="center"/>
              <w:rPr>
                <w:rFonts w:ascii="Arial" w:hAnsi="Arial" w:cs="Arial"/>
                <w:b/>
                <w:sz w:val="24"/>
                <w:szCs w:val="24"/>
              </w:rPr>
            </w:pPr>
            <w:r w:rsidRPr="00C4132D">
              <w:rPr>
                <w:rFonts w:ascii="Arial" w:hAnsi="Arial" w:cs="Arial"/>
                <w:b/>
                <w:color w:val="FFFFFF" w:themeColor="background1"/>
                <w:sz w:val="36"/>
                <w:szCs w:val="36"/>
              </w:rPr>
              <w:lastRenderedPageBreak/>
              <w:t>Aktivity</w:t>
            </w:r>
          </w:p>
        </w:tc>
      </w:tr>
    </w:tbl>
    <w:p w14:paraId="271ADA3E" w14:textId="77777777" w:rsidR="00E36046" w:rsidRPr="00C4132D" w:rsidRDefault="00E36046" w:rsidP="00E36046">
      <w:pPr>
        <w:pStyle w:val="FTLessonNo"/>
      </w:pPr>
    </w:p>
    <w:p w14:paraId="3C6DA9AE" w14:textId="5695BDD8" w:rsidR="00E36046" w:rsidRPr="00C4132D" w:rsidRDefault="00E36046" w:rsidP="00A371F0">
      <w:pPr>
        <w:jc w:val="both"/>
        <w:rPr>
          <w:rFonts w:ascii="Arial" w:hAnsi="Arial" w:cs="Arial"/>
        </w:rPr>
      </w:pPr>
      <w:r w:rsidRPr="00C4132D">
        <w:rPr>
          <w:rFonts w:ascii="Arial" w:hAnsi="Arial" w:cs="Arial"/>
        </w:rPr>
        <w:t xml:space="preserve">Na tejto hodine budete potrebovať tablety (ideálne pre každého žiaka) a tento applet: </w:t>
      </w:r>
      <w:hyperlink r:id="rId11" w:history="1">
        <w:r w:rsidRPr="00C4132D">
          <w:rPr>
            <w:rStyle w:val="Hypertextovprepojenie"/>
            <w:rFonts w:ascii="Arial" w:hAnsi="Arial" w:cs="Arial"/>
          </w:rPr>
          <w:t>https://www.geogebra.org/m/vgtv3eyr</w:t>
        </w:r>
      </w:hyperlink>
      <w:r w:rsidRPr="00C4132D">
        <w:rPr>
          <w:rFonts w:ascii="Arial" w:hAnsi="Arial" w:cs="Arial"/>
        </w:rPr>
        <w:t>. Ideálne je pracovať s ním ako s Geogebra Classroom (vpravo hore je potrebné kliknúť na „Vytvoriť triedu“</w:t>
      </w:r>
      <w:r w:rsidR="00061744" w:rsidRPr="00C4132D">
        <w:rPr>
          <w:rFonts w:ascii="Arial" w:hAnsi="Arial" w:cs="Arial"/>
        </w:rPr>
        <w:t xml:space="preserve"> a pozdieľať </w:t>
      </w:r>
      <w:r w:rsidR="00B368B4" w:rsidRPr="00C4132D">
        <w:rPr>
          <w:rFonts w:ascii="Arial" w:hAnsi="Arial" w:cs="Arial"/>
        </w:rPr>
        <w:t>nový link svojim žiakom</w:t>
      </w:r>
      <w:r w:rsidRPr="00C4132D">
        <w:rPr>
          <w:rFonts w:ascii="Arial" w:hAnsi="Arial" w:cs="Arial"/>
        </w:rPr>
        <w:t>).</w:t>
      </w:r>
      <w:r w:rsidR="004D6A68" w:rsidRPr="00C4132D">
        <w:rPr>
          <w:rFonts w:ascii="Arial" w:hAnsi="Arial" w:cs="Arial"/>
        </w:rPr>
        <w:t xml:space="preserve"> Učiteľ potrebuje mať vytvorené konto na geogebra.org.</w:t>
      </w:r>
    </w:p>
    <w:p w14:paraId="798A413B" w14:textId="6BCEE758" w:rsidR="00E5169E" w:rsidRPr="00C4132D" w:rsidRDefault="008D346E" w:rsidP="00A371F0">
      <w:pPr>
        <w:pStyle w:val="FTphase"/>
        <w:jc w:val="both"/>
      </w:pPr>
      <w:r w:rsidRPr="00C4132D">
        <w:t>Skúmanie</w:t>
      </w:r>
    </w:p>
    <w:p w14:paraId="479E4849" w14:textId="7CC397FD" w:rsidR="0033758E" w:rsidRPr="00C4132D" w:rsidRDefault="00175A8F" w:rsidP="00A371F0">
      <w:pPr>
        <w:pStyle w:val="FTNumberoftheactivity"/>
        <w:jc w:val="both"/>
      </w:pPr>
      <w:r w:rsidRPr="00C4132D">
        <w:t>Trojuholník</w:t>
      </w:r>
    </w:p>
    <w:p w14:paraId="47F55B76" w14:textId="50C102EE" w:rsidR="00E5169E" w:rsidRPr="00A371F0" w:rsidRDefault="00C30944" w:rsidP="00A371F0">
      <w:pPr>
        <w:pStyle w:val="FTactivityassignment"/>
        <w:jc w:val="both"/>
        <w:rPr>
          <w:rFonts w:cs="Arial"/>
          <w:i/>
          <w:iCs w:val="0"/>
        </w:rPr>
      </w:pPr>
      <w:r w:rsidRPr="00A371F0">
        <w:rPr>
          <w:rFonts w:cs="Arial"/>
          <w:i/>
          <w:iCs w:val="0"/>
        </w:rPr>
        <w:t>Tvojou prvou úlohou je zistiť, ako sa dajú posúvať vrcholy farebného trojuholníka. Keď zistíš, ako sa hýbu, presuň fialový trojuholník na čierny.</w:t>
      </w:r>
    </w:p>
    <w:p w14:paraId="179A4BCA" w14:textId="7001AE78" w:rsidR="004A3173" w:rsidRPr="00C4132D" w:rsidRDefault="00AC25DE" w:rsidP="00AC25DE">
      <w:pPr>
        <w:pStyle w:val="FTactivityassignment"/>
        <w:jc w:val="center"/>
        <w:rPr>
          <w:rFonts w:cs="Arial"/>
        </w:rPr>
      </w:pPr>
      <w:r w:rsidRPr="00C4132D">
        <w:rPr>
          <w:rFonts w:cs="Arial"/>
          <w:noProof/>
          <w:lang w:eastAsia="sk-SK"/>
        </w:rPr>
        <w:drawing>
          <wp:inline distT="0" distB="0" distL="0" distR="0" wp14:anchorId="0B8F2F67" wp14:editId="58023919">
            <wp:extent cx="2880000" cy="1612800"/>
            <wp:effectExtent l="0" t="0" r="0" b="698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80000" cy="1612800"/>
                    </a:xfrm>
                    <a:prstGeom prst="rect">
                      <a:avLst/>
                    </a:prstGeom>
                  </pic:spPr>
                </pic:pic>
              </a:graphicData>
            </a:graphic>
          </wp:inline>
        </w:drawing>
      </w:r>
    </w:p>
    <w:p w14:paraId="43E3C4A6" w14:textId="4492F2B2" w:rsidR="004A3173" w:rsidRPr="00C4132D" w:rsidRDefault="004A3173" w:rsidP="00A371F0">
      <w:pPr>
        <w:pStyle w:val="FTactivityassignment"/>
        <w:jc w:val="both"/>
        <w:rPr>
          <w:rFonts w:cs="Arial"/>
        </w:rPr>
      </w:pPr>
      <w:r w:rsidRPr="00A371F0">
        <w:rPr>
          <w:rFonts w:cs="Arial"/>
          <w:i/>
          <w:iCs w:val="0"/>
        </w:rPr>
        <w:t>Opíš, ako si pohyboval vrcholmi trojuholníka. Vysvetli, od čoho závisí ich aktuálna poloha</w:t>
      </w:r>
      <w:r w:rsidRPr="00C4132D">
        <w:rPr>
          <w:rFonts w:cs="Arial"/>
        </w:rPr>
        <w:t>.</w:t>
      </w:r>
    </w:p>
    <w:p w14:paraId="7DD3FED0" w14:textId="77777777" w:rsidR="00BA5293" w:rsidRPr="00C4132D" w:rsidRDefault="00BE3F64" w:rsidP="00A371F0">
      <w:pPr>
        <w:pStyle w:val="Odsekzoznamu"/>
        <w:numPr>
          <w:ilvl w:val="0"/>
          <w:numId w:val="11"/>
        </w:numPr>
        <w:jc w:val="both"/>
        <w:rPr>
          <w:rFonts w:ascii="Arial" w:hAnsi="Arial" w:cs="Arial"/>
          <w:iCs/>
        </w:rPr>
      </w:pPr>
      <w:r w:rsidRPr="00C4132D">
        <w:rPr>
          <w:rFonts w:ascii="Arial" w:hAnsi="Arial" w:cs="Arial"/>
          <w:b/>
          <w:bCs/>
          <w:iCs/>
        </w:rPr>
        <w:t>Samostatná práca:</w:t>
      </w:r>
    </w:p>
    <w:p w14:paraId="3176406F" w14:textId="7BB6DBAF" w:rsidR="00BE3F64" w:rsidRPr="00C4132D" w:rsidRDefault="00BE3F64" w:rsidP="00A371F0">
      <w:pPr>
        <w:pStyle w:val="Odsekzoznamu"/>
        <w:ind w:left="360"/>
        <w:jc w:val="both"/>
        <w:rPr>
          <w:rFonts w:ascii="Arial" w:hAnsi="Arial" w:cs="Arial"/>
          <w:iCs/>
        </w:rPr>
      </w:pPr>
      <w:r w:rsidRPr="00C4132D">
        <w:rPr>
          <w:rFonts w:ascii="Arial" w:hAnsi="Arial" w:cs="Arial"/>
          <w:iCs/>
        </w:rPr>
        <w:t xml:space="preserve">Žiaci sa snažia zistiť, ako môžu posúvať vrcholy fialového trojuholníka. Ich poloha závisí od polohy rovnako farebných štvorcov (súradnica </w:t>
      </w:r>
      <m:oMath>
        <m:r>
          <w:rPr>
            <w:rFonts w:ascii="Cambria Math" w:hAnsi="Cambria Math" w:cs="Arial"/>
          </w:rPr>
          <m:t>x</m:t>
        </m:r>
      </m:oMath>
      <w:r w:rsidRPr="00C4132D">
        <w:rPr>
          <w:rFonts w:ascii="Arial" w:hAnsi="Arial" w:cs="Arial"/>
          <w:iCs/>
        </w:rPr>
        <w:t xml:space="preserve">) a symbolov plus (súradnica </w:t>
      </w:r>
      <m:oMath>
        <m:r>
          <w:rPr>
            <w:rFonts w:ascii="Cambria Math" w:hAnsi="Cambria Math" w:cs="Arial"/>
          </w:rPr>
          <m:t>y</m:t>
        </m:r>
      </m:oMath>
      <w:r w:rsidRPr="00C4132D">
        <w:rPr>
          <w:rFonts w:ascii="Arial" w:hAnsi="Arial" w:cs="Arial"/>
          <w:iCs/>
        </w:rPr>
        <w:t>).</w:t>
      </w:r>
      <w:r w:rsidR="0080727C" w:rsidRPr="00C4132D">
        <w:rPr>
          <w:rFonts w:ascii="Arial" w:hAnsi="Arial" w:cs="Arial"/>
          <w:iCs/>
        </w:rPr>
        <w:t xml:space="preserve"> V prípade, že väčšina žiakov nevie ako ďalej, môže učiteľ vyzvať žiaka, ktorý na posúvanie súradníc prišiel, aby to ostatným </w:t>
      </w:r>
      <w:r w:rsidR="0080727C" w:rsidRPr="00C4132D">
        <w:rPr>
          <w:rFonts w:ascii="Arial" w:hAnsi="Arial" w:cs="Arial"/>
          <w:iCs/>
          <w:u w:val="single"/>
        </w:rPr>
        <w:t>verbálne</w:t>
      </w:r>
      <w:r w:rsidR="0080727C" w:rsidRPr="00C4132D">
        <w:rPr>
          <w:rFonts w:ascii="Arial" w:hAnsi="Arial" w:cs="Arial"/>
          <w:iCs/>
        </w:rPr>
        <w:t xml:space="preserve"> vysvetlil.</w:t>
      </w:r>
    </w:p>
    <w:p w14:paraId="3C30C8FF" w14:textId="77777777" w:rsidR="00BA5293" w:rsidRPr="00C4132D" w:rsidRDefault="00BE3F64" w:rsidP="00A371F0">
      <w:pPr>
        <w:pStyle w:val="Odsekzoznamu"/>
        <w:numPr>
          <w:ilvl w:val="0"/>
          <w:numId w:val="11"/>
        </w:numPr>
        <w:jc w:val="both"/>
        <w:rPr>
          <w:rFonts w:ascii="Arial" w:hAnsi="Arial" w:cs="Arial"/>
          <w:iCs/>
        </w:rPr>
      </w:pPr>
      <w:r w:rsidRPr="00C4132D">
        <w:rPr>
          <w:rFonts w:ascii="Arial" w:hAnsi="Arial" w:cs="Arial"/>
          <w:b/>
          <w:bCs/>
          <w:iCs/>
        </w:rPr>
        <w:t>Skupinová práca:</w:t>
      </w:r>
    </w:p>
    <w:p w14:paraId="7ADD27CC" w14:textId="0EC1B4D7" w:rsidR="00BE3F64" w:rsidRPr="00C4132D" w:rsidRDefault="00BE3F64" w:rsidP="00A371F0">
      <w:pPr>
        <w:pStyle w:val="Odsekzoznamu"/>
        <w:ind w:left="360"/>
        <w:jc w:val="both"/>
        <w:rPr>
          <w:rFonts w:ascii="Arial" w:hAnsi="Arial" w:cs="Arial"/>
          <w:iCs/>
        </w:rPr>
      </w:pPr>
      <w:r w:rsidRPr="00C4132D">
        <w:rPr>
          <w:rFonts w:ascii="Arial" w:hAnsi="Arial" w:cs="Arial"/>
          <w:iCs/>
        </w:rPr>
        <w:t>Žiaci vo dvojiciach alebo v skupinách po troch porovnávajú svoje riešenia a formulujú odpoveď na otázku položenú po zadaní úlohy.</w:t>
      </w:r>
      <w:r w:rsidR="00BA5293" w:rsidRPr="00C4132D">
        <w:rPr>
          <w:rFonts w:ascii="Arial" w:hAnsi="Arial" w:cs="Arial"/>
          <w:iCs/>
        </w:rPr>
        <w:t xml:space="preserve"> </w:t>
      </w:r>
      <w:r w:rsidR="00406DB9" w:rsidRPr="00C4132D">
        <w:rPr>
          <w:rFonts w:ascii="Arial" w:hAnsi="Arial" w:cs="Arial"/>
          <w:iCs/>
        </w:rPr>
        <w:t xml:space="preserve">Učiteľ </w:t>
      </w:r>
      <w:r w:rsidR="008E05BE" w:rsidRPr="00C4132D">
        <w:rPr>
          <w:rFonts w:ascii="Arial" w:hAnsi="Arial" w:cs="Arial"/>
          <w:iCs/>
        </w:rPr>
        <w:t>nepodsúva svoju formuláciu.</w:t>
      </w:r>
      <w:r w:rsidR="00FD355C" w:rsidRPr="00C4132D">
        <w:rPr>
          <w:rFonts w:ascii="Arial" w:hAnsi="Arial" w:cs="Arial"/>
          <w:iCs/>
        </w:rPr>
        <w:t xml:space="preserve"> Je dôležité, aby v tejto fáze vnímal jazyk, ktorý je prirodzený pre žiakov.</w:t>
      </w:r>
    </w:p>
    <w:p w14:paraId="593148F5" w14:textId="70FDE27A" w:rsidR="00142370" w:rsidRPr="00C4132D" w:rsidRDefault="00BE3F64" w:rsidP="00A371F0">
      <w:pPr>
        <w:pStyle w:val="Odsekzoznamu"/>
        <w:numPr>
          <w:ilvl w:val="0"/>
          <w:numId w:val="11"/>
        </w:numPr>
        <w:jc w:val="both"/>
        <w:rPr>
          <w:rFonts w:ascii="Arial" w:hAnsi="Arial" w:cs="Arial"/>
          <w:iCs/>
        </w:rPr>
      </w:pPr>
      <w:r w:rsidRPr="00C4132D">
        <w:rPr>
          <w:rFonts w:ascii="Arial" w:hAnsi="Arial" w:cs="Arial"/>
          <w:b/>
          <w:bCs/>
          <w:iCs/>
        </w:rPr>
        <w:t>Spoločná diskusia:</w:t>
      </w:r>
      <w:r w:rsidRPr="00C4132D">
        <w:rPr>
          <w:rFonts w:ascii="Arial" w:hAnsi="Arial" w:cs="Arial"/>
          <w:iCs/>
        </w:rPr>
        <w:t xml:space="preserve"> Ako to dopadlo? Bolo to ťažké? Ako ste posunuli vrcholy?</w:t>
      </w:r>
      <w:r w:rsidR="00C443F7" w:rsidRPr="00C4132D">
        <w:rPr>
          <w:rFonts w:ascii="Arial" w:hAnsi="Arial" w:cs="Arial"/>
          <w:iCs/>
        </w:rPr>
        <w:t xml:space="preserve"> V tejto fáze sa môže </w:t>
      </w:r>
      <w:r w:rsidR="00142370" w:rsidRPr="00C4132D">
        <w:rPr>
          <w:rFonts w:ascii="Arial" w:hAnsi="Arial" w:cs="Arial"/>
          <w:iCs/>
        </w:rPr>
        <w:t>ujasniť spoločný jazyk. Učiteľ</w:t>
      </w:r>
      <w:r w:rsidR="00646755" w:rsidRPr="00C4132D">
        <w:rPr>
          <w:rFonts w:ascii="Arial" w:hAnsi="Arial" w:cs="Arial"/>
          <w:iCs/>
        </w:rPr>
        <w:t xml:space="preserve"> môže dovoliť neformálny jazyk, </w:t>
      </w:r>
      <w:r w:rsidR="003209C2" w:rsidRPr="00C4132D">
        <w:rPr>
          <w:rFonts w:ascii="Arial" w:hAnsi="Arial" w:cs="Arial"/>
          <w:iCs/>
        </w:rPr>
        <w:t>nemusíme zatiaľ používať slová ako „súradnice“ a „osi“, ak sa medzi žiakmi nevyskytnú</w:t>
      </w:r>
    </w:p>
    <w:p w14:paraId="1FB7C0FF" w14:textId="6299E3D6" w:rsidR="00E5169E" w:rsidRPr="00C4132D" w:rsidRDefault="00E5169E" w:rsidP="00A371F0">
      <w:pPr>
        <w:jc w:val="both"/>
        <w:rPr>
          <w:rFonts w:ascii="Arial" w:hAnsi="Arial" w:cs="Arial"/>
        </w:rPr>
      </w:pPr>
      <w:r w:rsidRPr="00C4132D">
        <w:rPr>
          <w:rFonts w:ascii="Arial" w:hAnsi="Arial" w:cs="Arial"/>
          <w:b/>
        </w:rPr>
        <w:t>Odhadovaný čas:</w:t>
      </w:r>
      <w:r w:rsidR="007A0149" w:rsidRPr="00C4132D">
        <w:rPr>
          <w:rFonts w:ascii="Arial" w:hAnsi="Arial" w:cs="Arial"/>
          <w:b/>
        </w:rPr>
        <w:t xml:space="preserve"> </w:t>
      </w:r>
      <w:r w:rsidR="007A0149" w:rsidRPr="00C4132D">
        <w:rPr>
          <w:rFonts w:ascii="Arial" w:hAnsi="Arial" w:cs="Arial"/>
          <w:bCs/>
        </w:rPr>
        <w:t>7</w:t>
      </w:r>
      <w:r w:rsidRPr="00C4132D">
        <w:rPr>
          <w:rFonts w:ascii="Arial" w:hAnsi="Arial" w:cs="Arial"/>
          <w:bCs/>
        </w:rPr>
        <w:t xml:space="preserve"> minút</w:t>
      </w:r>
    </w:p>
    <w:p w14:paraId="7F4D670B" w14:textId="7247894E" w:rsidR="00E5169E" w:rsidRPr="00C4132D" w:rsidRDefault="00175A8F" w:rsidP="00A371F0">
      <w:pPr>
        <w:pStyle w:val="FTNumberoftheactivity"/>
        <w:jc w:val="both"/>
      </w:pPr>
      <w:r w:rsidRPr="00C4132D">
        <w:t>Štvoruholník</w:t>
      </w:r>
    </w:p>
    <w:p w14:paraId="577700A3" w14:textId="1BE874B5" w:rsidR="00E5169E" w:rsidRPr="00A371F0" w:rsidRDefault="004A5078" w:rsidP="00A371F0">
      <w:pPr>
        <w:pStyle w:val="FTactivityassignment"/>
        <w:jc w:val="both"/>
        <w:rPr>
          <w:rFonts w:cs="Arial"/>
          <w:i/>
          <w:iCs w:val="0"/>
        </w:rPr>
      </w:pPr>
      <w:r w:rsidRPr="00A371F0">
        <w:rPr>
          <w:rFonts w:cs="Arial"/>
          <w:i/>
          <w:iCs w:val="0"/>
        </w:rPr>
        <w:t>V tejto úlohe si precvič, čo si sa naučil. Presuň farebný štvoruholník na štvoruholník vyznačený čiernou farbou.</w:t>
      </w:r>
    </w:p>
    <w:p w14:paraId="3FD1F5E2" w14:textId="19732919" w:rsidR="004A5078" w:rsidRPr="00C4132D" w:rsidRDefault="00E21303" w:rsidP="00E21303">
      <w:pPr>
        <w:pStyle w:val="FTactivityassignment"/>
        <w:jc w:val="center"/>
        <w:rPr>
          <w:rFonts w:cs="Arial"/>
        </w:rPr>
      </w:pPr>
      <w:r w:rsidRPr="00C4132D">
        <w:rPr>
          <w:rFonts w:cs="Arial"/>
          <w:noProof/>
          <w:lang w:eastAsia="sk-SK"/>
        </w:rPr>
        <w:lastRenderedPageBreak/>
        <w:drawing>
          <wp:inline distT="0" distB="0" distL="0" distR="0" wp14:anchorId="71FC759A" wp14:editId="603C6FD6">
            <wp:extent cx="2880000" cy="1612800"/>
            <wp:effectExtent l="0" t="0" r="0" b="698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80000" cy="1612800"/>
                    </a:xfrm>
                    <a:prstGeom prst="rect">
                      <a:avLst/>
                    </a:prstGeom>
                  </pic:spPr>
                </pic:pic>
              </a:graphicData>
            </a:graphic>
          </wp:inline>
        </w:drawing>
      </w:r>
    </w:p>
    <w:p w14:paraId="0B605FEF" w14:textId="15BE0974" w:rsidR="00E5169E" w:rsidRPr="00C4132D" w:rsidRDefault="00503AC6" w:rsidP="00A371F0">
      <w:pPr>
        <w:pStyle w:val="Odsekzoznamu"/>
        <w:numPr>
          <w:ilvl w:val="0"/>
          <w:numId w:val="7"/>
        </w:numPr>
        <w:jc w:val="both"/>
        <w:rPr>
          <w:rFonts w:ascii="Arial" w:hAnsi="Arial" w:cs="Arial"/>
          <w:iCs/>
        </w:rPr>
      </w:pPr>
      <w:r w:rsidRPr="00C4132D">
        <w:rPr>
          <w:rFonts w:ascii="Arial" w:hAnsi="Arial" w:cs="Arial"/>
          <w:iCs/>
        </w:rPr>
        <w:t xml:space="preserve">Žiaci presúvajú </w:t>
      </w:r>
      <w:r w:rsidR="007F30A0" w:rsidRPr="00C4132D">
        <w:rPr>
          <w:rFonts w:ascii="Arial" w:hAnsi="Arial" w:cs="Arial"/>
          <w:iCs/>
        </w:rPr>
        <w:t xml:space="preserve">jednotlivé vrcholy štvoruholníka, učiteľ si všíma, ako s úlohou pracujú. V prípade, že sa objaví </w:t>
      </w:r>
      <w:r w:rsidR="00A42ECC" w:rsidRPr="00C4132D">
        <w:rPr>
          <w:rFonts w:ascii="Arial" w:hAnsi="Arial" w:cs="Arial"/>
          <w:iCs/>
        </w:rPr>
        <w:t>„pretočený“ štvoruholník, to môže učiteľ využiť na diskusiu.</w:t>
      </w:r>
    </w:p>
    <w:p w14:paraId="2B1ADD44" w14:textId="626553B1" w:rsidR="00175A8F" w:rsidRPr="00C4132D" w:rsidRDefault="00E5169E" w:rsidP="00E5169E">
      <w:pPr>
        <w:rPr>
          <w:rFonts w:ascii="Arial" w:hAnsi="Arial" w:cs="Arial"/>
          <w:bCs/>
        </w:rPr>
      </w:pPr>
      <w:r w:rsidRPr="00C4132D">
        <w:rPr>
          <w:rFonts w:ascii="Arial" w:hAnsi="Arial" w:cs="Arial"/>
          <w:b/>
        </w:rPr>
        <w:t xml:space="preserve">Odhadovaný čas: </w:t>
      </w:r>
      <w:r w:rsidR="007A0149" w:rsidRPr="00C4132D">
        <w:rPr>
          <w:rFonts w:ascii="Arial" w:hAnsi="Arial" w:cs="Arial"/>
          <w:bCs/>
        </w:rPr>
        <w:t>3</w:t>
      </w:r>
      <w:r w:rsidRPr="00C4132D">
        <w:rPr>
          <w:rFonts w:ascii="Arial" w:hAnsi="Arial" w:cs="Arial"/>
          <w:bCs/>
        </w:rPr>
        <w:t xml:space="preserve"> minút</w:t>
      </w:r>
      <w:r w:rsidR="007A0149" w:rsidRPr="00C4132D">
        <w:rPr>
          <w:rFonts w:ascii="Arial" w:hAnsi="Arial" w:cs="Arial"/>
          <w:bCs/>
        </w:rPr>
        <w:t>y</w:t>
      </w:r>
    </w:p>
    <w:p w14:paraId="64814A6C" w14:textId="172C98B8" w:rsidR="00175A8F" w:rsidRPr="00C4132D" w:rsidRDefault="00175A8F" w:rsidP="00175A8F">
      <w:pPr>
        <w:pStyle w:val="FTNumberoftheactivity"/>
      </w:pPr>
      <w:r w:rsidRPr="00C4132D">
        <w:t>Navigácia</w:t>
      </w:r>
    </w:p>
    <w:p w14:paraId="24EB9AB8" w14:textId="246B9A0E" w:rsidR="000F2165" w:rsidRPr="00A371F0" w:rsidRDefault="00FD0175" w:rsidP="00AE068A">
      <w:pPr>
        <w:pStyle w:val="FTactivityassignment"/>
        <w:jc w:val="both"/>
        <w:rPr>
          <w:rFonts w:cs="Arial"/>
          <w:i/>
          <w:iCs w:val="0"/>
        </w:rPr>
      </w:pPr>
      <w:r w:rsidRPr="00A371F0">
        <w:rPr>
          <w:rFonts w:cs="Arial"/>
          <w:i/>
          <w:iCs w:val="0"/>
        </w:rPr>
        <w:t>Teraz nakresli svoj vlastný štvoruholník. Zatiaľ ho nikomu neukazuj.</w:t>
      </w:r>
    </w:p>
    <w:p w14:paraId="4F01C441" w14:textId="75571D63" w:rsidR="00FD0175" w:rsidRPr="00C4132D" w:rsidRDefault="00366B54" w:rsidP="00366B54">
      <w:pPr>
        <w:pStyle w:val="FTactivityassignment"/>
        <w:jc w:val="center"/>
        <w:rPr>
          <w:rFonts w:cs="Arial"/>
        </w:rPr>
      </w:pPr>
      <w:r w:rsidRPr="00C4132D">
        <w:rPr>
          <w:rFonts w:cs="Arial"/>
          <w:noProof/>
          <w:lang w:eastAsia="sk-SK"/>
        </w:rPr>
        <w:drawing>
          <wp:inline distT="0" distB="0" distL="0" distR="0" wp14:anchorId="2A0F5BDF" wp14:editId="46C1FB4C">
            <wp:extent cx="2880000" cy="1620000"/>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80000" cy="1620000"/>
                    </a:xfrm>
                    <a:prstGeom prst="rect">
                      <a:avLst/>
                    </a:prstGeom>
                  </pic:spPr>
                </pic:pic>
              </a:graphicData>
            </a:graphic>
          </wp:inline>
        </w:drawing>
      </w:r>
    </w:p>
    <w:p w14:paraId="623AEBA0" w14:textId="5A006CE2" w:rsidR="00FD0175" w:rsidRPr="00A371F0" w:rsidRDefault="00AE068A" w:rsidP="00AE068A">
      <w:pPr>
        <w:pStyle w:val="FTactivityassignment"/>
        <w:jc w:val="both"/>
        <w:rPr>
          <w:rFonts w:cs="Arial"/>
          <w:i/>
          <w:iCs w:val="0"/>
        </w:rPr>
      </w:pPr>
      <w:r w:rsidRPr="00A371F0">
        <w:rPr>
          <w:rFonts w:cs="Arial"/>
          <w:i/>
          <w:iCs w:val="0"/>
        </w:rPr>
        <w:t>V ďalšej úlohe budeš navigovať svojho spolužiaka, aby nakreslil presne taký istý štvoruholník ako ty. Zapíš si preto, kde si umiestnil jednotlivé body.</w:t>
      </w:r>
    </w:p>
    <w:p w14:paraId="0CAB4CA0" w14:textId="1E8230C9" w:rsidR="00AE068A" w:rsidRPr="00A371F0" w:rsidRDefault="00DB6767" w:rsidP="00730D57">
      <w:pPr>
        <w:pStyle w:val="FTactivityassignment"/>
        <w:spacing w:after="0"/>
        <w:jc w:val="both"/>
        <w:rPr>
          <w:rFonts w:cs="Arial"/>
          <w:i/>
          <w:iCs w:val="0"/>
        </w:rPr>
      </w:pPr>
      <w:r w:rsidRPr="00A371F0">
        <w:rPr>
          <w:rFonts w:cs="Arial"/>
          <w:i/>
          <w:iCs w:val="0"/>
          <w:color w:val="2E74B5" w:themeColor="accent1" w:themeShade="BF"/>
        </w:rPr>
        <w:t>MODRÝ</w:t>
      </w:r>
      <w:r w:rsidR="00AE068A" w:rsidRPr="00A371F0">
        <w:rPr>
          <w:rFonts w:cs="Arial"/>
          <w:i/>
          <w:iCs w:val="0"/>
        </w:rPr>
        <w:t xml:space="preserve"> bod:</w:t>
      </w:r>
      <w:r w:rsidR="00730D57" w:rsidRPr="00A371F0">
        <w:rPr>
          <w:rFonts w:cs="Arial"/>
          <w:i/>
          <w:iCs w:val="0"/>
        </w:rPr>
        <w:t xml:space="preserve">               </w:t>
      </w:r>
      <w:r w:rsidRPr="00A371F0">
        <w:rPr>
          <w:rFonts w:cs="Arial"/>
          <w:i/>
          <w:iCs w:val="0"/>
          <w:color w:val="FFC000"/>
        </w:rPr>
        <w:t>ORANŽOVÝ</w:t>
      </w:r>
      <w:r w:rsidR="00AE068A" w:rsidRPr="00A371F0">
        <w:rPr>
          <w:rFonts w:cs="Arial"/>
          <w:i/>
          <w:iCs w:val="0"/>
          <w:color w:val="FFC000"/>
        </w:rPr>
        <w:t xml:space="preserve"> </w:t>
      </w:r>
      <w:r w:rsidR="00AE068A" w:rsidRPr="00A371F0">
        <w:rPr>
          <w:rFonts w:cs="Arial"/>
          <w:i/>
          <w:iCs w:val="0"/>
        </w:rPr>
        <w:t>bod:</w:t>
      </w:r>
      <w:r w:rsidR="00730D57" w:rsidRPr="00A371F0">
        <w:rPr>
          <w:rFonts w:cs="Arial"/>
          <w:i/>
          <w:iCs w:val="0"/>
        </w:rPr>
        <w:t xml:space="preserve">              </w:t>
      </w:r>
      <w:r w:rsidRPr="00A371F0">
        <w:rPr>
          <w:rFonts w:cs="Arial"/>
          <w:i/>
          <w:iCs w:val="0"/>
        </w:rPr>
        <w:t xml:space="preserve"> </w:t>
      </w:r>
      <w:r w:rsidRPr="00A371F0">
        <w:rPr>
          <w:rFonts w:cs="Arial"/>
          <w:i/>
          <w:iCs w:val="0"/>
          <w:color w:val="FF0000"/>
        </w:rPr>
        <w:t>ČERVENÝ</w:t>
      </w:r>
      <w:r w:rsidRPr="00A371F0">
        <w:rPr>
          <w:rFonts w:cs="Arial"/>
          <w:i/>
          <w:iCs w:val="0"/>
        </w:rPr>
        <w:t xml:space="preserve"> </w:t>
      </w:r>
      <w:r w:rsidR="00AE068A" w:rsidRPr="00A371F0">
        <w:rPr>
          <w:rFonts w:cs="Arial"/>
          <w:i/>
          <w:iCs w:val="0"/>
        </w:rPr>
        <w:t>bod:</w:t>
      </w:r>
      <w:r w:rsidR="00730D57" w:rsidRPr="00A371F0">
        <w:rPr>
          <w:rFonts w:cs="Arial"/>
          <w:i/>
          <w:iCs w:val="0"/>
        </w:rPr>
        <w:t xml:space="preserve">               </w:t>
      </w:r>
      <w:r w:rsidRPr="00A371F0">
        <w:rPr>
          <w:rFonts w:cs="Arial"/>
          <w:i/>
          <w:iCs w:val="0"/>
          <w:color w:val="00B050"/>
        </w:rPr>
        <w:t>ZELENÝ</w:t>
      </w:r>
      <w:r w:rsidR="00AE068A" w:rsidRPr="00A371F0">
        <w:rPr>
          <w:rFonts w:cs="Arial"/>
          <w:i/>
          <w:iCs w:val="0"/>
          <w:color w:val="00B050"/>
        </w:rPr>
        <w:t xml:space="preserve"> </w:t>
      </w:r>
      <w:r w:rsidR="00AE068A" w:rsidRPr="00A371F0">
        <w:rPr>
          <w:rFonts w:cs="Arial"/>
          <w:i/>
          <w:iCs w:val="0"/>
        </w:rPr>
        <w:t>bod:</w:t>
      </w:r>
    </w:p>
    <w:p w14:paraId="5DE7D3C1" w14:textId="38B810FD" w:rsidR="00AE068A" w:rsidRPr="00A371F0" w:rsidRDefault="00366B54" w:rsidP="00AE068A">
      <w:pPr>
        <w:pStyle w:val="FTactivityassignment"/>
        <w:jc w:val="both"/>
        <w:rPr>
          <w:rFonts w:cs="Arial"/>
          <w:i/>
          <w:iCs w:val="0"/>
        </w:rPr>
      </w:pPr>
      <w:r w:rsidRPr="00A371F0">
        <w:rPr>
          <w:rFonts w:cs="Arial"/>
          <w:i/>
          <w:iCs w:val="0"/>
        </w:rPr>
        <w:t>Teraz pozorne počúvaj pokyny svojho spolužiaka a nakresli taký istý útvar, ako nakreslil on. Potom si úlohy vymeňte.</w:t>
      </w:r>
    </w:p>
    <w:p w14:paraId="4F10FAF5" w14:textId="750F3EFF" w:rsidR="00175A8F" w:rsidRPr="00C4132D" w:rsidRDefault="00B14DEC" w:rsidP="002419B4">
      <w:pPr>
        <w:pStyle w:val="Odsekzoznamu"/>
        <w:numPr>
          <w:ilvl w:val="0"/>
          <w:numId w:val="7"/>
        </w:numPr>
        <w:jc w:val="both"/>
        <w:rPr>
          <w:rFonts w:ascii="Arial" w:hAnsi="Arial" w:cs="Arial"/>
          <w:iCs/>
        </w:rPr>
      </w:pPr>
      <w:r w:rsidRPr="00C4132D">
        <w:rPr>
          <w:rFonts w:ascii="Arial" w:hAnsi="Arial" w:cs="Arial"/>
          <w:iCs/>
        </w:rPr>
        <w:t xml:space="preserve">Učiteľ vysvetlí, čo sa bude diať a uistí sa, že každý v triede rozumie tomu, čo sa bude diať, </w:t>
      </w:r>
      <w:r w:rsidR="006431B4" w:rsidRPr="00C4132D">
        <w:rPr>
          <w:rFonts w:ascii="Arial" w:hAnsi="Arial" w:cs="Arial"/>
          <w:iCs/>
        </w:rPr>
        <w:t>vytvorí dvojice žiakov.</w:t>
      </w:r>
    </w:p>
    <w:p w14:paraId="4E26A4F1" w14:textId="77777777" w:rsidR="00C02D75" w:rsidRPr="00C4132D" w:rsidRDefault="006431B4" w:rsidP="002419B4">
      <w:pPr>
        <w:pStyle w:val="Odsekzoznamu"/>
        <w:numPr>
          <w:ilvl w:val="0"/>
          <w:numId w:val="7"/>
        </w:numPr>
        <w:jc w:val="both"/>
        <w:rPr>
          <w:rFonts w:ascii="Arial" w:hAnsi="Arial" w:cs="Arial"/>
          <w:iCs/>
        </w:rPr>
      </w:pPr>
      <w:r w:rsidRPr="00C4132D">
        <w:rPr>
          <w:rFonts w:ascii="Arial" w:hAnsi="Arial" w:cs="Arial"/>
          <w:b/>
          <w:bCs/>
          <w:iCs/>
        </w:rPr>
        <w:t>Samostatná práca:</w:t>
      </w:r>
    </w:p>
    <w:p w14:paraId="1DD4DF98" w14:textId="21BC091C" w:rsidR="0068710D" w:rsidRPr="00C4132D" w:rsidRDefault="00C02D75" w:rsidP="002419B4">
      <w:pPr>
        <w:pStyle w:val="Odsekzoznamu"/>
        <w:ind w:left="360"/>
        <w:jc w:val="both"/>
        <w:rPr>
          <w:rStyle w:val="jlqj4b"/>
          <w:rFonts w:ascii="Arial" w:hAnsi="Arial" w:cs="Arial"/>
        </w:rPr>
      </w:pPr>
      <w:r w:rsidRPr="00C4132D">
        <w:rPr>
          <w:rStyle w:val="jlqj4b"/>
          <w:rFonts w:ascii="Arial" w:hAnsi="Arial" w:cs="Arial"/>
        </w:rPr>
        <w:t xml:space="preserve">Žiaci si nakreslia vlastné štvoruholníky a zapíšu polohy vrcholov. </w:t>
      </w:r>
      <w:r w:rsidR="005E4216" w:rsidRPr="00C4132D">
        <w:rPr>
          <w:rStyle w:val="jlqj4b"/>
          <w:rFonts w:ascii="Arial" w:hAnsi="Arial" w:cs="Arial"/>
        </w:rPr>
        <w:t>V prípade jedného tabletu pre dvojicu</w:t>
      </w:r>
      <w:r w:rsidR="009D14EA" w:rsidRPr="00C4132D">
        <w:rPr>
          <w:rStyle w:val="jlqj4b"/>
          <w:rFonts w:ascii="Arial" w:hAnsi="Arial" w:cs="Arial"/>
        </w:rPr>
        <w:t xml:space="preserve"> – jeden kreslí a zapíše svoje body, potom sa obrazovka nastaví tak, aby bolo vidieť iba</w:t>
      </w:r>
      <w:r w:rsidR="00CF0C79" w:rsidRPr="00C4132D">
        <w:rPr>
          <w:rStyle w:val="jlqj4b"/>
          <w:rFonts w:ascii="Arial" w:hAnsi="Arial" w:cs="Arial"/>
        </w:rPr>
        <w:t xml:space="preserve"> zápis a priestor na kreslenie štvoruholníka.</w:t>
      </w:r>
    </w:p>
    <w:p w14:paraId="2A273BAE" w14:textId="77777777" w:rsidR="0068710D" w:rsidRPr="00C4132D" w:rsidRDefault="00C02D75" w:rsidP="002419B4">
      <w:pPr>
        <w:pStyle w:val="Odsekzoznamu"/>
        <w:numPr>
          <w:ilvl w:val="0"/>
          <w:numId w:val="7"/>
        </w:numPr>
        <w:jc w:val="both"/>
        <w:rPr>
          <w:rStyle w:val="jlqj4b"/>
          <w:rFonts w:ascii="Arial" w:hAnsi="Arial" w:cs="Arial"/>
        </w:rPr>
      </w:pPr>
      <w:r w:rsidRPr="00C4132D">
        <w:rPr>
          <w:rStyle w:val="jlqj4b"/>
          <w:rFonts w:ascii="Arial" w:hAnsi="Arial" w:cs="Arial"/>
          <w:b/>
          <w:bCs/>
        </w:rPr>
        <w:t>Spoločná diskusia (ak je to potrebné):</w:t>
      </w:r>
      <w:r w:rsidRPr="00C4132D">
        <w:rPr>
          <w:rStyle w:val="jlqj4b"/>
          <w:rFonts w:ascii="Arial" w:hAnsi="Arial" w:cs="Arial"/>
        </w:rPr>
        <w:t xml:space="preserve"> </w:t>
      </w:r>
    </w:p>
    <w:p w14:paraId="7DFEE3DF" w14:textId="2494461C" w:rsidR="00B47965" w:rsidRPr="00C4132D" w:rsidRDefault="00C02D75" w:rsidP="002419B4">
      <w:pPr>
        <w:pStyle w:val="Odsekzoznamu"/>
        <w:ind w:left="360"/>
        <w:jc w:val="both"/>
        <w:rPr>
          <w:rStyle w:val="jlqj4b"/>
          <w:rFonts w:ascii="Arial" w:hAnsi="Arial" w:cs="Arial"/>
        </w:rPr>
      </w:pPr>
      <w:r w:rsidRPr="00C4132D">
        <w:rPr>
          <w:rStyle w:val="jlqj4b"/>
          <w:rFonts w:ascii="Arial" w:hAnsi="Arial" w:cs="Arial"/>
        </w:rPr>
        <w:t xml:space="preserve">V prípade, že príliš veľa </w:t>
      </w:r>
      <w:r w:rsidR="0068710D" w:rsidRPr="00C4132D">
        <w:rPr>
          <w:rStyle w:val="jlqj4b"/>
          <w:rFonts w:ascii="Arial" w:hAnsi="Arial" w:cs="Arial"/>
        </w:rPr>
        <w:t>žiakov</w:t>
      </w:r>
      <w:r w:rsidRPr="00C4132D">
        <w:rPr>
          <w:rStyle w:val="jlqj4b"/>
          <w:rFonts w:ascii="Arial" w:hAnsi="Arial" w:cs="Arial"/>
        </w:rPr>
        <w:t xml:space="preserve"> zápasí so zápisom, ostatní </w:t>
      </w:r>
      <w:r w:rsidR="0068710D" w:rsidRPr="00C4132D">
        <w:rPr>
          <w:rStyle w:val="jlqj4b"/>
          <w:rFonts w:ascii="Arial" w:hAnsi="Arial" w:cs="Arial"/>
        </w:rPr>
        <w:t xml:space="preserve">žiaci </w:t>
      </w:r>
      <w:r w:rsidRPr="00C4132D">
        <w:rPr>
          <w:rStyle w:val="jlqj4b"/>
          <w:rFonts w:ascii="Arial" w:hAnsi="Arial" w:cs="Arial"/>
        </w:rPr>
        <w:t xml:space="preserve">môžu zdieľať svoje nápady. Ale ak väčšina </w:t>
      </w:r>
      <w:r w:rsidR="002419B4">
        <w:rPr>
          <w:rStyle w:val="jlqj4b"/>
          <w:rFonts w:ascii="Arial" w:hAnsi="Arial" w:cs="Arial"/>
        </w:rPr>
        <w:t xml:space="preserve">žiakov </w:t>
      </w:r>
      <w:r w:rsidRPr="00C4132D">
        <w:rPr>
          <w:rStyle w:val="jlqj4b"/>
          <w:rFonts w:ascii="Arial" w:hAnsi="Arial" w:cs="Arial"/>
        </w:rPr>
        <w:t xml:space="preserve">má svoj systém (viac či menej efektívny), diskusiu v tomto bode preskočte. </w:t>
      </w:r>
      <w:r w:rsidR="0068710D" w:rsidRPr="00C4132D">
        <w:rPr>
          <w:rStyle w:val="jlqj4b"/>
          <w:rFonts w:ascii="Arial" w:hAnsi="Arial" w:cs="Arial"/>
        </w:rPr>
        <w:t>V tejto f</w:t>
      </w:r>
      <w:r w:rsidR="00B47965" w:rsidRPr="00C4132D">
        <w:rPr>
          <w:rStyle w:val="jlqj4b"/>
          <w:rFonts w:ascii="Arial" w:hAnsi="Arial" w:cs="Arial"/>
        </w:rPr>
        <w:t>á</w:t>
      </w:r>
      <w:r w:rsidR="0068710D" w:rsidRPr="00C4132D">
        <w:rPr>
          <w:rStyle w:val="jlqj4b"/>
          <w:rFonts w:ascii="Arial" w:hAnsi="Arial" w:cs="Arial"/>
        </w:rPr>
        <w:t xml:space="preserve">ze učiteľ nepodsúva svoj spôsob zápisu. Myslime na to, že symbol musí symbolizovať </w:t>
      </w:r>
      <w:r w:rsidR="00B47965" w:rsidRPr="00C4132D">
        <w:rPr>
          <w:rStyle w:val="jlqj4b"/>
          <w:rFonts w:ascii="Arial" w:hAnsi="Arial" w:cs="Arial"/>
        </w:rPr>
        <w:t>konkrétne skúsenosti.</w:t>
      </w:r>
    </w:p>
    <w:p w14:paraId="77A9F4FB" w14:textId="77777777" w:rsidR="00B47965" w:rsidRPr="00C4132D" w:rsidRDefault="00C02D75" w:rsidP="002419B4">
      <w:pPr>
        <w:pStyle w:val="Odsekzoznamu"/>
        <w:numPr>
          <w:ilvl w:val="0"/>
          <w:numId w:val="7"/>
        </w:numPr>
        <w:jc w:val="both"/>
        <w:rPr>
          <w:rStyle w:val="jlqj4b"/>
          <w:rFonts w:ascii="Arial" w:hAnsi="Arial" w:cs="Arial"/>
          <w:b/>
          <w:bCs/>
        </w:rPr>
      </w:pPr>
      <w:r w:rsidRPr="00C4132D">
        <w:rPr>
          <w:rStyle w:val="jlqj4b"/>
          <w:rFonts w:ascii="Arial" w:hAnsi="Arial" w:cs="Arial"/>
          <w:b/>
          <w:bCs/>
        </w:rPr>
        <w:t>Práca vo dvojici:</w:t>
      </w:r>
    </w:p>
    <w:p w14:paraId="1E6F119F" w14:textId="75C58428" w:rsidR="005E4216" w:rsidRPr="00C4132D" w:rsidRDefault="00B47965" w:rsidP="002419B4">
      <w:pPr>
        <w:pStyle w:val="Odsekzoznamu"/>
        <w:ind w:left="360"/>
        <w:jc w:val="both"/>
        <w:rPr>
          <w:rStyle w:val="jlqj4b"/>
          <w:rFonts w:ascii="Arial" w:hAnsi="Arial" w:cs="Arial"/>
        </w:rPr>
      </w:pPr>
      <w:r w:rsidRPr="00C4132D">
        <w:rPr>
          <w:rStyle w:val="jlqj4b"/>
          <w:rFonts w:ascii="Arial" w:hAnsi="Arial" w:cs="Arial"/>
        </w:rPr>
        <w:t>Žiaci</w:t>
      </w:r>
      <w:r w:rsidR="00C02D75" w:rsidRPr="00C4132D">
        <w:rPr>
          <w:rStyle w:val="jlqj4b"/>
          <w:rFonts w:ascii="Arial" w:hAnsi="Arial" w:cs="Arial"/>
        </w:rPr>
        <w:t xml:space="preserve"> sa navzájom navigujú a poskytujú spätnú väzbu, </w:t>
      </w:r>
      <w:r w:rsidR="000E1999" w:rsidRPr="00C4132D">
        <w:rPr>
          <w:rStyle w:val="jlqj4b"/>
          <w:rFonts w:ascii="Arial" w:hAnsi="Arial" w:cs="Arial"/>
        </w:rPr>
        <w:t>či</w:t>
      </w:r>
      <w:r w:rsidR="00C02D75" w:rsidRPr="00C4132D">
        <w:rPr>
          <w:rStyle w:val="jlqj4b"/>
          <w:rFonts w:ascii="Arial" w:hAnsi="Arial" w:cs="Arial"/>
        </w:rPr>
        <w:t xml:space="preserve"> bola ich navigácia úspešná. </w:t>
      </w:r>
      <w:r w:rsidR="0075587B" w:rsidRPr="00C4132D">
        <w:rPr>
          <w:rStyle w:val="jlqj4b"/>
          <w:rFonts w:ascii="Arial" w:hAnsi="Arial" w:cs="Arial"/>
        </w:rPr>
        <w:t xml:space="preserve">Učiteľ si v tejto fáze všíma, ako sa žiaci navigujú a čo majú zapísané v ich </w:t>
      </w:r>
      <w:r w:rsidR="002042F7">
        <w:rPr>
          <w:rStyle w:val="jlqj4b"/>
          <w:rFonts w:ascii="Arial" w:hAnsi="Arial" w:cs="Arial"/>
        </w:rPr>
        <w:t>G</w:t>
      </w:r>
      <w:r w:rsidR="0075587B" w:rsidRPr="00C4132D">
        <w:rPr>
          <w:rStyle w:val="jlqj4b"/>
          <w:rFonts w:ascii="Arial" w:hAnsi="Arial" w:cs="Arial"/>
        </w:rPr>
        <w:t>eo</w:t>
      </w:r>
      <w:r w:rsidR="002042F7">
        <w:rPr>
          <w:rStyle w:val="jlqj4b"/>
          <w:rFonts w:ascii="Arial" w:hAnsi="Arial" w:cs="Arial"/>
        </w:rPr>
        <w:t>G</w:t>
      </w:r>
      <w:r w:rsidR="0075587B" w:rsidRPr="00C4132D">
        <w:rPr>
          <w:rStyle w:val="jlqj4b"/>
          <w:rFonts w:ascii="Arial" w:hAnsi="Arial" w:cs="Arial"/>
        </w:rPr>
        <w:t>ebra zošitoch.</w:t>
      </w:r>
    </w:p>
    <w:p w14:paraId="13ECE70A" w14:textId="419679E3" w:rsidR="009913BF" w:rsidRPr="00C4132D" w:rsidRDefault="009913BF" w:rsidP="009913BF">
      <w:pPr>
        <w:rPr>
          <w:rFonts w:ascii="Arial" w:hAnsi="Arial" w:cs="Arial"/>
          <w:bCs/>
        </w:rPr>
      </w:pPr>
      <w:r w:rsidRPr="00C4132D">
        <w:rPr>
          <w:rFonts w:ascii="Arial" w:hAnsi="Arial" w:cs="Arial"/>
          <w:b/>
        </w:rPr>
        <w:t xml:space="preserve">Odhadovaný čas: </w:t>
      </w:r>
      <w:r w:rsidRPr="00C4132D">
        <w:rPr>
          <w:rFonts w:ascii="Arial" w:hAnsi="Arial" w:cs="Arial"/>
          <w:bCs/>
        </w:rPr>
        <w:t>15 minút</w:t>
      </w:r>
    </w:p>
    <w:p w14:paraId="733D3F0A" w14:textId="77777777" w:rsidR="00432946" w:rsidRPr="00C4132D" w:rsidRDefault="00432946" w:rsidP="00432946">
      <w:pPr>
        <w:pStyle w:val="FTphase"/>
      </w:pPr>
      <w:r w:rsidRPr="00C4132D">
        <w:lastRenderedPageBreak/>
        <w:t>Vysvetlenie</w:t>
      </w:r>
    </w:p>
    <w:p w14:paraId="192036F2" w14:textId="0AA6E364" w:rsidR="000E1999" w:rsidRPr="00C4132D" w:rsidRDefault="000E1999" w:rsidP="00432946">
      <w:pPr>
        <w:rPr>
          <w:rStyle w:val="jlqj4b"/>
          <w:rFonts w:ascii="Arial" w:hAnsi="Arial" w:cs="Arial"/>
          <w:b/>
          <w:bCs/>
        </w:rPr>
      </w:pPr>
      <w:r w:rsidRPr="00C4132D">
        <w:rPr>
          <w:rStyle w:val="jlqj4b"/>
          <w:rFonts w:ascii="Arial" w:hAnsi="Arial" w:cs="Arial"/>
          <w:b/>
          <w:bCs/>
        </w:rPr>
        <w:t>Spoločná práca:</w:t>
      </w:r>
    </w:p>
    <w:p w14:paraId="63E9E7D2" w14:textId="77777777" w:rsidR="00751A45" w:rsidRPr="00C4132D" w:rsidRDefault="00C02D75" w:rsidP="002042F7">
      <w:pPr>
        <w:jc w:val="both"/>
        <w:rPr>
          <w:rStyle w:val="jlqj4b"/>
          <w:rFonts w:ascii="Arial" w:hAnsi="Arial" w:cs="Arial"/>
        </w:rPr>
      </w:pPr>
      <w:r w:rsidRPr="00C4132D">
        <w:rPr>
          <w:rStyle w:val="jlqj4b"/>
          <w:rFonts w:ascii="Arial" w:hAnsi="Arial" w:cs="Arial"/>
        </w:rPr>
        <w:t xml:space="preserve">Učiteľ nakreslí svoj vlastný štvoruholník a požiada vybraných 4 </w:t>
      </w:r>
      <w:r w:rsidR="0075587B" w:rsidRPr="00C4132D">
        <w:rPr>
          <w:rStyle w:val="jlqj4b"/>
          <w:rFonts w:ascii="Arial" w:hAnsi="Arial" w:cs="Arial"/>
        </w:rPr>
        <w:t>žiakov</w:t>
      </w:r>
      <w:r w:rsidRPr="00C4132D">
        <w:rPr>
          <w:rStyle w:val="jlqj4b"/>
          <w:rFonts w:ascii="Arial" w:hAnsi="Arial" w:cs="Arial"/>
        </w:rPr>
        <w:t xml:space="preserve">, aby prišli a navigovali zvyšok triedy. </w:t>
      </w:r>
      <w:r w:rsidR="00B76481" w:rsidRPr="00C4132D">
        <w:rPr>
          <w:rStyle w:val="jlqj4b"/>
          <w:rFonts w:ascii="Arial" w:hAnsi="Arial" w:cs="Arial"/>
        </w:rPr>
        <w:t>Výber žiakov urobí na základe svojho pozorovania</w:t>
      </w:r>
      <w:r w:rsidR="00F94E61" w:rsidRPr="00C4132D">
        <w:rPr>
          <w:rStyle w:val="jlqj4b"/>
          <w:rFonts w:ascii="Arial" w:hAnsi="Arial" w:cs="Arial"/>
        </w:rPr>
        <w:t xml:space="preserve"> predchádzajúcej aktivity</w:t>
      </w:r>
      <w:r w:rsidR="00A81A1B" w:rsidRPr="00C4132D">
        <w:rPr>
          <w:rStyle w:val="jlqj4b"/>
          <w:rFonts w:ascii="Arial" w:hAnsi="Arial" w:cs="Arial"/>
        </w:rPr>
        <w:t>.</w:t>
      </w:r>
      <w:r w:rsidR="00B76481" w:rsidRPr="00C4132D">
        <w:rPr>
          <w:rStyle w:val="jlqj4b"/>
          <w:rFonts w:ascii="Arial" w:hAnsi="Arial" w:cs="Arial"/>
        </w:rPr>
        <w:t xml:space="preserve"> </w:t>
      </w:r>
      <w:r w:rsidRPr="00C4132D">
        <w:rPr>
          <w:rStyle w:val="jlqj4b"/>
          <w:rFonts w:ascii="Arial" w:hAnsi="Arial" w:cs="Arial"/>
          <w:b/>
          <w:bCs/>
        </w:rPr>
        <w:t>Na tabuľu by mali byť napísané rôzne notácie.</w:t>
      </w:r>
      <w:r w:rsidRPr="00C4132D">
        <w:rPr>
          <w:rStyle w:val="jlqj4b"/>
          <w:rFonts w:ascii="Arial" w:hAnsi="Arial" w:cs="Arial"/>
        </w:rPr>
        <w:t xml:space="preserve"> </w:t>
      </w:r>
      <w:r w:rsidR="00D74CEE" w:rsidRPr="00C4132D">
        <w:rPr>
          <w:rStyle w:val="jlqj4b"/>
          <w:rFonts w:ascii="Arial" w:hAnsi="Arial" w:cs="Arial"/>
        </w:rPr>
        <w:t>Následne diskutujeme o</w:t>
      </w:r>
      <w:r w:rsidR="00751A45" w:rsidRPr="00C4132D">
        <w:rPr>
          <w:rStyle w:val="jlqj4b"/>
          <w:rFonts w:ascii="Arial" w:hAnsi="Arial" w:cs="Arial"/>
        </w:rPr>
        <w:t> rozdieloch a o tom</w:t>
      </w:r>
      <w:r w:rsidR="00D74CEE" w:rsidRPr="00C4132D">
        <w:rPr>
          <w:rStyle w:val="jlqj4b"/>
          <w:rFonts w:ascii="Arial" w:hAnsi="Arial" w:cs="Arial"/>
        </w:rPr>
        <w:t>, k</w:t>
      </w:r>
      <w:r w:rsidRPr="00C4132D">
        <w:rPr>
          <w:rStyle w:val="jlqj4b"/>
          <w:rFonts w:ascii="Arial" w:hAnsi="Arial" w:cs="Arial"/>
        </w:rPr>
        <w:t>torý spôsob zápisu je najefektívnejší</w:t>
      </w:r>
      <w:r w:rsidR="00D74CEE" w:rsidRPr="00C4132D">
        <w:rPr>
          <w:rStyle w:val="jlqj4b"/>
          <w:rFonts w:ascii="Arial" w:hAnsi="Arial" w:cs="Arial"/>
        </w:rPr>
        <w:t>.</w:t>
      </w:r>
      <w:r w:rsidRPr="00C4132D">
        <w:rPr>
          <w:rStyle w:val="jlqj4b"/>
          <w:rFonts w:ascii="Arial" w:hAnsi="Arial" w:cs="Arial"/>
        </w:rPr>
        <w:t xml:space="preserve"> Ako to môžeme urobiť ešte efektívnejším a rýchlejším?</w:t>
      </w:r>
    </w:p>
    <w:p w14:paraId="4FE94304" w14:textId="42FA0A8C" w:rsidR="00A81A1B" w:rsidRPr="00C4132D" w:rsidRDefault="00A81A1B" w:rsidP="002042F7">
      <w:pPr>
        <w:jc w:val="both"/>
        <w:rPr>
          <w:rStyle w:val="jlqj4b"/>
          <w:rFonts w:ascii="Arial" w:hAnsi="Arial" w:cs="Arial"/>
        </w:rPr>
      </w:pPr>
      <w:r w:rsidRPr="00C4132D">
        <w:rPr>
          <w:rStyle w:val="jlqj4b"/>
          <w:rFonts w:ascii="Arial" w:hAnsi="Arial" w:cs="Arial"/>
        </w:rPr>
        <w:t xml:space="preserve">V abstrakcii zájdite len tak ďaleko, ako je to v danom momente relevantné. Napr. </w:t>
      </w:r>
      <m:oMath>
        <m:r>
          <w:rPr>
            <w:rStyle w:val="jlqj4b"/>
            <w:rFonts w:ascii="Cambria Math" w:hAnsi="Cambria Math" w:cs="Arial"/>
          </w:rPr>
          <m:t>M=</m:t>
        </m:r>
        <m:d>
          <m:dPr>
            <m:begChr m:val="["/>
            <m:endChr m:val="]"/>
            <m:ctrlPr>
              <w:rPr>
                <w:rStyle w:val="jlqj4b"/>
                <w:rFonts w:ascii="Cambria Math" w:hAnsi="Cambria Math" w:cs="Arial"/>
                <w:i/>
              </w:rPr>
            </m:ctrlPr>
          </m:dPr>
          <m:e>
            <m:r>
              <w:rPr>
                <w:rStyle w:val="jlqj4b"/>
                <w:rFonts w:ascii="Cambria Math" w:hAnsi="Cambria Math" w:cs="Arial"/>
              </w:rPr>
              <m:t>2,3</m:t>
            </m:r>
          </m:e>
        </m:d>
      </m:oMath>
      <w:r w:rsidR="003D53AD" w:rsidRPr="00C4132D">
        <w:rPr>
          <w:rStyle w:val="jlqj4b"/>
          <w:rFonts w:ascii="Arial" w:hAnsi="Arial" w:cs="Arial"/>
        </w:rPr>
        <w:t xml:space="preserve"> môže byť príliš abstraktné</w:t>
      </w:r>
      <w:r w:rsidR="00BD55FF" w:rsidRPr="00C4132D">
        <w:rPr>
          <w:rStyle w:val="jlqj4b"/>
          <w:rFonts w:ascii="Arial" w:hAnsi="Arial" w:cs="Arial"/>
        </w:rPr>
        <w:t xml:space="preserve">, ale </w:t>
      </w:r>
      <m:oMath>
        <m:r>
          <w:rPr>
            <w:rStyle w:val="jlqj4b"/>
            <w:rFonts w:ascii="Cambria Math" w:hAnsi="Cambria Math" w:cs="Arial"/>
          </w:rPr>
          <m:t>Modrá = ( š2, p3)</m:t>
        </m:r>
      </m:oMath>
      <w:r w:rsidR="00A00AB1" w:rsidRPr="00C4132D">
        <w:rPr>
          <w:rStyle w:val="jlqj4b"/>
          <w:rFonts w:ascii="Arial" w:hAnsi="Arial" w:cs="Arial"/>
        </w:rPr>
        <w:t xml:space="preserve"> môže byť OK. Postupom času si to budú chcieť skrátiť deti.</w:t>
      </w:r>
      <w:r w:rsidR="006E13C0" w:rsidRPr="00C4132D">
        <w:rPr>
          <w:rStyle w:val="jlqj4b"/>
          <w:rFonts w:ascii="Arial" w:hAnsi="Arial" w:cs="Arial"/>
        </w:rPr>
        <w:t xml:space="preserve"> Ak je trieda pripravená, môžeme zaviesť štandardný zápis.</w:t>
      </w:r>
      <w:r w:rsidR="005B4561" w:rsidRPr="00C4132D">
        <w:rPr>
          <w:rStyle w:val="jlqj4b"/>
          <w:rFonts w:ascii="Arial" w:hAnsi="Arial" w:cs="Arial"/>
        </w:rPr>
        <w:t xml:space="preserve"> Nutne sa tu však potrebujeme dohodnúť na poradí, v akom súradnice zapisujeme.</w:t>
      </w:r>
    </w:p>
    <w:p w14:paraId="0C634586" w14:textId="6692E6EA" w:rsidR="00DD2FEA" w:rsidRPr="00C4132D" w:rsidRDefault="00175A8F" w:rsidP="007006A4">
      <w:pPr>
        <w:rPr>
          <w:rFonts w:ascii="Arial" w:hAnsi="Arial" w:cs="Arial"/>
          <w:bCs/>
        </w:rPr>
      </w:pPr>
      <w:r w:rsidRPr="00C4132D">
        <w:rPr>
          <w:rFonts w:ascii="Arial" w:hAnsi="Arial" w:cs="Arial"/>
          <w:b/>
        </w:rPr>
        <w:t xml:space="preserve">Odhadovaný čas: </w:t>
      </w:r>
      <w:r w:rsidR="00DD2FEA" w:rsidRPr="00C4132D">
        <w:rPr>
          <w:rFonts w:ascii="Arial" w:hAnsi="Arial" w:cs="Arial"/>
          <w:bCs/>
        </w:rPr>
        <w:t>10</w:t>
      </w:r>
      <w:r w:rsidRPr="00C4132D">
        <w:rPr>
          <w:rFonts w:ascii="Arial" w:hAnsi="Arial" w:cs="Arial"/>
          <w:bCs/>
        </w:rPr>
        <w:t xml:space="preserve"> minút</w:t>
      </w:r>
    </w:p>
    <w:p w14:paraId="6DB8B3CE" w14:textId="68371D1E" w:rsidR="00FA48E1" w:rsidRPr="00C4132D" w:rsidRDefault="00FA48E1" w:rsidP="00FA48E1">
      <w:pPr>
        <w:pStyle w:val="FTphase"/>
      </w:pPr>
      <w:r w:rsidRPr="00C4132D">
        <w:t>Rozpracovanie</w:t>
      </w:r>
    </w:p>
    <w:p w14:paraId="2BDA51B0" w14:textId="77777777" w:rsidR="0058209B" w:rsidRPr="00C4132D" w:rsidRDefault="0058209B" w:rsidP="0058209B">
      <w:pPr>
        <w:pStyle w:val="FTNumberoftheactivity"/>
      </w:pPr>
      <w:r w:rsidRPr="00C4132D">
        <w:t>Záporné čísla – trojuholník (voliteľná úloha)</w:t>
      </w:r>
    </w:p>
    <w:p w14:paraId="717C8E59" w14:textId="15C2CAB1" w:rsidR="0058209B" w:rsidRPr="00D343D4" w:rsidRDefault="0058209B" w:rsidP="00155B2D">
      <w:pPr>
        <w:pStyle w:val="FTactivityassignment"/>
        <w:jc w:val="both"/>
        <w:rPr>
          <w:rFonts w:cs="Arial"/>
          <w:i/>
          <w:iCs w:val="0"/>
        </w:rPr>
      </w:pPr>
      <w:r w:rsidRPr="00D343D4">
        <w:rPr>
          <w:rFonts w:cs="Arial"/>
          <w:i/>
          <w:iCs w:val="0"/>
        </w:rPr>
        <w:t>OK! Už sme sa veľa naučili :) Skúsme sa teraz vrátiť na začiatok. A urobiť to o trošku ťažšie. Opäť prekry čierny trojuholník fialovým.</w:t>
      </w:r>
    </w:p>
    <w:p w14:paraId="6CE6B7A6" w14:textId="7342AAA7" w:rsidR="00A71C91" w:rsidRPr="00C4132D" w:rsidRDefault="00A71C91" w:rsidP="00A71C91">
      <w:pPr>
        <w:pStyle w:val="FTactivityassignment"/>
        <w:jc w:val="center"/>
        <w:rPr>
          <w:rFonts w:cs="Arial"/>
        </w:rPr>
      </w:pPr>
      <w:r w:rsidRPr="00C4132D">
        <w:rPr>
          <w:rFonts w:cs="Arial"/>
          <w:noProof/>
          <w:lang w:eastAsia="sk-SK"/>
        </w:rPr>
        <w:drawing>
          <wp:inline distT="0" distB="0" distL="0" distR="0" wp14:anchorId="5F99CB57" wp14:editId="10D9A54C">
            <wp:extent cx="2880000" cy="1400400"/>
            <wp:effectExtent l="0" t="0" r="0" b="9525"/>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9"/>
                    <pic:cNvPicPr/>
                  </pic:nvPicPr>
                  <pic:blipFill>
                    <a:blip r:embed="rId15" cstate="print">
                      <a:extLst>
                        <a:ext uri="{28A0092B-C50C-407E-A947-70E740481C1C}">
                          <a14:useLocalDpi xmlns:a14="http://schemas.microsoft.com/office/drawing/2010/main" val="0"/>
                        </a:ext>
                      </a:extLst>
                    </a:blip>
                    <a:srcRect t="5294"/>
                    <a:stretch>
                      <a:fillRect/>
                    </a:stretch>
                  </pic:blipFill>
                  <pic:spPr>
                    <a:xfrm>
                      <a:off x="0" y="0"/>
                      <a:ext cx="2880000" cy="1400400"/>
                    </a:xfrm>
                    <a:prstGeom prst="rect">
                      <a:avLst/>
                    </a:prstGeom>
                  </pic:spPr>
                </pic:pic>
              </a:graphicData>
            </a:graphic>
          </wp:inline>
        </w:drawing>
      </w:r>
    </w:p>
    <w:p w14:paraId="526DDC20" w14:textId="77777777" w:rsidR="0058209B" w:rsidRPr="00C4132D" w:rsidRDefault="0058209B" w:rsidP="0058209B">
      <w:pPr>
        <w:pStyle w:val="FTNumberoftheactivity"/>
      </w:pPr>
      <w:r w:rsidRPr="00C4132D">
        <w:t>Záporné čísla – štvoruholník (voliteľná úloha)</w:t>
      </w:r>
    </w:p>
    <w:p w14:paraId="5BA291C3" w14:textId="4441C104" w:rsidR="0058209B" w:rsidRPr="00D343D4" w:rsidRDefault="0058209B" w:rsidP="0058209B">
      <w:pPr>
        <w:pStyle w:val="FTactivityassignment"/>
        <w:rPr>
          <w:rFonts w:cs="Arial"/>
          <w:i/>
          <w:iCs w:val="0"/>
        </w:rPr>
      </w:pPr>
      <w:r w:rsidRPr="00D343D4">
        <w:rPr>
          <w:rFonts w:cs="Arial"/>
          <w:i/>
          <w:iCs w:val="0"/>
        </w:rPr>
        <w:t>Zapíš pomocou svojho kódovania tento štvoruholník:</w:t>
      </w:r>
    </w:p>
    <w:p w14:paraId="299684FB" w14:textId="2247DBC2" w:rsidR="00E41BDE" w:rsidRPr="00C4132D" w:rsidRDefault="00E41BDE" w:rsidP="00E41BDE">
      <w:pPr>
        <w:pStyle w:val="FTactivityassignment"/>
        <w:jc w:val="center"/>
        <w:rPr>
          <w:rFonts w:cs="Arial"/>
        </w:rPr>
      </w:pPr>
      <w:r w:rsidRPr="00C4132D">
        <w:rPr>
          <w:rFonts w:cs="Arial"/>
          <w:noProof/>
          <w:lang w:eastAsia="sk-SK"/>
        </w:rPr>
        <w:drawing>
          <wp:inline distT="0" distB="0" distL="0" distR="0" wp14:anchorId="1C15090B" wp14:editId="56478979">
            <wp:extent cx="2880000" cy="1083600"/>
            <wp:effectExtent l="0" t="0" r="0" b="2540"/>
            <wp:docPr id="10"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pic:nvPicPr>
                  <pic:blipFill>
                    <a:blip r:embed="rId16" cstate="print">
                      <a:extLst>
                        <a:ext uri="{28A0092B-C50C-407E-A947-70E740481C1C}">
                          <a14:useLocalDpi xmlns:a14="http://schemas.microsoft.com/office/drawing/2010/main" val="0"/>
                        </a:ext>
                      </a:extLst>
                    </a:blip>
                    <a:srcRect t="12351"/>
                    <a:stretch>
                      <a:fillRect/>
                    </a:stretch>
                  </pic:blipFill>
                  <pic:spPr>
                    <a:xfrm>
                      <a:off x="0" y="0"/>
                      <a:ext cx="2880000" cy="1083600"/>
                    </a:xfrm>
                    <a:prstGeom prst="rect">
                      <a:avLst/>
                    </a:prstGeom>
                  </pic:spPr>
                </pic:pic>
              </a:graphicData>
            </a:graphic>
          </wp:inline>
        </w:drawing>
      </w:r>
    </w:p>
    <w:p w14:paraId="39C67732" w14:textId="45B6343D" w:rsidR="009A2784" w:rsidRPr="00C4132D" w:rsidRDefault="008B5611" w:rsidP="00155B2D">
      <w:pPr>
        <w:pStyle w:val="Odsekzoznamu"/>
        <w:numPr>
          <w:ilvl w:val="0"/>
          <w:numId w:val="7"/>
        </w:numPr>
        <w:jc w:val="both"/>
        <w:rPr>
          <w:rFonts w:ascii="Arial" w:hAnsi="Arial" w:cs="Arial"/>
        </w:rPr>
      </w:pPr>
      <w:r w:rsidRPr="00C4132D">
        <w:rPr>
          <w:rFonts w:ascii="Arial" w:hAnsi="Arial" w:cs="Arial"/>
        </w:rPr>
        <w:t>Ak učiteľ uzná za vhodné, zaradí úlohy, ktoré sú zamerané na záporné čísla. Po vyriešení úloh nasleduje diskusia o tom, v čom sú tieto úlohy odlišné od predchádzajúcich.</w:t>
      </w:r>
    </w:p>
    <w:p w14:paraId="79FEE36B" w14:textId="402902F5" w:rsidR="00CF0C79" w:rsidRPr="00C4132D" w:rsidRDefault="00CF0C79" w:rsidP="00155B2D">
      <w:pPr>
        <w:pStyle w:val="Odsekzoznamu"/>
        <w:numPr>
          <w:ilvl w:val="0"/>
          <w:numId w:val="7"/>
        </w:numPr>
        <w:jc w:val="both"/>
        <w:rPr>
          <w:rFonts w:ascii="Arial" w:hAnsi="Arial" w:cs="Arial"/>
        </w:rPr>
      </w:pPr>
      <w:r w:rsidRPr="00C4132D">
        <w:rPr>
          <w:rFonts w:ascii="Arial" w:hAnsi="Arial" w:cs="Arial"/>
        </w:rPr>
        <w:t>Opäť je tu priestor na spresňovanie zápisu, pokiaľ ešte nebol zápis dostatočne sformalizovaný vo fáze vysvetlenia.</w:t>
      </w:r>
    </w:p>
    <w:p w14:paraId="5EA59A2B" w14:textId="2C4038BD" w:rsidR="00A26E3A" w:rsidRPr="00C4132D" w:rsidRDefault="00A26E3A" w:rsidP="00A26E3A">
      <w:pPr>
        <w:rPr>
          <w:rFonts w:ascii="Arial" w:hAnsi="Arial" w:cs="Arial"/>
        </w:rPr>
      </w:pPr>
      <w:r w:rsidRPr="00C4132D">
        <w:rPr>
          <w:rFonts w:ascii="Arial" w:hAnsi="Arial" w:cs="Arial"/>
          <w:b/>
          <w:bCs/>
        </w:rPr>
        <w:t>Predpokladaný čas</w:t>
      </w:r>
      <w:r w:rsidRPr="00C4132D">
        <w:rPr>
          <w:rFonts w:ascii="Arial" w:hAnsi="Arial" w:cs="Arial"/>
        </w:rPr>
        <w:t xml:space="preserve">: </w:t>
      </w:r>
      <w:r w:rsidR="006C03BE" w:rsidRPr="00C4132D">
        <w:rPr>
          <w:rFonts w:ascii="Arial" w:hAnsi="Arial" w:cs="Arial"/>
        </w:rPr>
        <w:t>10 minút</w:t>
      </w:r>
    </w:p>
    <w:p w14:paraId="0FCBB764" w14:textId="77777777" w:rsidR="00A408F8" w:rsidRPr="00C4132D" w:rsidRDefault="00A408F8" w:rsidP="00A408F8">
      <w:pPr>
        <w:pStyle w:val="FTLessonNo"/>
      </w:pPr>
    </w:p>
    <w:p w14:paraId="13C141F9" w14:textId="22252B40" w:rsidR="00A408F8" w:rsidRPr="00C4132D" w:rsidRDefault="00A408F8" w:rsidP="00155B2D">
      <w:pPr>
        <w:jc w:val="both"/>
        <w:rPr>
          <w:rFonts w:ascii="Arial" w:hAnsi="Arial" w:cs="Arial"/>
        </w:rPr>
      </w:pPr>
      <w:r w:rsidRPr="00C4132D">
        <w:rPr>
          <w:rFonts w:ascii="Arial" w:hAnsi="Arial" w:cs="Arial"/>
        </w:rPr>
        <w:t>Na úvod ďalšej hodiny si učiteľ so žiakmi zahrá túto hru, potom pokračuje v rámci svojho kurikula na práci so súradnicovou sústavou.</w:t>
      </w:r>
    </w:p>
    <w:p w14:paraId="70F32A5E" w14:textId="137F3FDA" w:rsidR="00A76A42" w:rsidRPr="00C4132D" w:rsidRDefault="00A76A42" w:rsidP="00A76A42">
      <w:pPr>
        <w:pStyle w:val="FTphase"/>
        <w:ind w:left="0" w:firstLine="0"/>
      </w:pPr>
      <w:r w:rsidRPr="00C4132D">
        <w:t>Hodnotenie</w:t>
      </w:r>
    </w:p>
    <w:p w14:paraId="419301D5" w14:textId="4EA4ECB8" w:rsidR="003B2060" w:rsidRPr="00C4132D" w:rsidRDefault="003B2060" w:rsidP="003B2060">
      <w:pPr>
        <w:pStyle w:val="FTNumberoftheactivity"/>
      </w:pPr>
      <w:r w:rsidRPr="00C4132D">
        <w:t>Hra o body</w:t>
      </w:r>
    </w:p>
    <w:p w14:paraId="3FBA3194" w14:textId="7CF507BB" w:rsidR="003B2060" w:rsidRPr="0090494E" w:rsidRDefault="00105A60" w:rsidP="00105A60">
      <w:pPr>
        <w:pStyle w:val="FTactivityassignment"/>
        <w:jc w:val="both"/>
        <w:rPr>
          <w:rFonts w:cs="Arial"/>
          <w:i/>
          <w:iCs w:val="0"/>
        </w:rPr>
      </w:pPr>
      <w:r w:rsidRPr="0090494E">
        <w:rPr>
          <w:rFonts w:cs="Arial"/>
          <w:i/>
          <w:iCs w:val="0"/>
        </w:rPr>
        <w:t>Teraz pozorne počúvaj pokyny svojho učiteľa. Po krátkom tréningu si spolu zahráte jednu hru.</w:t>
      </w:r>
    </w:p>
    <w:p w14:paraId="5F368645" w14:textId="12880DA7" w:rsidR="00105A60" w:rsidRPr="00C4132D" w:rsidRDefault="0000251C" w:rsidP="0000251C">
      <w:pPr>
        <w:pStyle w:val="FTactivityassignment"/>
        <w:jc w:val="center"/>
        <w:rPr>
          <w:rFonts w:cs="Arial"/>
        </w:rPr>
      </w:pPr>
      <w:r w:rsidRPr="00C4132D">
        <w:rPr>
          <w:rFonts w:cs="Arial"/>
          <w:noProof/>
          <w:lang w:eastAsia="sk-SK"/>
        </w:rPr>
        <w:drawing>
          <wp:inline distT="0" distB="0" distL="0" distR="0" wp14:anchorId="4F685880" wp14:editId="1E64DC2D">
            <wp:extent cx="2880000" cy="1612800"/>
            <wp:effectExtent l="0" t="0" r="0" b="698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80000" cy="1612800"/>
                    </a:xfrm>
                    <a:prstGeom prst="rect">
                      <a:avLst/>
                    </a:prstGeom>
                  </pic:spPr>
                </pic:pic>
              </a:graphicData>
            </a:graphic>
          </wp:inline>
        </w:drawing>
      </w:r>
    </w:p>
    <w:p w14:paraId="040D0259" w14:textId="77777777" w:rsidR="009771EF" w:rsidRPr="00C4132D" w:rsidRDefault="00AB7C95" w:rsidP="00AB7C95">
      <w:pPr>
        <w:pStyle w:val="Odsekzoznamu"/>
        <w:numPr>
          <w:ilvl w:val="0"/>
          <w:numId w:val="7"/>
        </w:numPr>
        <w:rPr>
          <w:rStyle w:val="jlqj4b"/>
          <w:rFonts w:ascii="Arial" w:hAnsi="Arial" w:cs="Arial"/>
        </w:rPr>
      </w:pPr>
      <w:r w:rsidRPr="00C4132D">
        <w:rPr>
          <w:rStyle w:val="jlqj4b"/>
          <w:rFonts w:ascii="Arial" w:hAnsi="Arial" w:cs="Arial"/>
          <w:b/>
          <w:bCs/>
        </w:rPr>
        <w:t>Cvičenie:</w:t>
      </w:r>
      <w:r w:rsidRPr="00C4132D">
        <w:rPr>
          <w:rStyle w:val="jlqj4b"/>
          <w:rFonts w:ascii="Arial" w:hAnsi="Arial" w:cs="Arial"/>
        </w:rPr>
        <w:t xml:space="preserve"> </w:t>
      </w:r>
    </w:p>
    <w:p w14:paraId="0502BD9B" w14:textId="6DCA5DCA" w:rsidR="006A518E" w:rsidRPr="00C4132D" w:rsidRDefault="00AB7C95" w:rsidP="00224D72">
      <w:pPr>
        <w:pStyle w:val="Odsekzoznamu"/>
        <w:ind w:left="360"/>
        <w:jc w:val="both"/>
        <w:rPr>
          <w:rStyle w:val="jlqj4b"/>
          <w:rFonts w:ascii="Arial" w:hAnsi="Arial" w:cs="Arial"/>
        </w:rPr>
      </w:pPr>
      <w:r w:rsidRPr="00C4132D">
        <w:rPr>
          <w:rStyle w:val="jlqj4b"/>
          <w:rFonts w:ascii="Arial" w:hAnsi="Arial" w:cs="Arial"/>
        </w:rPr>
        <w:t>Učiteľ oznámi ústne alebo písomne polohu bodu.</w:t>
      </w:r>
      <w:r w:rsidR="009771EF" w:rsidRPr="00C4132D">
        <w:rPr>
          <w:rStyle w:val="jlqj4b"/>
          <w:rFonts w:ascii="Arial" w:hAnsi="Arial" w:cs="Arial"/>
        </w:rPr>
        <w:t xml:space="preserve"> V tejto fáze </w:t>
      </w:r>
      <w:r w:rsidR="00224D72" w:rsidRPr="00C4132D">
        <w:rPr>
          <w:rStyle w:val="jlqj4b"/>
          <w:rFonts w:ascii="Arial" w:hAnsi="Arial" w:cs="Arial"/>
        </w:rPr>
        <w:t xml:space="preserve">už môže použiť formálny zápis </w:t>
      </w:r>
      <m:oMath>
        <m:r>
          <w:rPr>
            <w:rStyle w:val="jlqj4b"/>
            <w:rFonts w:ascii="Cambria Math" w:hAnsi="Cambria Math" w:cs="Arial"/>
          </w:rPr>
          <m:t>B=</m:t>
        </m:r>
        <m:d>
          <m:dPr>
            <m:begChr m:val="["/>
            <m:endChr m:val="]"/>
            <m:ctrlPr>
              <w:rPr>
                <w:rStyle w:val="jlqj4b"/>
                <w:rFonts w:ascii="Cambria Math" w:hAnsi="Cambria Math" w:cs="Arial"/>
                <w:i/>
              </w:rPr>
            </m:ctrlPr>
          </m:dPr>
          <m:e>
            <m:r>
              <w:rPr>
                <w:rStyle w:val="jlqj4b"/>
                <w:rFonts w:ascii="Cambria Math" w:hAnsi="Cambria Math" w:cs="Arial"/>
              </w:rPr>
              <m:t>1,2</m:t>
            </m:r>
          </m:e>
        </m:d>
      </m:oMath>
      <w:r w:rsidR="00224D72" w:rsidRPr="00C4132D">
        <w:rPr>
          <w:rStyle w:val="jlqj4b"/>
          <w:rFonts w:ascii="Arial" w:hAnsi="Arial" w:cs="Arial"/>
        </w:rPr>
        <w:t>, resp. použiť vyjadrenie</w:t>
      </w:r>
      <w:r w:rsidR="00A3685D" w:rsidRPr="00C4132D">
        <w:rPr>
          <w:rStyle w:val="jlqj4b"/>
          <w:rFonts w:ascii="Arial" w:hAnsi="Arial" w:cs="Arial"/>
        </w:rPr>
        <w:t xml:space="preserve">: „Súradnice bodu </w:t>
      </w:r>
      <m:oMath>
        <m:r>
          <w:rPr>
            <w:rStyle w:val="jlqj4b"/>
            <w:rFonts w:ascii="Cambria Math" w:hAnsi="Cambria Math" w:cs="Arial"/>
          </w:rPr>
          <m:t>B</m:t>
        </m:r>
      </m:oMath>
      <w:r w:rsidR="00A3685D" w:rsidRPr="00C4132D">
        <w:rPr>
          <w:rStyle w:val="jlqj4b"/>
          <w:rFonts w:ascii="Arial" w:hAnsi="Arial" w:cs="Arial"/>
        </w:rPr>
        <w:t xml:space="preserve"> sú 1 a 2.“</w:t>
      </w:r>
      <w:r w:rsidRPr="00C4132D">
        <w:rPr>
          <w:rStyle w:val="viiyi"/>
          <w:rFonts w:ascii="Arial" w:hAnsi="Arial" w:cs="Arial"/>
        </w:rPr>
        <w:t xml:space="preserve"> </w:t>
      </w:r>
      <w:r w:rsidRPr="00C4132D">
        <w:rPr>
          <w:rStyle w:val="jlqj4b"/>
          <w:rFonts w:ascii="Arial" w:hAnsi="Arial" w:cs="Arial"/>
        </w:rPr>
        <w:t>Žiaci sú požiadaní, aby ho umiestnili na správne miesto.</w:t>
      </w:r>
      <w:r w:rsidRPr="00C4132D">
        <w:rPr>
          <w:rStyle w:val="viiyi"/>
          <w:rFonts w:ascii="Arial" w:hAnsi="Arial" w:cs="Arial"/>
        </w:rPr>
        <w:t xml:space="preserve"> </w:t>
      </w:r>
      <w:r w:rsidRPr="00C4132D">
        <w:rPr>
          <w:rStyle w:val="jlqj4b"/>
          <w:rFonts w:ascii="Arial" w:hAnsi="Arial" w:cs="Arial"/>
        </w:rPr>
        <w:t xml:space="preserve">Je na posúdení učiteľa, či </w:t>
      </w:r>
      <w:r w:rsidR="00A3685D" w:rsidRPr="00C4132D">
        <w:rPr>
          <w:rStyle w:val="jlqj4b"/>
          <w:rFonts w:ascii="Arial" w:hAnsi="Arial" w:cs="Arial"/>
        </w:rPr>
        <w:t>použije záporné</w:t>
      </w:r>
      <w:r w:rsidRPr="00C4132D">
        <w:rPr>
          <w:rStyle w:val="jlqj4b"/>
          <w:rFonts w:ascii="Arial" w:hAnsi="Arial" w:cs="Arial"/>
        </w:rPr>
        <w:t xml:space="preserve"> hodnot</w:t>
      </w:r>
      <w:r w:rsidR="00A3685D" w:rsidRPr="00C4132D">
        <w:rPr>
          <w:rStyle w:val="jlqj4b"/>
          <w:rFonts w:ascii="Arial" w:hAnsi="Arial" w:cs="Arial"/>
        </w:rPr>
        <w:t>y.</w:t>
      </w:r>
      <w:r w:rsidRPr="00C4132D">
        <w:rPr>
          <w:rStyle w:val="jlqj4b"/>
          <w:rFonts w:ascii="Arial" w:hAnsi="Arial" w:cs="Arial"/>
        </w:rPr>
        <w:t xml:space="preserve"> </w:t>
      </w:r>
      <w:r w:rsidR="006A518E" w:rsidRPr="00C4132D">
        <w:rPr>
          <w:rStyle w:val="jlqj4b"/>
          <w:rFonts w:ascii="Arial" w:hAnsi="Arial" w:cs="Arial"/>
        </w:rPr>
        <w:t>U</w:t>
      </w:r>
      <w:r w:rsidRPr="00C4132D">
        <w:rPr>
          <w:rStyle w:val="jlqj4b"/>
          <w:rFonts w:ascii="Arial" w:hAnsi="Arial" w:cs="Arial"/>
        </w:rPr>
        <w:t xml:space="preserve">čiteľ by mal </w:t>
      </w:r>
      <w:r w:rsidR="006A518E" w:rsidRPr="00C4132D">
        <w:rPr>
          <w:rStyle w:val="jlqj4b"/>
          <w:rFonts w:ascii="Arial" w:hAnsi="Arial" w:cs="Arial"/>
        </w:rPr>
        <w:t>za</w:t>
      </w:r>
      <w:r w:rsidRPr="00C4132D">
        <w:rPr>
          <w:rStyle w:val="jlqj4b"/>
          <w:rFonts w:ascii="Arial" w:hAnsi="Arial" w:cs="Arial"/>
        </w:rPr>
        <w:t>dať niekoľko bodov, ktoré majú aspoň jednu súradnicu rovnú nule.</w:t>
      </w:r>
      <w:r w:rsidRPr="00C4132D">
        <w:rPr>
          <w:rStyle w:val="viiyi"/>
          <w:rFonts w:ascii="Arial" w:hAnsi="Arial" w:cs="Arial"/>
        </w:rPr>
        <w:t xml:space="preserve"> </w:t>
      </w:r>
      <w:r w:rsidRPr="00C4132D">
        <w:rPr>
          <w:rStyle w:val="jlqj4b"/>
          <w:rFonts w:ascii="Arial" w:hAnsi="Arial" w:cs="Arial"/>
        </w:rPr>
        <w:t>Tiež by mal používať dvojice bodov</w:t>
      </w:r>
      <w:r w:rsidR="006A518E" w:rsidRPr="00C4132D">
        <w:rPr>
          <w:rStyle w:val="jlqj4b"/>
          <w:rFonts w:ascii="Arial" w:hAnsi="Arial" w:cs="Arial"/>
        </w:rPr>
        <w:t xml:space="preserve"> s navzájom opačnými súradnicami.</w:t>
      </w:r>
    </w:p>
    <w:p w14:paraId="20FE11EE" w14:textId="77777777" w:rsidR="006A518E" w:rsidRPr="00C4132D" w:rsidRDefault="00AB7C95" w:rsidP="006A518E">
      <w:pPr>
        <w:pStyle w:val="Odsekzoznamu"/>
        <w:numPr>
          <w:ilvl w:val="0"/>
          <w:numId w:val="7"/>
        </w:numPr>
        <w:jc w:val="both"/>
        <w:rPr>
          <w:rStyle w:val="jlqj4b"/>
          <w:rFonts w:ascii="Arial" w:hAnsi="Arial" w:cs="Arial"/>
        </w:rPr>
      </w:pPr>
      <w:r w:rsidRPr="00C4132D">
        <w:rPr>
          <w:rStyle w:val="jlqj4b"/>
          <w:rFonts w:ascii="Arial" w:hAnsi="Arial" w:cs="Arial"/>
          <w:b/>
          <w:bCs/>
        </w:rPr>
        <w:t>Hra:</w:t>
      </w:r>
      <w:r w:rsidRPr="00C4132D">
        <w:rPr>
          <w:rStyle w:val="jlqj4b"/>
          <w:rFonts w:ascii="Arial" w:hAnsi="Arial" w:cs="Arial"/>
        </w:rPr>
        <w:t xml:space="preserve"> </w:t>
      </w:r>
    </w:p>
    <w:p w14:paraId="0880868E" w14:textId="68787119" w:rsidR="007E66DA" w:rsidRPr="00C4132D" w:rsidRDefault="00AB7C95" w:rsidP="006A518E">
      <w:pPr>
        <w:pStyle w:val="Odsekzoznamu"/>
        <w:ind w:left="360"/>
        <w:jc w:val="both"/>
        <w:rPr>
          <w:rStyle w:val="jlqj4b"/>
          <w:rFonts w:ascii="Arial" w:hAnsi="Arial" w:cs="Arial"/>
        </w:rPr>
      </w:pPr>
      <w:r w:rsidRPr="00C4132D">
        <w:rPr>
          <w:rStyle w:val="jlqj4b"/>
          <w:rFonts w:ascii="Arial" w:hAnsi="Arial" w:cs="Arial"/>
        </w:rPr>
        <w:t xml:space="preserve">Učiteľ </w:t>
      </w:r>
      <w:r w:rsidR="006A518E" w:rsidRPr="00C4132D">
        <w:rPr>
          <w:rStyle w:val="jlqj4b"/>
          <w:rFonts w:ascii="Arial" w:hAnsi="Arial" w:cs="Arial"/>
        </w:rPr>
        <w:t>povie</w:t>
      </w:r>
      <w:r w:rsidRPr="00C4132D">
        <w:rPr>
          <w:rStyle w:val="jlqj4b"/>
          <w:rFonts w:ascii="Arial" w:hAnsi="Arial" w:cs="Arial"/>
        </w:rPr>
        <w:t>, že bod skryl niekde na obrazovke.</w:t>
      </w:r>
      <w:r w:rsidRPr="00C4132D">
        <w:rPr>
          <w:rStyle w:val="viiyi"/>
          <w:rFonts w:ascii="Arial" w:hAnsi="Arial" w:cs="Arial"/>
        </w:rPr>
        <w:t xml:space="preserve"> </w:t>
      </w:r>
      <w:r w:rsidR="006A518E" w:rsidRPr="00C4132D">
        <w:rPr>
          <w:rStyle w:val="jlqj4b"/>
          <w:rFonts w:ascii="Arial" w:hAnsi="Arial" w:cs="Arial"/>
        </w:rPr>
        <w:t>Žiaci</w:t>
      </w:r>
      <w:r w:rsidRPr="00C4132D">
        <w:rPr>
          <w:rStyle w:val="jlqj4b"/>
          <w:rFonts w:ascii="Arial" w:hAnsi="Arial" w:cs="Arial"/>
        </w:rPr>
        <w:t xml:space="preserve"> môžu klásť </w:t>
      </w:r>
      <w:r w:rsidR="00914C3D" w:rsidRPr="00C4132D">
        <w:rPr>
          <w:rStyle w:val="jlqj4b"/>
          <w:rFonts w:ascii="Arial" w:hAnsi="Arial" w:cs="Arial"/>
        </w:rPr>
        <w:t xml:space="preserve">áno-nie </w:t>
      </w:r>
      <w:r w:rsidRPr="00C4132D">
        <w:rPr>
          <w:rStyle w:val="jlqj4b"/>
          <w:rFonts w:ascii="Arial" w:hAnsi="Arial" w:cs="Arial"/>
        </w:rPr>
        <w:t>otázky, aby zistili umiestnenie bodu.</w:t>
      </w:r>
      <w:r w:rsidRPr="00C4132D">
        <w:rPr>
          <w:rStyle w:val="viiyi"/>
          <w:rFonts w:ascii="Arial" w:hAnsi="Arial" w:cs="Arial"/>
        </w:rPr>
        <w:t xml:space="preserve"> </w:t>
      </w:r>
      <w:r w:rsidR="006A518E" w:rsidRPr="00C4132D">
        <w:rPr>
          <w:rStyle w:val="viiyi"/>
          <w:rFonts w:ascii="Arial" w:hAnsi="Arial" w:cs="Arial"/>
        </w:rPr>
        <w:t>Ak si niekto myslí, že už polohu bodu odhalil,</w:t>
      </w:r>
      <w:r w:rsidR="00914C3D" w:rsidRPr="00C4132D">
        <w:rPr>
          <w:rStyle w:val="viiyi"/>
          <w:rFonts w:ascii="Arial" w:hAnsi="Arial" w:cs="Arial"/>
        </w:rPr>
        <w:t xml:space="preserve"> prihlási sa. </w:t>
      </w:r>
      <w:r w:rsidRPr="00C4132D">
        <w:rPr>
          <w:rStyle w:val="jlqj4b"/>
          <w:rFonts w:ascii="Arial" w:hAnsi="Arial" w:cs="Arial"/>
        </w:rPr>
        <w:t xml:space="preserve">Po nájdení pozície učiteľa môže bod skryť niekto </w:t>
      </w:r>
      <w:r w:rsidR="0049537A" w:rsidRPr="00C4132D">
        <w:rPr>
          <w:rStyle w:val="jlqj4b"/>
          <w:rFonts w:ascii="Arial" w:hAnsi="Arial" w:cs="Arial"/>
        </w:rPr>
        <w:t>zo žiakov</w:t>
      </w:r>
      <w:r w:rsidRPr="00C4132D">
        <w:rPr>
          <w:rStyle w:val="jlqj4b"/>
          <w:rFonts w:ascii="Arial" w:hAnsi="Arial" w:cs="Arial"/>
        </w:rPr>
        <w:t>.</w:t>
      </w:r>
      <w:r w:rsidR="00A408F8" w:rsidRPr="00C4132D">
        <w:rPr>
          <w:rStyle w:val="jlqj4b"/>
          <w:rFonts w:ascii="Arial" w:hAnsi="Arial" w:cs="Arial"/>
        </w:rPr>
        <w:t xml:space="preserve"> Učiteľ si všíma, aké otázky žiaci kladú, ako sa vyjadrujú, môže im pomôcť spresniť vyjadrovanie a v triede dohodnúť viac formálny jazyk.</w:t>
      </w:r>
    </w:p>
    <w:p w14:paraId="6CF7AEE9" w14:textId="7B0B4C4C" w:rsidR="004E17A1" w:rsidRPr="00C4132D" w:rsidRDefault="00B75EAE" w:rsidP="001C5CA6">
      <w:pPr>
        <w:jc w:val="both"/>
        <w:rPr>
          <w:rFonts w:ascii="Arial" w:hAnsi="Arial" w:cs="Arial"/>
        </w:rPr>
      </w:pPr>
      <w:r w:rsidRPr="00C4132D">
        <w:rPr>
          <w:rFonts w:ascii="Arial" w:hAnsi="Arial" w:cs="Arial"/>
          <w:b/>
          <w:bCs/>
        </w:rPr>
        <w:t xml:space="preserve">Odhadovaný čas: </w:t>
      </w:r>
      <w:r w:rsidR="00A408F8" w:rsidRPr="00C4132D">
        <w:rPr>
          <w:rFonts w:ascii="Arial" w:hAnsi="Arial" w:cs="Arial"/>
        </w:rPr>
        <w:t>10</w:t>
      </w:r>
      <w:r w:rsidR="0049537A" w:rsidRPr="00C4132D">
        <w:rPr>
          <w:rFonts w:ascii="Arial" w:hAnsi="Arial" w:cs="Arial"/>
        </w:rPr>
        <w:t xml:space="preserve"> minút</w:t>
      </w:r>
    </w:p>
    <w:sectPr w:rsidR="004E17A1" w:rsidRPr="00C4132D" w:rsidSect="0049503F">
      <w:footerReference w:type="default" r:id="rId18"/>
      <w:headerReference w:type="first" r:id="rId19"/>
      <w:footerReference w:type="firs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4333A" w14:textId="77777777" w:rsidR="0049503F" w:rsidRDefault="0049503F">
      <w:pPr>
        <w:spacing w:after="0" w:line="240" w:lineRule="auto"/>
      </w:pPr>
      <w:r>
        <w:separator/>
      </w:r>
    </w:p>
  </w:endnote>
  <w:endnote w:type="continuationSeparator" w:id="0">
    <w:p w14:paraId="762BB185" w14:textId="77777777" w:rsidR="0049503F" w:rsidRDefault="00495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294269"/>
      <w:docPartObj>
        <w:docPartGallery w:val="Page Numbers (Bottom of Page)"/>
        <w:docPartUnique/>
      </w:docPartObj>
    </w:sdtPr>
    <w:sdtContent>
      <w:p w14:paraId="4ACF3148" w14:textId="569F7704" w:rsidR="004579DE" w:rsidRDefault="004579DE">
        <w:pPr>
          <w:pStyle w:val="Pta"/>
          <w:jc w:val="center"/>
        </w:pPr>
        <w:r>
          <w:fldChar w:fldCharType="begin"/>
        </w:r>
        <w:r>
          <w:instrText>PAGE   \* MERGEFORMAT</w:instrText>
        </w:r>
        <w:r>
          <w:fldChar w:fldCharType="separate"/>
        </w:r>
        <w:r w:rsidR="00123D07">
          <w:rPr>
            <w:noProof/>
          </w:rPr>
          <w:t>4</w:t>
        </w:r>
        <w:r>
          <w:fldChar w:fldCharType="end"/>
        </w:r>
      </w:p>
    </w:sdtContent>
  </w:sdt>
  <w:p w14:paraId="162C63C1" w14:textId="51DE4B8B" w:rsidR="00C87325" w:rsidRDefault="00C87325">
    <w:pPr>
      <w:pStyle w:val="Pt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6DD6" w14:textId="77777777" w:rsidR="0028017C" w:rsidRDefault="0028017C" w:rsidP="0028017C">
    <w:pPr>
      <w:pStyle w:val="Pta"/>
      <w:spacing w:after="120"/>
      <w:rPr>
        <w:rFonts w:ascii="Arial" w:hAnsi="Arial" w:cs="Arial"/>
        <w:bCs/>
        <w:noProof/>
        <w:sz w:val="20"/>
        <w:szCs w:val="20"/>
        <w:lang w:eastAsia="en-GB"/>
      </w:rPr>
    </w:pPr>
    <w:bookmarkStart w:id="0" w:name="_Hlk157091614"/>
    <w:bookmarkStart w:id="1" w:name="_Hlk157091615"/>
    <w:r>
      <w:rPr>
        <w:rFonts w:ascii="Arial" w:hAnsi="Arial" w:cs="Arial"/>
        <w:bCs/>
        <w:sz w:val="20"/>
        <w:szCs w:val="20"/>
      </w:rPr>
      <w:t xml:space="preserve">This material is provided by the </w:t>
    </w:r>
    <w:hyperlink r:id="rId1" w:history="1">
      <w:r>
        <w:rPr>
          <w:rStyle w:val="Hypertextovprepojenie"/>
          <w:bCs/>
          <w:sz w:val="20"/>
          <w:szCs w:val="20"/>
        </w:rPr>
        <w:t>FunThink team</w:t>
      </w:r>
    </w:hyperlink>
    <w:r>
      <w:rPr>
        <w:rFonts w:ascii="Arial" w:hAnsi="Arial" w:cs="Arial"/>
        <w:bCs/>
        <w:sz w:val="20"/>
        <w:szCs w:val="20"/>
      </w:rPr>
      <w:t>, responsible institution: Pavol Jozef Šafárik University in Košice, Slovakia.</w:t>
    </w:r>
  </w:p>
  <w:p w14:paraId="432058C0" w14:textId="4EB01B33" w:rsidR="0028017C" w:rsidRDefault="0028017C" w:rsidP="00680F0E">
    <w:pPr>
      <w:pStyle w:val="Pta"/>
      <w:spacing w:after="120"/>
      <w:jc w:val="both"/>
      <w:rPr>
        <w:rFonts w:ascii="Arial" w:hAnsi="Arial" w:cs="Arial"/>
        <w:bCs/>
        <w:sz w:val="20"/>
        <w:szCs w:val="20"/>
      </w:rPr>
    </w:pPr>
    <w:r>
      <w:rPr>
        <w:noProof/>
      </w:rPr>
      <w:drawing>
        <wp:anchor distT="0" distB="0" distL="114300" distR="114300" simplePos="0" relativeHeight="251666432" behindDoc="0" locked="0" layoutInCell="1" allowOverlap="1" wp14:anchorId="5F6A7FAC" wp14:editId="17EF3425">
          <wp:simplePos x="0" y="0"/>
          <wp:positionH relativeFrom="margin">
            <wp:align>left</wp:align>
          </wp:positionH>
          <wp:positionV relativeFrom="paragraph">
            <wp:posOffset>6350</wp:posOffset>
          </wp:positionV>
          <wp:extent cx="952500" cy="333375"/>
          <wp:effectExtent l="0" t="0" r="0" b="9525"/>
          <wp:wrapSquare wrapText="bothSides"/>
          <wp:docPr id="2046060656" name="Obrázo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6157635" descr="Ein Bild, das Text, Clipart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3333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Cs/>
        <w:sz w:val="20"/>
        <w:szCs w:val="20"/>
      </w:rPr>
      <w:t>Unless otherwise noted, this work and its contents are licensed under a Creative Commons License (</w:t>
    </w:r>
    <w:hyperlink r:id="rId3" w:history="1">
      <w:r>
        <w:rPr>
          <w:rStyle w:val="Hypertextovprepojenie"/>
          <w:bCs/>
          <w:sz w:val="20"/>
          <w:szCs w:val="20"/>
        </w:rPr>
        <w:t>CC BY-SA 4.0</w:t>
      </w:r>
    </w:hyperlink>
    <w:r>
      <w:rPr>
        <w:rFonts w:ascii="Arial" w:hAnsi="Arial" w:cs="Arial"/>
        <w:bCs/>
        <w:sz w:val="20"/>
        <w:szCs w:val="20"/>
      </w:rPr>
      <w:t xml:space="preserve">). Excluded are funding logos and CC icons / module icons. </w:t>
    </w:r>
  </w:p>
  <w:p w14:paraId="4AF98575" w14:textId="49BB33A2" w:rsidR="0028017C" w:rsidRDefault="0028017C" w:rsidP="00680F0E">
    <w:pPr>
      <w:pStyle w:val="Pta"/>
      <w:spacing w:after="120"/>
      <w:jc w:val="both"/>
      <w:rPr>
        <w:rFonts w:ascii="Arial" w:hAnsi="Arial" w:cs="Arial"/>
        <w:sz w:val="16"/>
        <w:szCs w:val="18"/>
      </w:rPr>
    </w:pPr>
    <w:r>
      <w:rPr>
        <w:noProof/>
      </w:rPr>
      <w:drawing>
        <wp:anchor distT="0" distB="0" distL="114300" distR="114300" simplePos="0" relativeHeight="251665408" behindDoc="0" locked="0" layoutInCell="1" allowOverlap="1" wp14:anchorId="13B0C9B2" wp14:editId="3603C577">
          <wp:simplePos x="0" y="0"/>
          <wp:positionH relativeFrom="margin">
            <wp:posOffset>3644900</wp:posOffset>
          </wp:positionH>
          <wp:positionV relativeFrom="paragraph">
            <wp:posOffset>7620</wp:posOffset>
          </wp:positionV>
          <wp:extent cx="1915160" cy="466725"/>
          <wp:effectExtent l="0" t="0" r="8890" b="9525"/>
          <wp:wrapSquare wrapText="bothSides"/>
          <wp:docPr id="886897282" name="Obrázok 1"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ayback.archive-it.org/12090/20210123161206mp_/https:/eacea.ec.europa.eu/sites/eacea-site/files/logosbeneficaireserasmusleft_en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5160" cy="4667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Cs/>
        <w:noProof/>
        <w:sz w:val="16"/>
        <w:szCs w:val="16"/>
        <w:lang w:eastAsia="en-GB"/>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r>
      <w:rPr>
        <w:rFonts w:ascii="Arial" w:hAnsi="Arial" w:cs="Arial"/>
        <w:sz w:val="16"/>
        <w:szCs w:val="18"/>
      </w:rPr>
      <w:t>.</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4C42D" w14:textId="77777777" w:rsidR="0049503F" w:rsidRDefault="0049503F">
      <w:pPr>
        <w:spacing w:after="0" w:line="240" w:lineRule="auto"/>
      </w:pPr>
      <w:r>
        <w:separator/>
      </w:r>
    </w:p>
  </w:footnote>
  <w:footnote w:type="continuationSeparator" w:id="0">
    <w:p w14:paraId="769C7841" w14:textId="77777777" w:rsidR="0049503F" w:rsidRDefault="00495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CEE8" w14:textId="2DA33B40" w:rsidR="004579DE" w:rsidRDefault="00C4132D" w:rsidP="004579DE">
    <w:pPr>
      <w:pStyle w:val="Hlavika"/>
      <w:jc w:val="center"/>
    </w:pPr>
    <w:r>
      <w:rPr>
        <w:noProof/>
        <w:lang w:eastAsia="sk-SK"/>
      </w:rPr>
      <w:drawing>
        <wp:anchor distT="0" distB="0" distL="114300" distR="114300" simplePos="0" relativeHeight="251662336" behindDoc="0" locked="0" layoutInCell="1" allowOverlap="1" wp14:anchorId="59BFB535" wp14:editId="60B6771A">
          <wp:simplePos x="0" y="0"/>
          <wp:positionH relativeFrom="margin">
            <wp:posOffset>3807460</wp:posOffset>
          </wp:positionH>
          <wp:positionV relativeFrom="paragraph">
            <wp:posOffset>-95885</wp:posOffset>
          </wp:positionV>
          <wp:extent cx="1915160" cy="466725"/>
          <wp:effectExtent l="0" t="0" r="8890" b="9525"/>
          <wp:wrapNone/>
          <wp:docPr id="2"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1">
                    <a:extLst>
                      <a:ext uri="{28A0092B-C50C-407E-A947-70E740481C1C}">
                        <a14:useLocalDpi xmlns:a14="http://schemas.microsoft.com/office/drawing/2010/main" val="0"/>
                      </a:ext>
                    </a:extLst>
                  </a:blip>
                  <a:stretch/>
                </pic:blipFill>
                <pic:spPr bwMode="auto">
                  <a:xfrm>
                    <a:off x="0" y="0"/>
                    <a:ext cx="1915160" cy="466725"/>
                  </a:xfrm>
                  <a:prstGeom prst="rect">
                    <a:avLst/>
                  </a:prstGeom>
                  <a:noFill/>
                  <a:ln>
                    <a:noFill/>
                  </a:ln>
                </pic:spPr>
              </pic:pic>
            </a:graphicData>
          </a:graphic>
        </wp:anchor>
      </w:drawing>
    </w:r>
    <w:r>
      <w:rPr>
        <w:noProof/>
        <w:lang w:eastAsia="sk-SK"/>
      </w:rPr>
      <w:drawing>
        <wp:anchor distT="0" distB="0" distL="114300" distR="114300" simplePos="0" relativeHeight="251663360" behindDoc="0" locked="0" layoutInCell="1" allowOverlap="1" wp14:anchorId="15BAA5CE" wp14:editId="0E1F4569">
          <wp:simplePos x="0" y="0"/>
          <wp:positionH relativeFrom="margin">
            <wp:posOffset>0</wp:posOffset>
          </wp:positionH>
          <wp:positionV relativeFrom="paragraph">
            <wp:posOffset>-105410</wp:posOffset>
          </wp:positionV>
          <wp:extent cx="1240790" cy="556895"/>
          <wp:effectExtent l="0" t="0" r="0" b="0"/>
          <wp:wrapNone/>
          <wp:docPr id="1"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2">
                    <a:extLst>
                      <a:ext uri="{28A0092B-C50C-407E-A947-70E740481C1C}">
                        <a14:useLocalDpi xmlns:a14="http://schemas.microsoft.com/office/drawing/2010/main" val="0"/>
                      </a:ext>
                    </a:extLst>
                  </a:blip>
                  <a:stretch/>
                </pic:blipFill>
                <pic:spPr bwMode="auto">
                  <a:xfrm>
                    <a:off x="0" y="0"/>
                    <a:ext cx="1240790" cy="556895"/>
                  </a:xfrm>
                  <a:prstGeom prst="rect">
                    <a:avLst/>
                  </a:prstGeom>
                  <a:noFill/>
                  <a:ln>
                    <a:noFill/>
                  </a:ln>
                </pic:spPr>
              </pic:pic>
            </a:graphicData>
          </a:graphic>
        </wp:anchor>
      </w:drawing>
    </w:r>
  </w:p>
  <w:p w14:paraId="73760B59" w14:textId="77777777" w:rsidR="004579DE" w:rsidRDefault="004579DE" w:rsidP="004579DE">
    <w:pPr>
      <w:pStyle w:val="Hlavik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547D"/>
    <w:multiLevelType w:val="hybridMultilevel"/>
    <w:tmpl w:val="2D8E1FCC"/>
    <w:lvl w:ilvl="0" w:tplc="585C287A">
      <w:start w:val="1"/>
      <w:numFmt w:val="decimal"/>
      <w:lvlText w:val="Aktivita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CAF23AA"/>
    <w:multiLevelType w:val="hybridMultilevel"/>
    <w:tmpl w:val="EE3C1BEC"/>
    <w:lvl w:ilvl="0" w:tplc="FE1650B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2F910BA0"/>
    <w:multiLevelType w:val="hybridMultilevel"/>
    <w:tmpl w:val="493603D8"/>
    <w:lvl w:ilvl="0" w:tplc="FE1650B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31B65B67"/>
    <w:multiLevelType w:val="hybridMultilevel"/>
    <w:tmpl w:val="8898BE52"/>
    <w:lvl w:ilvl="0" w:tplc="CCB28396">
      <w:start w:val="1"/>
      <w:numFmt w:val="bullet"/>
      <w:lvlText w:val="-"/>
      <w:lvlJc w:val="left"/>
      <w:pPr>
        <w:ind w:left="360" w:hanging="360"/>
      </w:pPr>
      <w:rPr>
        <w:rFonts w:ascii="Calibri" w:eastAsiaTheme="minorHAnsi" w:hAnsi="Calibri" w:cs="Calibri" w:hint="default"/>
      </w:rPr>
    </w:lvl>
    <w:lvl w:ilvl="1" w:tplc="854E63CC">
      <w:start w:val="1"/>
      <w:numFmt w:val="bullet"/>
      <w:lvlText w:val="o"/>
      <w:lvlJc w:val="left"/>
      <w:pPr>
        <w:ind w:left="1080" w:hanging="360"/>
      </w:pPr>
      <w:rPr>
        <w:rFonts w:ascii="Courier New" w:hAnsi="Courier New" w:cs="Courier New" w:hint="default"/>
      </w:rPr>
    </w:lvl>
    <w:lvl w:ilvl="2" w:tplc="ED7653F6">
      <w:start w:val="1"/>
      <w:numFmt w:val="bullet"/>
      <w:lvlText w:val=""/>
      <w:lvlJc w:val="left"/>
      <w:pPr>
        <w:ind w:left="1800" w:hanging="360"/>
      </w:pPr>
      <w:rPr>
        <w:rFonts w:ascii="Wingdings" w:hAnsi="Wingdings" w:cs="Wingdings" w:hint="default"/>
      </w:rPr>
    </w:lvl>
    <w:lvl w:ilvl="3" w:tplc="938A9E02">
      <w:start w:val="1"/>
      <w:numFmt w:val="bullet"/>
      <w:lvlText w:val=""/>
      <w:lvlJc w:val="left"/>
      <w:pPr>
        <w:ind w:left="2520" w:hanging="360"/>
      </w:pPr>
      <w:rPr>
        <w:rFonts w:ascii="Symbol" w:hAnsi="Symbol" w:cs="Symbol" w:hint="default"/>
      </w:rPr>
    </w:lvl>
    <w:lvl w:ilvl="4" w:tplc="1CDC654C">
      <w:start w:val="1"/>
      <w:numFmt w:val="bullet"/>
      <w:lvlText w:val="o"/>
      <w:lvlJc w:val="left"/>
      <w:pPr>
        <w:ind w:left="3240" w:hanging="360"/>
      </w:pPr>
      <w:rPr>
        <w:rFonts w:ascii="Courier New" w:hAnsi="Courier New" w:cs="Courier New" w:hint="default"/>
      </w:rPr>
    </w:lvl>
    <w:lvl w:ilvl="5" w:tplc="95ECE95A">
      <w:start w:val="1"/>
      <w:numFmt w:val="bullet"/>
      <w:lvlText w:val=""/>
      <w:lvlJc w:val="left"/>
      <w:pPr>
        <w:ind w:left="3960" w:hanging="360"/>
      </w:pPr>
      <w:rPr>
        <w:rFonts w:ascii="Wingdings" w:hAnsi="Wingdings" w:cs="Wingdings" w:hint="default"/>
      </w:rPr>
    </w:lvl>
    <w:lvl w:ilvl="6" w:tplc="DFEC0C9A">
      <w:start w:val="1"/>
      <w:numFmt w:val="bullet"/>
      <w:lvlText w:val=""/>
      <w:lvlJc w:val="left"/>
      <w:pPr>
        <w:ind w:left="4680" w:hanging="360"/>
      </w:pPr>
      <w:rPr>
        <w:rFonts w:ascii="Symbol" w:hAnsi="Symbol" w:cs="Symbol" w:hint="default"/>
      </w:rPr>
    </w:lvl>
    <w:lvl w:ilvl="7" w:tplc="CA38412E">
      <w:start w:val="1"/>
      <w:numFmt w:val="bullet"/>
      <w:lvlText w:val="o"/>
      <w:lvlJc w:val="left"/>
      <w:pPr>
        <w:ind w:left="5400" w:hanging="360"/>
      </w:pPr>
      <w:rPr>
        <w:rFonts w:ascii="Courier New" w:hAnsi="Courier New" w:cs="Courier New" w:hint="default"/>
      </w:rPr>
    </w:lvl>
    <w:lvl w:ilvl="8" w:tplc="01545210">
      <w:start w:val="1"/>
      <w:numFmt w:val="bullet"/>
      <w:lvlText w:val=""/>
      <w:lvlJc w:val="left"/>
      <w:pPr>
        <w:ind w:left="6120" w:hanging="360"/>
      </w:pPr>
      <w:rPr>
        <w:rFonts w:ascii="Wingdings" w:hAnsi="Wingdings" w:cs="Wingdings" w:hint="default"/>
      </w:rPr>
    </w:lvl>
  </w:abstractNum>
  <w:abstractNum w:abstractNumId="4" w15:restartNumberingAfterBreak="0">
    <w:nsid w:val="42B54EAE"/>
    <w:multiLevelType w:val="hybridMultilevel"/>
    <w:tmpl w:val="415AAD1C"/>
    <w:lvl w:ilvl="0" w:tplc="BDD648E2">
      <w:start w:val="3"/>
      <w:numFmt w:val="bullet"/>
      <w:lvlText w:val="-"/>
      <w:lvlJc w:val="left"/>
      <w:pPr>
        <w:ind w:left="360" w:hanging="360"/>
      </w:pPr>
      <w:rPr>
        <w:rFonts w:ascii="Century Gothic" w:eastAsiaTheme="minorHAnsi" w:hAnsi="Century Gothic" w:cstheme="minorBidi" w:hint="default"/>
      </w:rPr>
    </w:lvl>
    <w:lvl w:ilvl="1" w:tplc="91969CF2">
      <w:start w:val="1"/>
      <w:numFmt w:val="bullet"/>
      <w:lvlText w:val="o"/>
      <w:lvlJc w:val="left"/>
      <w:pPr>
        <w:ind w:left="1080" w:hanging="360"/>
      </w:pPr>
      <w:rPr>
        <w:rFonts w:ascii="Courier New" w:hAnsi="Courier New" w:cs="Courier New" w:hint="default"/>
      </w:rPr>
    </w:lvl>
    <w:lvl w:ilvl="2" w:tplc="88943928">
      <w:start w:val="1"/>
      <w:numFmt w:val="bullet"/>
      <w:lvlText w:val=""/>
      <w:lvlJc w:val="left"/>
      <w:pPr>
        <w:ind w:left="1800" w:hanging="360"/>
      </w:pPr>
      <w:rPr>
        <w:rFonts w:ascii="Wingdings" w:hAnsi="Wingdings" w:hint="default"/>
      </w:rPr>
    </w:lvl>
    <w:lvl w:ilvl="3" w:tplc="FC9C781C">
      <w:start w:val="1"/>
      <w:numFmt w:val="bullet"/>
      <w:lvlText w:val=""/>
      <w:lvlJc w:val="left"/>
      <w:pPr>
        <w:ind w:left="2520" w:hanging="360"/>
      </w:pPr>
      <w:rPr>
        <w:rFonts w:ascii="Symbol" w:hAnsi="Symbol" w:hint="default"/>
      </w:rPr>
    </w:lvl>
    <w:lvl w:ilvl="4" w:tplc="60343048">
      <w:start w:val="1"/>
      <w:numFmt w:val="bullet"/>
      <w:lvlText w:val="o"/>
      <w:lvlJc w:val="left"/>
      <w:pPr>
        <w:ind w:left="3240" w:hanging="360"/>
      </w:pPr>
      <w:rPr>
        <w:rFonts w:ascii="Courier New" w:hAnsi="Courier New" w:cs="Courier New" w:hint="default"/>
      </w:rPr>
    </w:lvl>
    <w:lvl w:ilvl="5" w:tplc="B022988C">
      <w:start w:val="1"/>
      <w:numFmt w:val="bullet"/>
      <w:lvlText w:val=""/>
      <w:lvlJc w:val="left"/>
      <w:pPr>
        <w:ind w:left="3960" w:hanging="360"/>
      </w:pPr>
      <w:rPr>
        <w:rFonts w:ascii="Wingdings" w:hAnsi="Wingdings" w:hint="default"/>
      </w:rPr>
    </w:lvl>
    <w:lvl w:ilvl="6" w:tplc="BD38AFF2">
      <w:start w:val="1"/>
      <w:numFmt w:val="bullet"/>
      <w:lvlText w:val=""/>
      <w:lvlJc w:val="left"/>
      <w:pPr>
        <w:ind w:left="4680" w:hanging="360"/>
      </w:pPr>
      <w:rPr>
        <w:rFonts w:ascii="Symbol" w:hAnsi="Symbol" w:hint="default"/>
      </w:rPr>
    </w:lvl>
    <w:lvl w:ilvl="7" w:tplc="71B4A40A">
      <w:start w:val="1"/>
      <w:numFmt w:val="bullet"/>
      <w:lvlText w:val="o"/>
      <w:lvlJc w:val="left"/>
      <w:pPr>
        <w:ind w:left="5400" w:hanging="360"/>
      </w:pPr>
      <w:rPr>
        <w:rFonts w:ascii="Courier New" w:hAnsi="Courier New" w:cs="Courier New" w:hint="default"/>
      </w:rPr>
    </w:lvl>
    <w:lvl w:ilvl="8" w:tplc="B5948272">
      <w:start w:val="1"/>
      <w:numFmt w:val="bullet"/>
      <w:lvlText w:val=""/>
      <w:lvlJc w:val="left"/>
      <w:pPr>
        <w:ind w:left="6120" w:hanging="360"/>
      </w:pPr>
      <w:rPr>
        <w:rFonts w:ascii="Wingdings" w:hAnsi="Wingdings" w:hint="default"/>
      </w:rPr>
    </w:lvl>
  </w:abstractNum>
  <w:abstractNum w:abstractNumId="5" w15:restartNumberingAfterBreak="0">
    <w:nsid w:val="4ED20216"/>
    <w:multiLevelType w:val="hybridMultilevel"/>
    <w:tmpl w:val="5C7A2AC6"/>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5CA72FA2"/>
    <w:multiLevelType w:val="hybridMultilevel"/>
    <w:tmpl w:val="18720FC4"/>
    <w:lvl w:ilvl="0" w:tplc="1D08417A">
      <w:start w:val="1"/>
      <w:numFmt w:val="lowerLetter"/>
      <w:lvlText w:val="(%1)"/>
      <w:lvlJc w:val="left"/>
      <w:pPr>
        <w:ind w:left="720" w:hanging="360"/>
      </w:pPr>
      <w:rPr>
        <w:rFonts w:hint="default"/>
      </w:rPr>
    </w:lvl>
    <w:lvl w:ilvl="1" w:tplc="4C1AECBC">
      <w:start w:val="1"/>
      <w:numFmt w:val="lowerLetter"/>
      <w:lvlText w:val="%2."/>
      <w:lvlJc w:val="left"/>
      <w:pPr>
        <w:ind w:left="1440" w:hanging="360"/>
      </w:pPr>
    </w:lvl>
    <w:lvl w:ilvl="2" w:tplc="87126180">
      <w:start w:val="1"/>
      <w:numFmt w:val="lowerRoman"/>
      <w:lvlText w:val="%3."/>
      <w:lvlJc w:val="right"/>
      <w:pPr>
        <w:ind w:left="2160" w:hanging="180"/>
      </w:pPr>
    </w:lvl>
    <w:lvl w:ilvl="3" w:tplc="D206B8EE">
      <w:start w:val="1"/>
      <w:numFmt w:val="decimal"/>
      <w:lvlText w:val="%4."/>
      <w:lvlJc w:val="left"/>
      <w:pPr>
        <w:ind w:left="2880" w:hanging="360"/>
      </w:pPr>
    </w:lvl>
    <w:lvl w:ilvl="4" w:tplc="1186A284">
      <w:start w:val="1"/>
      <w:numFmt w:val="lowerLetter"/>
      <w:lvlText w:val="%5."/>
      <w:lvlJc w:val="left"/>
      <w:pPr>
        <w:ind w:left="3600" w:hanging="360"/>
      </w:pPr>
    </w:lvl>
    <w:lvl w:ilvl="5" w:tplc="542A356C">
      <w:start w:val="1"/>
      <w:numFmt w:val="lowerRoman"/>
      <w:lvlText w:val="%6."/>
      <w:lvlJc w:val="right"/>
      <w:pPr>
        <w:ind w:left="4320" w:hanging="180"/>
      </w:pPr>
    </w:lvl>
    <w:lvl w:ilvl="6" w:tplc="F2AAFF50">
      <w:start w:val="1"/>
      <w:numFmt w:val="decimal"/>
      <w:lvlText w:val="%7."/>
      <w:lvlJc w:val="left"/>
      <w:pPr>
        <w:ind w:left="5040" w:hanging="360"/>
      </w:pPr>
    </w:lvl>
    <w:lvl w:ilvl="7" w:tplc="5AFAC680">
      <w:start w:val="1"/>
      <w:numFmt w:val="lowerLetter"/>
      <w:lvlText w:val="%8."/>
      <w:lvlJc w:val="left"/>
      <w:pPr>
        <w:ind w:left="5760" w:hanging="360"/>
      </w:pPr>
    </w:lvl>
    <w:lvl w:ilvl="8" w:tplc="BB22B1B4">
      <w:start w:val="1"/>
      <w:numFmt w:val="lowerRoman"/>
      <w:lvlText w:val="%9."/>
      <w:lvlJc w:val="right"/>
      <w:pPr>
        <w:ind w:left="6480" w:hanging="180"/>
      </w:pPr>
    </w:lvl>
  </w:abstractNum>
  <w:abstractNum w:abstractNumId="7" w15:restartNumberingAfterBreak="0">
    <w:nsid w:val="614A1C95"/>
    <w:multiLevelType w:val="hybridMultilevel"/>
    <w:tmpl w:val="29ECC6DE"/>
    <w:lvl w:ilvl="0" w:tplc="CAE2F5DA">
      <w:start w:val="1"/>
      <w:numFmt w:val="decimal"/>
      <w:lvlText w:val="%1."/>
      <w:lvlJc w:val="left"/>
      <w:pPr>
        <w:ind w:left="360" w:hanging="360"/>
      </w:pPr>
      <w:rPr>
        <w:rFonts w:hint="default"/>
      </w:rPr>
    </w:lvl>
    <w:lvl w:ilvl="1" w:tplc="80DA9F44">
      <w:start w:val="1"/>
      <w:numFmt w:val="lowerLetter"/>
      <w:lvlText w:val="%2."/>
      <w:lvlJc w:val="left"/>
      <w:pPr>
        <w:ind w:left="1080" w:hanging="360"/>
      </w:pPr>
    </w:lvl>
    <w:lvl w:ilvl="2" w:tplc="5FD8684C">
      <w:start w:val="1"/>
      <w:numFmt w:val="lowerRoman"/>
      <w:lvlText w:val="%3."/>
      <w:lvlJc w:val="right"/>
      <w:pPr>
        <w:ind w:left="1800" w:hanging="180"/>
      </w:pPr>
    </w:lvl>
    <w:lvl w:ilvl="3" w:tplc="AB86C91E">
      <w:start w:val="1"/>
      <w:numFmt w:val="decimal"/>
      <w:lvlText w:val="%4."/>
      <w:lvlJc w:val="left"/>
      <w:pPr>
        <w:ind w:left="2520" w:hanging="360"/>
      </w:pPr>
    </w:lvl>
    <w:lvl w:ilvl="4" w:tplc="FE3AA0CA">
      <w:start w:val="1"/>
      <w:numFmt w:val="lowerLetter"/>
      <w:lvlText w:val="%5."/>
      <w:lvlJc w:val="left"/>
      <w:pPr>
        <w:ind w:left="3240" w:hanging="360"/>
      </w:pPr>
    </w:lvl>
    <w:lvl w:ilvl="5" w:tplc="FCE48002">
      <w:start w:val="1"/>
      <w:numFmt w:val="lowerRoman"/>
      <w:lvlText w:val="%6."/>
      <w:lvlJc w:val="right"/>
      <w:pPr>
        <w:ind w:left="3960" w:hanging="180"/>
      </w:pPr>
    </w:lvl>
    <w:lvl w:ilvl="6" w:tplc="3072EB6A">
      <w:start w:val="1"/>
      <w:numFmt w:val="decimal"/>
      <w:lvlText w:val="%7."/>
      <w:lvlJc w:val="left"/>
      <w:pPr>
        <w:ind w:left="4680" w:hanging="360"/>
      </w:pPr>
    </w:lvl>
    <w:lvl w:ilvl="7" w:tplc="C062F436">
      <w:start w:val="1"/>
      <w:numFmt w:val="lowerLetter"/>
      <w:lvlText w:val="%8."/>
      <w:lvlJc w:val="left"/>
      <w:pPr>
        <w:ind w:left="5400" w:hanging="360"/>
      </w:pPr>
    </w:lvl>
    <w:lvl w:ilvl="8" w:tplc="6100D952">
      <w:start w:val="1"/>
      <w:numFmt w:val="lowerRoman"/>
      <w:lvlText w:val="%9."/>
      <w:lvlJc w:val="right"/>
      <w:pPr>
        <w:ind w:left="6120" w:hanging="180"/>
      </w:pPr>
    </w:lvl>
  </w:abstractNum>
  <w:abstractNum w:abstractNumId="8" w15:restartNumberingAfterBreak="0">
    <w:nsid w:val="64FB35BE"/>
    <w:multiLevelType w:val="hybridMultilevel"/>
    <w:tmpl w:val="DC683BD6"/>
    <w:lvl w:ilvl="0" w:tplc="E140F1C6">
      <w:start w:val="1"/>
      <w:numFmt w:val="decimal"/>
      <w:pStyle w:val="FTLessonNo"/>
      <w:lvlText w:val="Hodina číslo %1"/>
      <w:lvlJc w:val="left"/>
      <w:pPr>
        <w:ind w:left="360" w:hanging="360"/>
      </w:pPr>
      <w:rPr>
        <w:rFonts w:hint="default"/>
        <w:color w:val="FFC000"/>
        <w:sz w:val="24"/>
        <w:szCs w:val="4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83D3D4B"/>
    <w:multiLevelType w:val="hybridMultilevel"/>
    <w:tmpl w:val="3ED60F3E"/>
    <w:lvl w:ilvl="0" w:tplc="22F0D35C">
      <w:start w:val="1"/>
      <w:numFmt w:val="bullet"/>
      <w:lvlText w:val="-"/>
      <w:lvlJc w:val="left"/>
      <w:pPr>
        <w:ind w:left="360" w:hanging="360"/>
      </w:pPr>
      <w:rPr>
        <w:rFonts w:ascii="Calibri" w:eastAsiaTheme="minorHAnsi" w:hAnsi="Calibri" w:cs="Calibri" w:hint="default"/>
      </w:rPr>
    </w:lvl>
    <w:lvl w:ilvl="1" w:tplc="2506A084">
      <w:start w:val="1"/>
      <w:numFmt w:val="bullet"/>
      <w:lvlText w:val="o"/>
      <w:lvlJc w:val="left"/>
      <w:pPr>
        <w:ind w:left="1080" w:hanging="360"/>
      </w:pPr>
      <w:rPr>
        <w:rFonts w:ascii="Courier New" w:hAnsi="Courier New" w:cs="Courier New" w:hint="default"/>
      </w:rPr>
    </w:lvl>
    <w:lvl w:ilvl="2" w:tplc="69ECF2CE">
      <w:start w:val="1"/>
      <w:numFmt w:val="bullet"/>
      <w:lvlText w:val=""/>
      <w:lvlJc w:val="left"/>
      <w:pPr>
        <w:ind w:left="1800" w:hanging="360"/>
      </w:pPr>
      <w:rPr>
        <w:rFonts w:ascii="Wingdings" w:hAnsi="Wingdings" w:cs="Wingdings" w:hint="default"/>
      </w:rPr>
    </w:lvl>
    <w:lvl w:ilvl="3" w:tplc="4EF8FD52">
      <w:start w:val="1"/>
      <w:numFmt w:val="bullet"/>
      <w:lvlText w:val=""/>
      <w:lvlJc w:val="left"/>
      <w:pPr>
        <w:ind w:left="2520" w:hanging="360"/>
      </w:pPr>
      <w:rPr>
        <w:rFonts w:ascii="Symbol" w:hAnsi="Symbol" w:cs="Symbol" w:hint="default"/>
      </w:rPr>
    </w:lvl>
    <w:lvl w:ilvl="4" w:tplc="DF369CA6">
      <w:start w:val="1"/>
      <w:numFmt w:val="bullet"/>
      <w:lvlText w:val="o"/>
      <w:lvlJc w:val="left"/>
      <w:pPr>
        <w:ind w:left="3240" w:hanging="360"/>
      </w:pPr>
      <w:rPr>
        <w:rFonts w:ascii="Courier New" w:hAnsi="Courier New" w:cs="Courier New" w:hint="default"/>
      </w:rPr>
    </w:lvl>
    <w:lvl w:ilvl="5" w:tplc="022EE674">
      <w:start w:val="1"/>
      <w:numFmt w:val="bullet"/>
      <w:lvlText w:val=""/>
      <w:lvlJc w:val="left"/>
      <w:pPr>
        <w:ind w:left="3960" w:hanging="360"/>
      </w:pPr>
      <w:rPr>
        <w:rFonts w:ascii="Wingdings" w:hAnsi="Wingdings" w:cs="Wingdings" w:hint="default"/>
      </w:rPr>
    </w:lvl>
    <w:lvl w:ilvl="6" w:tplc="92E26AA6">
      <w:start w:val="1"/>
      <w:numFmt w:val="bullet"/>
      <w:lvlText w:val=""/>
      <w:lvlJc w:val="left"/>
      <w:pPr>
        <w:ind w:left="4680" w:hanging="360"/>
      </w:pPr>
      <w:rPr>
        <w:rFonts w:ascii="Symbol" w:hAnsi="Symbol" w:cs="Symbol" w:hint="default"/>
      </w:rPr>
    </w:lvl>
    <w:lvl w:ilvl="7" w:tplc="BE94D47E">
      <w:start w:val="1"/>
      <w:numFmt w:val="bullet"/>
      <w:lvlText w:val="o"/>
      <w:lvlJc w:val="left"/>
      <w:pPr>
        <w:ind w:left="5400" w:hanging="360"/>
      </w:pPr>
      <w:rPr>
        <w:rFonts w:ascii="Courier New" w:hAnsi="Courier New" w:cs="Courier New" w:hint="default"/>
      </w:rPr>
    </w:lvl>
    <w:lvl w:ilvl="8" w:tplc="7244F9DE">
      <w:start w:val="1"/>
      <w:numFmt w:val="bullet"/>
      <w:lvlText w:val=""/>
      <w:lvlJc w:val="left"/>
      <w:pPr>
        <w:ind w:left="6120" w:hanging="360"/>
      </w:pPr>
      <w:rPr>
        <w:rFonts w:ascii="Wingdings" w:hAnsi="Wingdings" w:cs="Wingdings" w:hint="default"/>
      </w:rPr>
    </w:lvl>
  </w:abstractNum>
  <w:abstractNum w:abstractNumId="10" w15:restartNumberingAfterBreak="0">
    <w:nsid w:val="70500D28"/>
    <w:multiLevelType w:val="hybridMultilevel"/>
    <w:tmpl w:val="BC243DCA"/>
    <w:lvl w:ilvl="0" w:tplc="F222B3BA">
      <w:start w:val="1"/>
      <w:numFmt w:val="lowerLetter"/>
      <w:lvlText w:val="(%1)"/>
      <w:lvlJc w:val="left"/>
      <w:pPr>
        <w:ind w:left="720" w:hanging="360"/>
      </w:pPr>
      <w:rPr>
        <w:rFonts w:hint="default"/>
      </w:rPr>
    </w:lvl>
    <w:lvl w:ilvl="1" w:tplc="89C81E34">
      <w:start w:val="1"/>
      <w:numFmt w:val="lowerLetter"/>
      <w:lvlText w:val="%2."/>
      <w:lvlJc w:val="left"/>
      <w:pPr>
        <w:ind w:left="1440" w:hanging="360"/>
      </w:pPr>
    </w:lvl>
    <w:lvl w:ilvl="2" w:tplc="06400ADC">
      <w:start w:val="1"/>
      <w:numFmt w:val="lowerRoman"/>
      <w:lvlText w:val="%3."/>
      <w:lvlJc w:val="right"/>
      <w:pPr>
        <w:ind w:left="2160" w:hanging="180"/>
      </w:pPr>
    </w:lvl>
    <w:lvl w:ilvl="3" w:tplc="E78C8422">
      <w:start w:val="1"/>
      <w:numFmt w:val="decimal"/>
      <w:lvlText w:val="%4."/>
      <w:lvlJc w:val="left"/>
      <w:pPr>
        <w:ind w:left="2880" w:hanging="360"/>
      </w:pPr>
    </w:lvl>
    <w:lvl w:ilvl="4" w:tplc="86864964">
      <w:start w:val="1"/>
      <w:numFmt w:val="lowerLetter"/>
      <w:lvlText w:val="%5."/>
      <w:lvlJc w:val="left"/>
      <w:pPr>
        <w:ind w:left="3600" w:hanging="360"/>
      </w:pPr>
    </w:lvl>
    <w:lvl w:ilvl="5" w:tplc="007CF366">
      <w:start w:val="1"/>
      <w:numFmt w:val="lowerRoman"/>
      <w:lvlText w:val="%6."/>
      <w:lvlJc w:val="right"/>
      <w:pPr>
        <w:ind w:left="4320" w:hanging="180"/>
      </w:pPr>
    </w:lvl>
    <w:lvl w:ilvl="6" w:tplc="337C9B12">
      <w:start w:val="1"/>
      <w:numFmt w:val="decimal"/>
      <w:lvlText w:val="%7."/>
      <w:lvlJc w:val="left"/>
      <w:pPr>
        <w:ind w:left="5040" w:hanging="360"/>
      </w:pPr>
    </w:lvl>
    <w:lvl w:ilvl="7" w:tplc="6D6068BA">
      <w:start w:val="1"/>
      <w:numFmt w:val="lowerLetter"/>
      <w:lvlText w:val="%8."/>
      <w:lvlJc w:val="left"/>
      <w:pPr>
        <w:ind w:left="5760" w:hanging="360"/>
      </w:pPr>
    </w:lvl>
    <w:lvl w:ilvl="8" w:tplc="460822F6">
      <w:start w:val="1"/>
      <w:numFmt w:val="lowerRoman"/>
      <w:lvlText w:val="%9."/>
      <w:lvlJc w:val="right"/>
      <w:pPr>
        <w:ind w:left="6480" w:hanging="180"/>
      </w:pPr>
    </w:lvl>
  </w:abstractNum>
  <w:abstractNum w:abstractNumId="11" w15:restartNumberingAfterBreak="0">
    <w:nsid w:val="741F0A7B"/>
    <w:multiLevelType w:val="hybridMultilevel"/>
    <w:tmpl w:val="A6DCDC16"/>
    <w:lvl w:ilvl="0" w:tplc="F82C6AAC">
      <w:start w:val="1"/>
      <w:numFmt w:val="decimal"/>
      <w:pStyle w:val="FTNumberoftheactivity"/>
      <w:lvlText w:val="Aktivita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65539828">
    <w:abstractNumId w:val="7"/>
  </w:num>
  <w:num w:numId="2" w16cid:durableId="1431318346">
    <w:abstractNumId w:val="3"/>
  </w:num>
  <w:num w:numId="3" w16cid:durableId="1691375751">
    <w:abstractNumId w:val="9"/>
  </w:num>
  <w:num w:numId="4" w16cid:durableId="1066536735">
    <w:abstractNumId w:val="10"/>
  </w:num>
  <w:num w:numId="5" w16cid:durableId="1290865875">
    <w:abstractNumId w:val="6"/>
  </w:num>
  <w:num w:numId="6" w16cid:durableId="1867789330">
    <w:abstractNumId w:val="5"/>
  </w:num>
  <w:num w:numId="7" w16cid:durableId="952398675">
    <w:abstractNumId w:val="2"/>
  </w:num>
  <w:num w:numId="8" w16cid:durableId="659772234">
    <w:abstractNumId w:val="0"/>
  </w:num>
  <w:num w:numId="9" w16cid:durableId="631324952">
    <w:abstractNumId w:val="8"/>
  </w:num>
  <w:num w:numId="10" w16cid:durableId="1777866963">
    <w:abstractNumId w:val="11"/>
  </w:num>
  <w:num w:numId="11" w16cid:durableId="852567740">
    <w:abstractNumId w:val="1"/>
  </w:num>
  <w:num w:numId="12" w16cid:durableId="1420710343">
    <w:abstractNumId w:val="4"/>
  </w:num>
  <w:num w:numId="13" w16cid:durableId="19162757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2NTQ2MTM1MDEyMDBR0lEKTi0uzszPAykwrQUAmwYX6ywAAAA="/>
  </w:docVars>
  <w:rsids>
    <w:rsidRoot w:val="00C87325"/>
    <w:rsid w:val="0000251C"/>
    <w:rsid w:val="00031E61"/>
    <w:rsid w:val="00037113"/>
    <w:rsid w:val="000412C8"/>
    <w:rsid w:val="00046F79"/>
    <w:rsid w:val="000536DE"/>
    <w:rsid w:val="00061744"/>
    <w:rsid w:val="000748E8"/>
    <w:rsid w:val="0008421C"/>
    <w:rsid w:val="000C4686"/>
    <w:rsid w:val="000E1999"/>
    <w:rsid w:val="000F2165"/>
    <w:rsid w:val="00105A60"/>
    <w:rsid w:val="00114DC8"/>
    <w:rsid w:val="00123D07"/>
    <w:rsid w:val="00142370"/>
    <w:rsid w:val="001534AB"/>
    <w:rsid w:val="00155B2D"/>
    <w:rsid w:val="00175A8F"/>
    <w:rsid w:val="0017680E"/>
    <w:rsid w:val="001B3159"/>
    <w:rsid w:val="001B56BE"/>
    <w:rsid w:val="001C31AC"/>
    <w:rsid w:val="001C37C5"/>
    <w:rsid w:val="001C5CA6"/>
    <w:rsid w:val="001D2D8D"/>
    <w:rsid w:val="001D599C"/>
    <w:rsid w:val="002042F7"/>
    <w:rsid w:val="00210733"/>
    <w:rsid w:val="00224D72"/>
    <w:rsid w:val="002419B4"/>
    <w:rsid w:val="002656A1"/>
    <w:rsid w:val="0028017C"/>
    <w:rsid w:val="00282C57"/>
    <w:rsid w:val="00293655"/>
    <w:rsid w:val="00293FC4"/>
    <w:rsid w:val="002C32D3"/>
    <w:rsid w:val="003007A3"/>
    <w:rsid w:val="003209C2"/>
    <w:rsid w:val="00333DCF"/>
    <w:rsid w:val="0033758E"/>
    <w:rsid w:val="00341FD1"/>
    <w:rsid w:val="00366B54"/>
    <w:rsid w:val="0038491B"/>
    <w:rsid w:val="003B12FB"/>
    <w:rsid w:val="003B13D0"/>
    <w:rsid w:val="003B2060"/>
    <w:rsid w:val="003C476F"/>
    <w:rsid w:val="003D53AD"/>
    <w:rsid w:val="003D705D"/>
    <w:rsid w:val="003E0F57"/>
    <w:rsid w:val="003E5AE1"/>
    <w:rsid w:val="003F108C"/>
    <w:rsid w:val="00406DB9"/>
    <w:rsid w:val="00432946"/>
    <w:rsid w:val="004409C2"/>
    <w:rsid w:val="004523BC"/>
    <w:rsid w:val="004579DE"/>
    <w:rsid w:val="004650DB"/>
    <w:rsid w:val="0046715C"/>
    <w:rsid w:val="004747B5"/>
    <w:rsid w:val="004766BF"/>
    <w:rsid w:val="00480F84"/>
    <w:rsid w:val="0048403E"/>
    <w:rsid w:val="0049503F"/>
    <w:rsid w:val="0049537A"/>
    <w:rsid w:val="00495952"/>
    <w:rsid w:val="004A3173"/>
    <w:rsid w:val="004A5078"/>
    <w:rsid w:val="004D405E"/>
    <w:rsid w:val="004D6A68"/>
    <w:rsid w:val="004E17A1"/>
    <w:rsid w:val="004F5F08"/>
    <w:rsid w:val="0050045F"/>
    <w:rsid w:val="00503AC6"/>
    <w:rsid w:val="00505196"/>
    <w:rsid w:val="00506EF8"/>
    <w:rsid w:val="00510D67"/>
    <w:rsid w:val="00511C82"/>
    <w:rsid w:val="00516BC7"/>
    <w:rsid w:val="00524313"/>
    <w:rsid w:val="0052727B"/>
    <w:rsid w:val="00545792"/>
    <w:rsid w:val="00561E01"/>
    <w:rsid w:val="0058209B"/>
    <w:rsid w:val="005B0904"/>
    <w:rsid w:val="005B454C"/>
    <w:rsid w:val="005B4561"/>
    <w:rsid w:val="005E3CE2"/>
    <w:rsid w:val="005E4216"/>
    <w:rsid w:val="006360D0"/>
    <w:rsid w:val="006431B4"/>
    <w:rsid w:val="00646755"/>
    <w:rsid w:val="00661C31"/>
    <w:rsid w:val="0066680A"/>
    <w:rsid w:val="00673FBF"/>
    <w:rsid w:val="00680F0E"/>
    <w:rsid w:val="0068710D"/>
    <w:rsid w:val="006A518E"/>
    <w:rsid w:val="006C03BE"/>
    <w:rsid w:val="006C077D"/>
    <w:rsid w:val="006C1D24"/>
    <w:rsid w:val="006C6A4B"/>
    <w:rsid w:val="006E13C0"/>
    <w:rsid w:val="006E30C5"/>
    <w:rsid w:val="006E6829"/>
    <w:rsid w:val="007006A4"/>
    <w:rsid w:val="00730D57"/>
    <w:rsid w:val="00751A45"/>
    <w:rsid w:val="00754864"/>
    <w:rsid w:val="0075587B"/>
    <w:rsid w:val="00756A0F"/>
    <w:rsid w:val="00757260"/>
    <w:rsid w:val="00762BB8"/>
    <w:rsid w:val="007A0149"/>
    <w:rsid w:val="007A14C6"/>
    <w:rsid w:val="007A279A"/>
    <w:rsid w:val="007A7498"/>
    <w:rsid w:val="007E66DA"/>
    <w:rsid w:val="007F30A0"/>
    <w:rsid w:val="0080727C"/>
    <w:rsid w:val="00824FEA"/>
    <w:rsid w:val="00844CD3"/>
    <w:rsid w:val="008722F8"/>
    <w:rsid w:val="008736FB"/>
    <w:rsid w:val="0087666E"/>
    <w:rsid w:val="008A787F"/>
    <w:rsid w:val="008B5611"/>
    <w:rsid w:val="008B578A"/>
    <w:rsid w:val="008D346E"/>
    <w:rsid w:val="008E05BE"/>
    <w:rsid w:val="008F01FB"/>
    <w:rsid w:val="008F10CE"/>
    <w:rsid w:val="008F2030"/>
    <w:rsid w:val="0090494E"/>
    <w:rsid w:val="00914C3D"/>
    <w:rsid w:val="00960A70"/>
    <w:rsid w:val="009771EF"/>
    <w:rsid w:val="0098381C"/>
    <w:rsid w:val="00985EA0"/>
    <w:rsid w:val="0098766C"/>
    <w:rsid w:val="009913BF"/>
    <w:rsid w:val="009A2784"/>
    <w:rsid w:val="009B497A"/>
    <w:rsid w:val="009C6F70"/>
    <w:rsid w:val="009D14EA"/>
    <w:rsid w:val="009F580D"/>
    <w:rsid w:val="00A00AB1"/>
    <w:rsid w:val="00A025F0"/>
    <w:rsid w:val="00A11778"/>
    <w:rsid w:val="00A26E3A"/>
    <w:rsid w:val="00A3685D"/>
    <w:rsid w:val="00A371F0"/>
    <w:rsid w:val="00A408F8"/>
    <w:rsid w:val="00A42ECC"/>
    <w:rsid w:val="00A60613"/>
    <w:rsid w:val="00A71C91"/>
    <w:rsid w:val="00A76A42"/>
    <w:rsid w:val="00A77092"/>
    <w:rsid w:val="00A81A1B"/>
    <w:rsid w:val="00A82F7B"/>
    <w:rsid w:val="00A9563B"/>
    <w:rsid w:val="00AA22DC"/>
    <w:rsid w:val="00AB7C95"/>
    <w:rsid w:val="00AB7ED5"/>
    <w:rsid w:val="00AC25DE"/>
    <w:rsid w:val="00AE068A"/>
    <w:rsid w:val="00AE4FBB"/>
    <w:rsid w:val="00B06A4C"/>
    <w:rsid w:val="00B10576"/>
    <w:rsid w:val="00B14DEC"/>
    <w:rsid w:val="00B26EB9"/>
    <w:rsid w:val="00B27093"/>
    <w:rsid w:val="00B368B4"/>
    <w:rsid w:val="00B42828"/>
    <w:rsid w:val="00B47965"/>
    <w:rsid w:val="00B50610"/>
    <w:rsid w:val="00B531CF"/>
    <w:rsid w:val="00B54223"/>
    <w:rsid w:val="00B63AD5"/>
    <w:rsid w:val="00B75EAE"/>
    <w:rsid w:val="00B76481"/>
    <w:rsid w:val="00B84819"/>
    <w:rsid w:val="00BA5293"/>
    <w:rsid w:val="00BA5999"/>
    <w:rsid w:val="00BA7F8E"/>
    <w:rsid w:val="00BD55FF"/>
    <w:rsid w:val="00BD59A9"/>
    <w:rsid w:val="00BE3F64"/>
    <w:rsid w:val="00C02D75"/>
    <w:rsid w:val="00C30944"/>
    <w:rsid w:val="00C324FF"/>
    <w:rsid w:val="00C328FB"/>
    <w:rsid w:val="00C37ED3"/>
    <w:rsid w:val="00C4132D"/>
    <w:rsid w:val="00C443F7"/>
    <w:rsid w:val="00C64421"/>
    <w:rsid w:val="00C87325"/>
    <w:rsid w:val="00CB1C2D"/>
    <w:rsid w:val="00CF0C79"/>
    <w:rsid w:val="00CF7043"/>
    <w:rsid w:val="00D06B3D"/>
    <w:rsid w:val="00D16E29"/>
    <w:rsid w:val="00D2063B"/>
    <w:rsid w:val="00D224A6"/>
    <w:rsid w:val="00D30D88"/>
    <w:rsid w:val="00D343D4"/>
    <w:rsid w:val="00D47FF1"/>
    <w:rsid w:val="00D62029"/>
    <w:rsid w:val="00D74CEE"/>
    <w:rsid w:val="00D84AED"/>
    <w:rsid w:val="00DB62FE"/>
    <w:rsid w:val="00DB6767"/>
    <w:rsid w:val="00DD2FEA"/>
    <w:rsid w:val="00DD5EC2"/>
    <w:rsid w:val="00DE1524"/>
    <w:rsid w:val="00E002AF"/>
    <w:rsid w:val="00E03665"/>
    <w:rsid w:val="00E13A2A"/>
    <w:rsid w:val="00E21303"/>
    <w:rsid w:val="00E36046"/>
    <w:rsid w:val="00E41BDE"/>
    <w:rsid w:val="00E5169E"/>
    <w:rsid w:val="00E5220D"/>
    <w:rsid w:val="00E6153E"/>
    <w:rsid w:val="00EB5EE0"/>
    <w:rsid w:val="00EC2778"/>
    <w:rsid w:val="00F250F9"/>
    <w:rsid w:val="00F47157"/>
    <w:rsid w:val="00F80BDC"/>
    <w:rsid w:val="00F94E61"/>
    <w:rsid w:val="00FA0924"/>
    <w:rsid w:val="00FA48E1"/>
    <w:rsid w:val="00FD0175"/>
    <w:rsid w:val="00FD355C"/>
    <w:rsid w:val="00FE1707"/>
    <w:rsid w:val="00FF01A3"/>
    <w:rsid w:val="00FF5FB7"/>
    <w:rsid w:val="1470BAD7"/>
    <w:rsid w:val="51A8FA3F"/>
    <w:rsid w:val="52CCB344"/>
    <w:rsid w:val="5344CAA0"/>
    <w:rsid w:val="7028369B"/>
    <w:rsid w:val="73A5534C"/>
    <w:rsid w:val="77DDD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194E69"/>
  <w15:docId w15:val="{DDBC34F2-2E61-41C1-9B4B-01E0908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lang w:val="sk-SK"/>
    </w:rPr>
  </w:style>
  <w:style w:type="paragraph" w:styleId="Nadpis1">
    <w:name w:val="heading 1"/>
    <w:basedOn w:val="Normlny"/>
    <w:next w:val="Normlny"/>
    <w:link w:val="Nadpis1Char"/>
    <w:uiPriority w:val="9"/>
    <w:qFormat/>
    <w:pPr>
      <w:keepNext/>
      <w:keepLines/>
      <w:spacing w:before="480" w:after="200"/>
      <w:outlineLvl w:val="0"/>
    </w:pPr>
    <w:rPr>
      <w:rFonts w:ascii="Arial" w:eastAsia="Arial" w:hAnsi="Arial" w:cs="Arial"/>
      <w:sz w:val="40"/>
      <w:szCs w:val="40"/>
    </w:rPr>
  </w:style>
  <w:style w:type="paragraph" w:styleId="Nadpis2">
    <w:name w:val="heading 2"/>
    <w:basedOn w:val="Normlny"/>
    <w:next w:val="Normlny"/>
    <w:link w:val="Nadpis2Char"/>
    <w:uiPriority w:val="9"/>
    <w:unhideWhenUsed/>
    <w:qFormat/>
    <w:pPr>
      <w:keepNext/>
      <w:keepLines/>
      <w:spacing w:before="360" w:after="200"/>
      <w:outlineLvl w:val="1"/>
    </w:pPr>
    <w:rPr>
      <w:rFonts w:ascii="Arial" w:eastAsia="Arial" w:hAnsi="Arial" w:cs="Arial"/>
      <w:sz w:val="34"/>
    </w:rPr>
  </w:style>
  <w:style w:type="paragraph" w:styleId="Nadpis3">
    <w:name w:val="heading 3"/>
    <w:basedOn w:val="Normlny"/>
    <w:next w:val="Normlny"/>
    <w:link w:val="Nadpis3Char"/>
    <w:uiPriority w:val="9"/>
    <w:unhideWhenUsed/>
    <w:qFormat/>
    <w:pPr>
      <w:keepNext/>
      <w:keepLines/>
      <w:spacing w:before="320" w:after="200"/>
      <w:outlineLvl w:val="2"/>
    </w:pPr>
    <w:rPr>
      <w:rFonts w:ascii="Arial" w:eastAsia="Arial" w:hAnsi="Arial" w:cs="Arial"/>
      <w:sz w:val="30"/>
      <w:szCs w:val="30"/>
    </w:rPr>
  </w:style>
  <w:style w:type="paragraph" w:styleId="Nadpis4">
    <w:name w:val="heading 4"/>
    <w:basedOn w:val="Normlny"/>
    <w:next w:val="Normlny"/>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basedOn w:val="Normlny"/>
    <w:next w:val="Normlny"/>
    <w:link w:val="Nadpis5Char"/>
    <w:uiPriority w:val="9"/>
    <w:unhideWhenUsed/>
    <w:qFormat/>
    <w:pPr>
      <w:keepNext/>
      <w:keepLines/>
      <w:spacing w:before="320" w:after="200"/>
      <w:outlineLvl w:val="4"/>
    </w:pPr>
    <w:rPr>
      <w:rFonts w:ascii="Arial" w:eastAsia="Arial" w:hAnsi="Arial" w:cs="Arial"/>
      <w:b/>
      <w:bCs/>
      <w:sz w:val="24"/>
      <w:szCs w:val="24"/>
    </w:rPr>
  </w:style>
  <w:style w:type="paragraph" w:styleId="Nadpis6">
    <w:name w:val="heading 6"/>
    <w:basedOn w:val="Normlny"/>
    <w:next w:val="Normlny"/>
    <w:link w:val="Nadpis6Char"/>
    <w:uiPriority w:val="9"/>
    <w:unhideWhenUsed/>
    <w:qFormat/>
    <w:pPr>
      <w:keepNext/>
      <w:keepLines/>
      <w:spacing w:before="320" w:after="200"/>
      <w:outlineLvl w:val="5"/>
    </w:pPr>
    <w:rPr>
      <w:rFonts w:ascii="Arial" w:eastAsia="Arial" w:hAnsi="Arial" w:cs="Arial"/>
      <w:b/>
      <w:bCs/>
    </w:rPr>
  </w:style>
  <w:style w:type="paragraph" w:styleId="Nadpis7">
    <w:name w:val="heading 7"/>
    <w:basedOn w:val="Normlny"/>
    <w:next w:val="Normlny"/>
    <w:link w:val="Nadpis7Char"/>
    <w:uiPriority w:val="9"/>
    <w:unhideWhenUsed/>
    <w:qFormat/>
    <w:pPr>
      <w:keepNext/>
      <w:keepLines/>
      <w:spacing w:before="320" w:after="200"/>
      <w:outlineLvl w:val="6"/>
    </w:pPr>
    <w:rPr>
      <w:rFonts w:ascii="Arial" w:eastAsia="Arial" w:hAnsi="Arial" w:cs="Arial"/>
      <w:b/>
      <w:bCs/>
      <w:i/>
      <w:iCs/>
    </w:rPr>
  </w:style>
  <w:style w:type="paragraph" w:styleId="Nadpis8">
    <w:name w:val="heading 8"/>
    <w:basedOn w:val="Normlny"/>
    <w:next w:val="Normlny"/>
    <w:link w:val="Nadpis8Char"/>
    <w:uiPriority w:val="9"/>
    <w:unhideWhenUsed/>
    <w:qFormat/>
    <w:pPr>
      <w:keepNext/>
      <w:keepLines/>
      <w:spacing w:before="320" w:after="200"/>
      <w:outlineLvl w:val="7"/>
    </w:pPr>
    <w:rPr>
      <w:rFonts w:ascii="Arial" w:eastAsia="Arial" w:hAnsi="Arial" w:cs="Arial"/>
      <w:i/>
      <w:iCs/>
    </w:rPr>
  </w:style>
  <w:style w:type="paragraph" w:styleId="Nadpis9">
    <w:name w:val="heading 9"/>
    <w:basedOn w:val="Normlny"/>
    <w:next w:val="Normlny"/>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Arial" w:eastAsia="Arial" w:hAnsi="Arial" w:cs="Arial"/>
      <w:sz w:val="40"/>
      <w:szCs w:val="40"/>
    </w:rPr>
  </w:style>
  <w:style w:type="character" w:customStyle="1" w:styleId="Nadpis2Char">
    <w:name w:val="Nadpis 2 Char"/>
    <w:basedOn w:val="Predvolenpsmoodseku"/>
    <w:link w:val="Nadpis2"/>
    <w:uiPriority w:val="9"/>
    <w:rPr>
      <w:rFonts w:ascii="Arial" w:eastAsia="Arial" w:hAnsi="Arial" w:cs="Arial"/>
      <w:sz w:val="34"/>
    </w:rPr>
  </w:style>
  <w:style w:type="character" w:customStyle="1" w:styleId="Nadpis3Char">
    <w:name w:val="Nadpis 3 Char"/>
    <w:basedOn w:val="Predvolenpsmoodseku"/>
    <w:link w:val="Nadpis3"/>
    <w:uiPriority w:val="9"/>
    <w:rPr>
      <w:rFonts w:ascii="Arial" w:eastAsia="Arial" w:hAnsi="Arial" w:cs="Arial"/>
      <w:sz w:val="30"/>
      <w:szCs w:val="30"/>
    </w:rPr>
  </w:style>
  <w:style w:type="character" w:customStyle="1" w:styleId="Nadpis4Char">
    <w:name w:val="Nadpis 4 Char"/>
    <w:basedOn w:val="Predvolenpsmoodseku"/>
    <w:link w:val="Nadpis4"/>
    <w:uiPriority w:val="9"/>
    <w:rPr>
      <w:rFonts w:ascii="Arial" w:eastAsia="Arial" w:hAnsi="Arial" w:cs="Arial"/>
      <w:b/>
      <w:bCs/>
      <w:sz w:val="26"/>
      <w:szCs w:val="26"/>
    </w:rPr>
  </w:style>
  <w:style w:type="character" w:customStyle="1" w:styleId="Nadpis5Char">
    <w:name w:val="Nadpis 5 Char"/>
    <w:basedOn w:val="Predvolenpsmoodseku"/>
    <w:link w:val="Nadpis5"/>
    <w:uiPriority w:val="9"/>
    <w:rPr>
      <w:rFonts w:ascii="Arial" w:eastAsia="Arial" w:hAnsi="Arial" w:cs="Arial"/>
      <w:b/>
      <w:bCs/>
      <w:sz w:val="24"/>
      <w:szCs w:val="24"/>
    </w:rPr>
  </w:style>
  <w:style w:type="character" w:customStyle="1" w:styleId="Nadpis6Char">
    <w:name w:val="Nadpis 6 Char"/>
    <w:basedOn w:val="Predvolenpsmoodseku"/>
    <w:link w:val="Nadpis6"/>
    <w:uiPriority w:val="9"/>
    <w:rPr>
      <w:rFonts w:ascii="Arial" w:eastAsia="Arial" w:hAnsi="Arial" w:cs="Arial"/>
      <w:b/>
      <w:bCs/>
      <w:sz w:val="22"/>
      <w:szCs w:val="22"/>
    </w:rPr>
  </w:style>
  <w:style w:type="character" w:customStyle="1" w:styleId="Nadpis7Char">
    <w:name w:val="Nadpis 7 Char"/>
    <w:basedOn w:val="Predvolenpsmoodseku"/>
    <w:link w:val="Nadpis7"/>
    <w:uiPriority w:val="9"/>
    <w:rPr>
      <w:rFonts w:ascii="Arial" w:eastAsia="Arial" w:hAnsi="Arial" w:cs="Arial"/>
      <w:b/>
      <w:bCs/>
      <w:i/>
      <w:iCs/>
      <w:sz w:val="22"/>
      <w:szCs w:val="22"/>
    </w:rPr>
  </w:style>
  <w:style w:type="character" w:customStyle="1" w:styleId="Nadpis8Char">
    <w:name w:val="Nadpis 8 Char"/>
    <w:basedOn w:val="Predvolenpsmoodseku"/>
    <w:link w:val="Nadpis8"/>
    <w:uiPriority w:val="9"/>
    <w:rPr>
      <w:rFonts w:ascii="Arial" w:eastAsia="Arial" w:hAnsi="Arial" w:cs="Arial"/>
      <w:i/>
      <w:iCs/>
      <w:sz w:val="22"/>
      <w:szCs w:val="22"/>
    </w:rPr>
  </w:style>
  <w:style w:type="character" w:customStyle="1" w:styleId="Nadpis9Char">
    <w:name w:val="Nadpis 9 Char"/>
    <w:basedOn w:val="Predvolenpsmoodseku"/>
    <w:link w:val="Nadpis9"/>
    <w:uiPriority w:val="9"/>
    <w:rPr>
      <w:rFonts w:ascii="Arial" w:eastAsia="Arial" w:hAnsi="Arial" w:cs="Arial"/>
      <w:i/>
      <w:iCs/>
      <w:sz w:val="21"/>
      <w:szCs w:val="21"/>
    </w:rPr>
  </w:style>
  <w:style w:type="paragraph" w:styleId="Bezriadkovania">
    <w:name w:val="No Spacing"/>
    <w:uiPriority w:val="1"/>
    <w:qFormat/>
    <w:pPr>
      <w:spacing w:after="0" w:line="240" w:lineRule="auto"/>
    </w:pPr>
  </w:style>
  <w:style w:type="paragraph" w:styleId="Nzov">
    <w:name w:val="Title"/>
    <w:basedOn w:val="Normlny"/>
    <w:next w:val="Normlny"/>
    <w:link w:val="NzovChar"/>
    <w:uiPriority w:val="10"/>
    <w:qFormat/>
    <w:pPr>
      <w:spacing w:before="300" w:after="200"/>
      <w:contextualSpacing/>
    </w:pPr>
    <w:rPr>
      <w:sz w:val="48"/>
      <w:szCs w:val="48"/>
    </w:rPr>
  </w:style>
  <w:style w:type="character" w:customStyle="1" w:styleId="NzovChar">
    <w:name w:val="Názov Char"/>
    <w:basedOn w:val="Predvolenpsmoodseku"/>
    <w:link w:val="Nzov"/>
    <w:uiPriority w:val="10"/>
    <w:rPr>
      <w:sz w:val="48"/>
      <w:szCs w:val="48"/>
    </w:rPr>
  </w:style>
  <w:style w:type="paragraph" w:styleId="Podtitul">
    <w:name w:val="Subtitle"/>
    <w:basedOn w:val="Normlny"/>
    <w:next w:val="Normlny"/>
    <w:link w:val="PodtitulChar"/>
    <w:uiPriority w:val="11"/>
    <w:qFormat/>
    <w:pPr>
      <w:spacing w:before="200" w:after="200"/>
    </w:pPr>
    <w:rPr>
      <w:sz w:val="24"/>
      <w:szCs w:val="24"/>
    </w:rPr>
  </w:style>
  <w:style w:type="character" w:customStyle="1" w:styleId="PodtitulChar">
    <w:name w:val="Podtitul Char"/>
    <w:basedOn w:val="Predvolenpsmoodseku"/>
    <w:link w:val="Podtitul"/>
    <w:uiPriority w:val="11"/>
    <w:rPr>
      <w:sz w:val="24"/>
      <w:szCs w:val="24"/>
    </w:rPr>
  </w:style>
  <w:style w:type="paragraph" w:styleId="Citcia">
    <w:name w:val="Quote"/>
    <w:basedOn w:val="Normlny"/>
    <w:next w:val="Normlny"/>
    <w:link w:val="CitciaChar"/>
    <w:uiPriority w:val="29"/>
    <w:qFormat/>
    <w:pPr>
      <w:ind w:left="720" w:right="720"/>
    </w:pPr>
    <w:rPr>
      <w:i/>
    </w:rPr>
  </w:style>
  <w:style w:type="character" w:customStyle="1" w:styleId="CitciaChar">
    <w:name w:val="Citácia Char"/>
    <w:link w:val="Citcia"/>
    <w:uiPriority w:val="29"/>
    <w:rPr>
      <w:i/>
    </w:rPr>
  </w:style>
  <w:style w:type="paragraph" w:styleId="Zvraznencitcia">
    <w:name w:val="Intense Quote"/>
    <w:basedOn w:val="Normlny"/>
    <w:next w:val="Normlny"/>
    <w:link w:val="Zvraznencitci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ZvraznencitciaChar">
    <w:name w:val="Zvýraznená citácia Char"/>
    <w:link w:val="Zvraznencitcia"/>
    <w:uiPriority w:val="30"/>
    <w:rPr>
      <w:i/>
    </w:rPr>
  </w:style>
  <w:style w:type="paragraph" w:styleId="Popis">
    <w:name w:val="caption"/>
    <w:basedOn w:val="Normlny"/>
    <w:next w:val="Normlny"/>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lnatabu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Obyajntabuka1">
    <w:name w:val="Plain Table 1"/>
    <w:basedOn w:val="Normlnatabu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Obyajntabuka2">
    <w:name w:val="Plain Table 2"/>
    <w:basedOn w:val="Normlnatabuk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Obyajntabuka3">
    <w:name w:val="Plain Table 3"/>
    <w:basedOn w:val="Normlnatabuk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Obyajntabuka4">
    <w:name w:val="Plain Table 4"/>
    <w:basedOn w:val="Normlnatabuk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Obyajntabuka5">
    <w:name w:val="Plain Table 5"/>
    <w:basedOn w:val="Normlnatabuk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ukasmriekou1svetl">
    <w:name w:val="Grid Table 1 Light"/>
    <w:basedOn w:val="Normlnatabuk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atabuk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lnatabu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atabu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atabu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atabuk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lnatabu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ukasmriekou2">
    <w:name w:val="Grid Table 2"/>
    <w:basedOn w:val="Normlnatabu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lnatabuk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lnatabu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lnatabu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lnatabu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lnatabuk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lnatabu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kasmriekou3">
    <w:name w:val="Grid Table 3"/>
    <w:basedOn w:val="Normlnatabu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lnatabuk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lnatabu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lnatabu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lnatabu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lnatabuk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lnatabu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kasmriekou4">
    <w:name w:val="Grid Table 4"/>
    <w:basedOn w:val="Normlnatabuk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lnatabuka"/>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lnatabuka"/>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lnatabuka"/>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lnatabuka"/>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lnatabuka"/>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lnatabuka"/>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kasmriekou5tmav">
    <w:name w:val="Grid Table 5 Dark"/>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ukasmriekou6farebn">
    <w:name w:val="Grid Table 6 Colorful"/>
    <w:basedOn w:val="Normlnatabuk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atabuka"/>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lnatabu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atabuka"/>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atabu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atabuka"/>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lnatabuka"/>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ukasmriekou7farebn">
    <w:name w:val="Grid Table 7 Colorful"/>
    <w:basedOn w:val="Normlnatabuk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atabuka"/>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lnatabuka"/>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atabuka"/>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atabuka"/>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atabuka"/>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lnatabuka"/>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ukasozoznamom1svetl">
    <w:name w:val="List Table 1 Light"/>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ukasozoznamom2">
    <w:name w:val="List Table 2"/>
    <w:basedOn w:val="Normlnatabuk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lnatabuka"/>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lnatabuka"/>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lnatabuka"/>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lnatabuka"/>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lnatabuka"/>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lnatabuka"/>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ukasozoznamom3">
    <w:name w:val="List Table 3"/>
    <w:basedOn w:val="Normlnatabu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atabuka"/>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lnatabu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atabuka"/>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atabu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atabuka"/>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lnatabuka"/>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ukasozoznamom4">
    <w:name w:val="List Table 4"/>
    <w:basedOn w:val="Normlnatabu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lnatabuka"/>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lnatabuka"/>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lnatabuka"/>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lnatabuka"/>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lnatabuka"/>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lnatabuka"/>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ukasozoznamom5tmav">
    <w:name w:val="List Table 5 Dark"/>
    <w:basedOn w:val="Normlnatabuk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lnatabuka"/>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lnatabuka"/>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lnatabuka"/>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lnatabuka"/>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lnatabuka"/>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lnatabuka"/>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ukasozoznamom6farebn">
    <w:name w:val="List Table 6 Colorful"/>
    <w:basedOn w:val="Normlnatabuk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atabuka"/>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lnatabuka"/>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atabuka"/>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atabuka"/>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atabuka"/>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lnatabuka"/>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ukasozoznamom7farebn">
    <w:name w:val="List Table 7 Colorful"/>
    <w:basedOn w:val="Normlnatabuk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atabuka"/>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lnatabuka"/>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atabuka"/>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atabuka"/>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atabuka"/>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lnatabuka"/>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lnatabuk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atabuk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atabu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atabu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atabu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atabuk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atabu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textovprepojenie">
    <w:name w:val="Hyperlink"/>
    <w:uiPriority w:val="99"/>
    <w:unhideWhenUsed/>
    <w:rPr>
      <w:color w:val="0563C1" w:themeColor="hyperlink"/>
      <w:u w:val="single"/>
    </w:rPr>
  </w:style>
  <w:style w:type="paragraph" w:styleId="Textpoznmkypodiarou">
    <w:name w:val="footnote text"/>
    <w:basedOn w:val="Normlny"/>
    <w:link w:val="TextpoznmkypodiarouChar"/>
    <w:uiPriority w:val="99"/>
    <w:semiHidden/>
    <w:unhideWhenUsed/>
    <w:pPr>
      <w:spacing w:after="40" w:line="240" w:lineRule="auto"/>
    </w:pPr>
    <w:rPr>
      <w:sz w:val="18"/>
    </w:rPr>
  </w:style>
  <w:style w:type="character" w:customStyle="1" w:styleId="TextpoznmkypodiarouChar">
    <w:name w:val="Text poznámky pod čiarou Char"/>
    <w:link w:val="Textpoznmkypodiarou"/>
    <w:uiPriority w:val="99"/>
    <w:rPr>
      <w:sz w:val="18"/>
    </w:rPr>
  </w:style>
  <w:style w:type="character" w:styleId="Odkaznapoznmkupodiarou">
    <w:name w:val="footnote reference"/>
    <w:basedOn w:val="Predvolenpsmoodseku"/>
    <w:uiPriority w:val="99"/>
    <w:unhideWhenUsed/>
    <w:rPr>
      <w:vertAlign w:val="superscript"/>
    </w:rPr>
  </w:style>
  <w:style w:type="paragraph" w:styleId="Textvysvetlivky">
    <w:name w:val="endnote text"/>
    <w:basedOn w:val="Normlny"/>
    <w:link w:val="TextvysvetlivkyChar"/>
    <w:uiPriority w:val="99"/>
    <w:semiHidden/>
    <w:unhideWhenUsed/>
    <w:pPr>
      <w:spacing w:after="0" w:line="240" w:lineRule="auto"/>
    </w:pPr>
    <w:rPr>
      <w:sz w:val="20"/>
    </w:rPr>
  </w:style>
  <w:style w:type="character" w:customStyle="1" w:styleId="TextvysvetlivkyChar">
    <w:name w:val="Text vysvetlivky Char"/>
    <w:link w:val="Textvysvetlivky"/>
    <w:uiPriority w:val="99"/>
    <w:rPr>
      <w:sz w:val="20"/>
    </w:rPr>
  </w:style>
  <w:style w:type="character" w:styleId="Odkaznavysvetlivku">
    <w:name w:val="endnote reference"/>
    <w:basedOn w:val="Predvolenpsmoodseku"/>
    <w:uiPriority w:val="99"/>
    <w:semiHidden/>
    <w:unhideWhenUsed/>
    <w:rPr>
      <w:vertAlign w:val="superscript"/>
    </w:rPr>
  </w:style>
  <w:style w:type="paragraph" w:styleId="Obsah1">
    <w:name w:val="toc 1"/>
    <w:basedOn w:val="Normlny"/>
    <w:next w:val="Normlny"/>
    <w:uiPriority w:val="39"/>
    <w:unhideWhenUsed/>
    <w:pPr>
      <w:spacing w:after="57"/>
    </w:pPr>
  </w:style>
  <w:style w:type="paragraph" w:styleId="Obsah2">
    <w:name w:val="toc 2"/>
    <w:basedOn w:val="Normlny"/>
    <w:next w:val="Normlny"/>
    <w:uiPriority w:val="39"/>
    <w:unhideWhenUsed/>
    <w:pPr>
      <w:spacing w:after="57"/>
      <w:ind w:left="283"/>
    </w:pPr>
  </w:style>
  <w:style w:type="paragraph" w:styleId="Obsah3">
    <w:name w:val="toc 3"/>
    <w:basedOn w:val="Normlny"/>
    <w:next w:val="Normlny"/>
    <w:uiPriority w:val="39"/>
    <w:unhideWhenUsed/>
    <w:pPr>
      <w:spacing w:after="57"/>
      <w:ind w:left="567"/>
    </w:pPr>
  </w:style>
  <w:style w:type="paragraph" w:styleId="Obsah4">
    <w:name w:val="toc 4"/>
    <w:basedOn w:val="Normlny"/>
    <w:next w:val="Normlny"/>
    <w:uiPriority w:val="39"/>
    <w:unhideWhenUsed/>
    <w:pPr>
      <w:spacing w:after="57"/>
      <w:ind w:left="850"/>
    </w:pPr>
  </w:style>
  <w:style w:type="paragraph" w:styleId="Obsah5">
    <w:name w:val="toc 5"/>
    <w:basedOn w:val="Normlny"/>
    <w:next w:val="Normlny"/>
    <w:uiPriority w:val="39"/>
    <w:unhideWhenUsed/>
    <w:pPr>
      <w:spacing w:after="57"/>
      <w:ind w:left="1134"/>
    </w:pPr>
  </w:style>
  <w:style w:type="paragraph" w:styleId="Obsah6">
    <w:name w:val="toc 6"/>
    <w:basedOn w:val="Normlny"/>
    <w:next w:val="Normlny"/>
    <w:uiPriority w:val="39"/>
    <w:unhideWhenUsed/>
    <w:pPr>
      <w:spacing w:after="57"/>
      <w:ind w:left="1417"/>
    </w:pPr>
  </w:style>
  <w:style w:type="paragraph" w:styleId="Obsah7">
    <w:name w:val="toc 7"/>
    <w:basedOn w:val="Normlny"/>
    <w:next w:val="Normlny"/>
    <w:uiPriority w:val="39"/>
    <w:unhideWhenUsed/>
    <w:pPr>
      <w:spacing w:after="57"/>
      <w:ind w:left="1701"/>
    </w:pPr>
  </w:style>
  <w:style w:type="paragraph" w:styleId="Obsah8">
    <w:name w:val="toc 8"/>
    <w:basedOn w:val="Normlny"/>
    <w:next w:val="Normlny"/>
    <w:uiPriority w:val="39"/>
    <w:unhideWhenUsed/>
    <w:pPr>
      <w:spacing w:after="57"/>
      <w:ind w:left="1984"/>
    </w:pPr>
  </w:style>
  <w:style w:type="paragraph" w:styleId="Obsah9">
    <w:name w:val="toc 9"/>
    <w:basedOn w:val="Normlny"/>
    <w:next w:val="Normlny"/>
    <w:uiPriority w:val="39"/>
    <w:unhideWhenUsed/>
    <w:pPr>
      <w:spacing w:after="57"/>
      <w:ind w:left="2268"/>
    </w:pPr>
  </w:style>
  <w:style w:type="paragraph" w:styleId="Hlavikaobsahu">
    <w:name w:val="TOC Heading"/>
    <w:uiPriority w:val="39"/>
    <w:unhideWhenUsed/>
  </w:style>
  <w:style w:type="paragraph" w:styleId="Zoznamobrzkov">
    <w:name w:val="table of figures"/>
    <w:basedOn w:val="Normlny"/>
    <w:next w:val="Normlny"/>
    <w:uiPriority w:val="99"/>
    <w:unhideWhenUsed/>
    <w:pPr>
      <w:spacing w:after="0"/>
    </w:pPr>
  </w:style>
  <w:style w:type="table" w:styleId="Mriekatabuky">
    <w:name w:val="Table Grid"/>
    <w:basedOn w:val="Normlnatabuka"/>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lavika">
    <w:name w:val="header"/>
    <w:basedOn w:val="Normlny"/>
    <w:link w:val="HlavikaChar"/>
    <w:uiPriority w:val="99"/>
    <w:unhideWhenUsed/>
    <w:pPr>
      <w:tabs>
        <w:tab w:val="center" w:pos="4153"/>
        <w:tab w:val="right" w:pos="8306"/>
      </w:tabs>
      <w:spacing w:after="0" w:line="240" w:lineRule="auto"/>
    </w:pPr>
  </w:style>
  <w:style w:type="character" w:customStyle="1" w:styleId="HlavikaChar">
    <w:name w:val="Hlavička Char"/>
    <w:basedOn w:val="Predvolenpsmoodseku"/>
    <w:link w:val="Hlavika"/>
    <w:uiPriority w:val="99"/>
  </w:style>
  <w:style w:type="paragraph" w:styleId="Pta">
    <w:name w:val="footer"/>
    <w:basedOn w:val="Normlny"/>
    <w:link w:val="PtaChar"/>
    <w:uiPriority w:val="99"/>
    <w:unhideWhenUsed/>
    <w:pPr>
      <w:tabs>
        <w:tab w:val="center" w:pos="4153"/>
        <w:tab w:val="right" w:pos="8306"/>
      </w:tabs>
      <w:spacing w:after="0" w:line="240" w:lineRule="auto"/>
    </w:pPr>
  </w:style>
  <w:style w:type="character" w:customStyle="1" w:styleId="PtaChar">
    <w:name w:val="Päta Char"/>
    <w:basedOn w:val="Predvolenpsmoodseku"/>
    <w:link w:val="Pta"/>
    <w:uiPriority w:val="99"/>
  </w:style>
  <w:style w:type="paragraph" w:styleId="Odsekzoznamu">
    <w:name w:val="List Paragraph"/>
    <w:basedOn w:val="Normlny"/>
    <w:uiPriority w:val="99"/>
    <w:qFormat/>
    <w:pPr>
      <w:ind w:left="720"/>
      <w:contextualSpacing/>
    </w:pPr>
  </w:style>
  <w:style w:type="paragraph" w:customStyle="1" w:styleId="FTphase">
    <w:name w:val="FT phase"/>
    <w:basedOn w:val="Nadpis2"/>
    <w:next w:val="Normlny"/>
    <w:qFormat/>
    <w:rsid w:val="004579DE"/>
    <w:pPr>
      <w:ind w:left="360" w:hanging="360"/>
    </w:pPr>
    <w:rPr>
      <w:b/>
      <w:sz w:val="28"/>
    </w:rPr>
  </w:style>
  <w:style w:type="paragraph" w:customStyle="1" w:styleId="FTactivityassignment">
    <w:name w:val="FT activity assignment"/>
    <w:basedOn w:val="Normlny"/>
    <w:qFormat/>
    <w:rsid w:val="00046F79"/>
    <w:pPr>
      <w:pBdr>
        <w:top w:val="single" w:sz="2" w:space="1" w:color="299AF5"/>
        <w:bottom w:val="single" w:sz="2" w:space="1" w:color="299AF5"/>
      </w:pBdr>
    </w:pPr>
    <w:rPr>
      <w:rFonts w:ascii="Arial" w:hAnsi="Arial"/>
      <w:iCs/>
      <w:szCs w:val="28"/>
    </w:rPr>
  </w:style>
  <w:style w:type="paragraph" w:customStyle="1" w:styleId="FTNumberoftheactivity">
    <w:name w:val="FT Number of the activity"/>
    <w:basedOn w:val="Nadpis3"/>
    <w:next w:val="FTactivityassignment"/>
    <w:qFormat/>
    <w:rsid w:val="00D62029"/>
    <w:pPr>
      <w:numPr>
        <w:numId w:val="10"/>
      </w:numPr>
      <w:pBdr>
        <w:top w:val="single" w:sz="2" w:space="1" w:color="299AF5"/>
        <w:bottom w:val="single" w:sz="2" w:space="1" w:color="299AF5"/>
      </w:pBdr>
      <w:spacing w:after="0"/>
      <w:ind w:left="357" w:hanging="357"/>
    </w:pPr>
    <w:rPr>
      <w:b/>
      <w:sz w:val="22"/>
      <w:szCs w:val="20"/>
    </w:rPr>
  </w:style>
  <w:style w:type="paragraph" w:customStyle="1" w:styleId="FTLessonNo">
    <w:name w:val="FT Lesson No"/>
    <w:basedOn w:val="Nadpis1"/>
    <w:next w:val="Normlny"/>
    <w:qFormat/>
    <w:rsid w:val="00E5169E"/>
    <w:pPr>
      <w:numPr>
        <w:numId w:val="9"/>
      </w:numPr>
      <w:pBdr>
        <w:top w:val="single" w:sz="12" w:space="1" w:color="FFB800"/>
        <w:left w:val="single" w:sz="12" w:space="4" w:color="FFB800"/>
        <w:bottom w:val="single" w:sz="12" w:space="1" w:color="FFB800"/>
        <w:right w:val="single" w:sz="12" w:space="4" w:color="FFB800"/>
      </w:pBdr>
      <w:spacing w:line="240" w:lineRule="auto"/>
      <w:jc w:val="center"/>
    </w:pPr>
    <w:rPr>
      <w:b/>
      <w:color w:val="FFB800"/>
      <w:sz w:val="24"/>
    </w:rPr>
  </w:style>
  <w:style w:type="character" w:customStyle="1" w:styleId="jlqj4b">
    <w:name w:val="jlqj4b"/>
    <w:basedOn w:val="Predvolenpsmoodseku"/>
    <w:rsid w:val="00C02D75"/>
  </w:style>
  <w:style w:type="character" w:customStyle="1" w:styleId="Nevyrieenzmienka1">
    <w:name w:val="Nevyriešená zmienka1"/>
    <w:basedOn w:val="Predvolenpsmoodseku"/>
    <w:uiPriority w:val="99"/>
    <w:semiHidden/>
    <w:unhideWhenUsed/>
    <w:rsid w:val="00C328FB"/>
    <w:rPr>
      <w:color w:val="605E5C"/>
      <w:shd w:val="clear" w:color="auto" w:fill="E1DFDD"/>
    </w:rPr>
  </w:style>
  <w:style w:type="character" w:customStyle="1" w:styleId="viiyi">
    <w:name w:val="viiyi"/>
    <w:basedOn w:val="Predvolenpsmoodseku"/>
    <w:rsid w:val="00AB7C95"/>
  </w:style>
  <w:style w:type="character" w:customStyle="1" w:styleId="linkify">
    <w:name w:val="linkify"/>
    <w:basedOn w:val="Predvolenpsmoodseku"/>
    <w:rsid w:val="00BA7F8E"/>
  </w:style>
  <w:style w:type="character" w:styleId="PouitHypertextovPrepojenie">
    <w:name w:val="FollowedHyperlink"/>
    <w:basedOn w:val="Predvolenpsmoodseku"/>
    <w:uiPriority w:val="99"/>
    <w:semiHidden/>
    <w:unhideWhenUsed/>
    <w:rsid w:val="002656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6553">
      <w:bodyDiv w:val="1"/>
      <w:marLeft w:val="0"/>
      <w:marRight w:val="0"/>
      <w:marTop w:val="0"/>
      <w:marBottom w:val="0"/>
      <w:divBdr>
        <w:top w:val="none" w:sz="0" w:space="0" w:color="auto"/>
        <w:left w:val="none" w:sz="0" w:space="0" w:color="auto"/>
        <w:bottom w:val="none" w:sz="0" w:space="0" w:color="auto"/>
        <w:right w:val="none" w:sz="0" w:space="0" w:color="auto"/>
      </w:divBdr>
    </w:div>
    <w:div w:id="474955283">
      <w:bodyDiv w:val="1"/>
      <w:marLeft w:val="0"/>
      <w:marRight w:val="0"/>
      <w:marTop w:val="0"/>
      <w:marBottom w:val="0"/>
      <w:divBdr>
        <w:top w:val="none" w:sz="0" w:space="0" w:color="auto"/>
        <w:left w:val="none" w:sz="0" w:space="0" w:color="auto"/>
        <w:bottom w:val="none" w:sz="0" w:space="0" w:color="auto"/>
        <w:right w:val="none" w:sz="0" w:space="0" w:color="auto"/>
      </w:divBdr>
    </w:div>
    <w:div w:id="541212908">
      <w:bodyDiv w:val="1"/>
      <w:marLeft w:val="0"/>
      <w:marRight w:val="0"/>
      <w:marTop w:val="0"/>
      <w:marBottom w:val="0"/>
      <w:divBdr>
        <w:top w:val="none" w:sz="0" w:space="0" w:color="auto"/>
        <w:left w:val="none" w:sz="0" w:space="0" w:color="auto"/>
        <w:bottom w:val="none" w:sz="0" w:space="0" w:color="auto"/>
        <w:right w:val="none" w:sz="0" w:space="0" w:color="auto"/>
      </w:divBdr>
    </w:div>
    <w:div w:id="542209723">
      <w:bodyDiv w:val="1"/>
      <w:marLeft w:val="0"/>
      <w:marRight w:val="0"/>
      <w:marTop w:val="0"/>
      <w:marBottom w:val="0"/>
      <w:divBdr>
        <w:top w:val="none" w:sz="0" w:space="0" w:color="auto"/>
        <w:left w:val="none" w:sz="0" w:space="0" w:color="auto"/>
        <w:bottom w:val="none" w:sz="0" w:space="0" w:color="auto"/>
        <w:right w:val="none" w:sz="0" w:space="0" w:color="auto"/>
      </w:divBdr>
    </w:div>
    <w:div w:id="606278495">
      <w:bodyDiv w:val="1"/>
      <w:marLeft w:val="0"/>
      <w:marRight w:val="0"/>
      <w:marTop w:val="0"/>
      <w:marBottom w:val="0"/>
      <w:divBdr>
        <w:top w:val="none" w:sz="0" w:space="0" w:color="auto"/>
        <w:left w:val="none" w:sz="0" w:space="0" w:color="auto"/>
        <w:bottom w:val="none" w:sz="0" w:space="0" w:color="auto"/>
        <w:right w:val="none" w:sz="0" w:space="0" w:color="auto"/>
      </w:divBdr>
    </w:div>
    <w:div w:id="798646027">
      <w:bodyDiv w:val="1"/>
      <w:marLeft w:val="0"/>
      <w:marRight w:val="0"/>
      <w:marTop w:val="0"/>
      <w:marBottom w:val="0"/>
      <w:divBdr>
        <w:top w:val="none" w:sz="0" w:space="0" w:color="auto"/>
        <w:left w:val="none" w:sz="0" w:space="0" w:color="auto"/>
        <w:bottom w:val="none" w:sz="0" w:space="0" w:color="auto"/>
        <w:right w:val="none" w:sz="0" w:space="0" w:color="auto"/>
      </w:divBdr>
    </w:div>
    <w:div w:id="809008727">
      <w:bodyDiv w:val="1"/>
      <w:marLeft w:val="0"/>
      <w:marRight w:val="0"/>
      <w:marTop w:val="0"/>
      <w:marBottom w:val="0"/>
      <w:divBdr>
        <w:top w:val="none" w:sz="0" w:space="0" w:color="auto"/>
        <w:left w:val="none" w:sz="0" w:space="0" w:color="auto"/>
        <w:bottom w:val="none" w:sz="0" w:space="0" w:color="auto"/>
        <w:right w:val="none" w:sz="0" w:space="0" w:color="auto"/>
      </w:divBdr>
    </w:div>
    <w:div w:id="963579778">
      <w:bodyDiv w:val="1"/>
      <w:marLeft w:val="0"/>
      <w:marRight w:val="0"/>
      <w:marTop w:val="0"/>
      <w:marBottom w:val="0"/>
      <w:divBdr>
        <w:top w:val="none" w:sz="0" w:space="0" w:color="auto"/>
        <w:left w:val="none" w:sz="0" w:space="0" w:color="auto"/>
        <w:bottom w:val="none" w:sz="0" w:space="0" w:color="auto"/>
        <w:right w:val="none" w:sz="0" w:space="0" w:color="auto"/>
      </w:divBdr>
    </w:div>
    <w:div w:id="976715361">
      <w:bodyDiv w:val="1"/>
      <w:marLeft w:val="0"/>
      <w:marRight w:val="0"/>
      <w:marTop w:val="0"/>
      <w:marBottom w:val="0"/>
      <w:divBdr>
        <w:top w:val="none" w:sz="0" w:space="0" w:color="auto"/>
        <w:left w:val="none" w:sz="0" w:space="0" w:color="auto"/>
        <w:bottom w:val="none" w:sz="0" w:space="0" w:color="auto"/>
        <w:right w:val="none" w:sz="0" w:space="0" w:color="auto"/>
      </w:divBdr>
    </w:div>
    <w:div w:id="1009598075">
      <w:bodyDiv w:val="1"/>
      <w:marLeft w:val="0"/>
      <w:marRight w:val="0"/>
      <w:marTop w:val="0"/>
      <w:marBottom w:val="0"/>
      <w:divBdr>
        <w:top w:val="none" w:sz="0" w:space="0" w:color="auto"/>
        <w:left w:val="none" w:sz="0" w:space="0" w:color="auto"/>
        <w:bottom w:val="none" w:sz="0" w:space="0" w:color="auto"/>
        <w:right w:val="none" w:sz="0" w:space="0" w:color="auto"/>
      </w:divBdr>
    </w:div>
    <w:div w:id="1314481571">
      <w:bodyDiv w:val="1"/>
      <w:marLeft w:val="0"/>
      <w:marRight w:val="0"/>
      <w:marTop w:val="0"/>
      <w:marBottom w:val="0"/>
      <w:divBdr>
        <w:top w:val="none" w:sz="0" w:space="0" w:color="auto"/>
        <w:left w:val="none" w:sz="0" w:space="0" w:color="auto"/>
        <w:bottom w:val="none" w:sz="0" w:space="0" w:color="auto"/>
        <w:right w:val="none" w:sz="0" w:space="0" w:color="auto"/>
      </w:divBdr>
    </w:div>
    <w:div w:id="1514032818">
      <w:bodyDiv w:val="1"/>
      <w:marLeft w:val="0"/>
      <w:marRight w:val="0"/>
      <w:marTop w:val="0"/>
      <w:marBottom w:val="0"/>
      <w:divBdr>
        <w:top w:val="none" w:sz="0" w:space="0" w:color="auto"/>
        <w:left w:val="none" w:sz="0" w:space="0" w:color="auto"/>
        <w:bottom w:val="none" w:sz="0" w:space="0" w:color="auto"/>
        <w:right w:val="none" w:sz="0" w:space="0" w:color="auto"/>
      </w:divBdr>
    </w:div>
    <w:div w:id="1550261679">
      <w:bodyDiv w:val="1"/>
      <w:marLeft w:val="0"/>
      <w:marRight w:val="0"/>
      <w:marTop w:val="0"/>
      <w:marBottom w:val="0"/>
      <w:divBdr>
        <w:top w:val="none" w:sz="0" w:space="0" w:color="auto"/>
        <w:left w:val="none" w:sz="0" w:space="0" w:color="auto"/>
        <w:bottom w:val="none" w:sz="0" w:space="0" w:color="auto"/>
        <w:right w:val="none" w:sz="0" w:space="0" w:color="auto"/>
      </w:divBdr>
    </w:div>
    <w:div w:id="2011441581">
      <w:bodyDiv w:val="1"/>
      <w:marLeft w:val="0"/>
      <w:marRight w:val="0"/>
      <w:marTop w:val="0"/>
      <w:marBottom w:val="0"/>
      <w:divBdr>
        <w:top w:val="none" w:sz="0" w:space="0" w:color="auto"/>
        <w:left w:val="none" w:sz="0" w:space="0" w:color="auto"/>
        <w:bottom w:val="none" w:sz="0" w:space="0" w:color="auto"/>
        <w:right w:val="none" w:sz="0" w:space="0" w:color="auto"/>
      </w:divBdr>
    </w:div>
    <w:div w:id="2044548854">
      <w:bodyDiv w:val="1"/>
      <w:marLeft w:val="0"/>
      <w:marRight w:val="0"/>
      <w:marTop w:val="0"/>
      <w:marBottom w:val="0"/>
      <w:divBdr>
        <w:top w:val="none" w:sz="0" w:space="0" w:color="auto"/>
        <w:left w:val="none" w:sz="0" w:space="0" w:color="auto"/>
        <w:bottom w:val="none" w:sz="0" w:space="0" w:color="auto"/>
        <w:right w:val="none" w:sz="0" w:space="0" w:color="auto"/>
      </w:divBdr>
    </w:div>
    <w:div w:id="207423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ogebra.org/m/vgtv3eyr"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9.png"/><Relationship Id="rId1" Type="http://schemas.openxmlformats.org/officeDocument/2006/relationships/hyperlink" Target="https://www.funthink.eu/default-title/advisory-board" TargetMode="External"/><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152bcc1-420b-4f86-a611-d91baf261c30" xsi:nil="true"/>
    <lcf76f155ced4ddcb4097134ff3c332f xmlns="c93b9852-54a0-4756-a3e0-edbf2ec0551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B66CAAA019718439AFC23FDB954B911" ma:contentTypeVersion="13" ma:contentTypeDescription="Umožňuje vytvoriť nový dokument." ma:contentTypeScope="" ma:versionID="db101fe95a47cd7c65440eef70d9d745">
  <xsd:schema xmlns:xsd="http://www.w3.org/2001/XMLSchema" xmlns:xs="http://www.w3.org/2001/XMLSchema" xmlns:p="http://schemas.microsoft.com/office/2006/metadata/properties" xmlns:ns2="c93b9852-54a0-4756-a3e0-edbf2ec0551f" xmlns:ns3="0152bcc1-420b-4f86-a611-d91baf261c30" targetNamespace="http://schemas.microsoft.com/office/2006/metadata/properties" ma:root="true" ma:fieldsID="8cada3dd1d65d7634f4ed17d37f45f89" ns2:_="" ns3:_="">
    <xsd:import namespace="c93b9852-54a0-4756-a3e0-edbf2ec0551f"/>
    <xsd:import namespace="0152bcc1-420b-4f86-a611-d91baf261c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3b9852-54a0-4756-a3e0-edbf2ec05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Značky obrázka" ma:readOnly="false" ma:fieldId="{5cf76f15-5ced-4ddc-b409-7134ff3c332f}" ma:taxonomyMulti="true" ma:sspId="abd44fc1-b512-40ba-a72c-fa16cc8c0a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52bcc1-420b-4f86-a611-d91baf261c3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dbea68b-6ed5-442d-bcb7-a4df707e08d9}" ma:internalName="TaxCatchAll" ma:showField="CatchAllData" ma:web="0152bcc1-420b-4f86-a611-d91baf261c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DD202960-BDF8-45E3-8C10-FF9536EED8D3}">
  <ds:schemaRefs>
    <ds:schemaRef ds:uri="http://schemas.microsoft.com/office/2006/metadata/properties"/>
    <ds:schemaRef ds:uri="http://schemas.microsoft.com/office/infopath/2007/PartnerControls"/>
    <ds:schemaRef ds:uri="0152bcc1-420b-4f86-a611-d91baf261c30"/>
    <ds:schemaRef ds:uri="c93b9852-54a0-4756-a3e0-edbf2ec0551f"/>
  </ds:schemaRefs>
</ds:datastoreItem>
</file>

<file path=customXml/itemProps2.xml><?xml version="1.0" encoding="utf-8"?>
<ds:datastoreItem xmlns:ds="http://schemas.openxmlformats.org/officeDocument/2006/customXml" ds:itemID="{32CE9C28-C49B-4B17-AD1E-5ABF248DAAB0}">
  <ds:schemaRefs>
    <ds:schemaRef ds:uri="http://schemas.microsoft.com/sharepoint/v3/contenttype/forms"/>
  </ds:schemaRefs>
</ds:datastoreItem>
</file>

<file path=customXml/itemProps3.xml><?xml version="1.0" encoding="utf-8"?>
<ds:datastoreItem xmlns:ds="http://schemas.openxmlformats.org/officeDocument/2006/customXml" ds:itemID="{305EEF16-25F1-4FE3-A5F8-6DA761872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3b9852-54a0-4756-a3e0-edbf2ec0551f"/>
    <ds:schemaRef ds:uri="0152bcc1-420b-4f86-a611-d91baf261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1061</Words>
  <Characters>5935</Characters>
  <Application>Microsoft Office Word</Application>
  <DocSecurity>0</DocSecurity>
  <Lines>174</Lines>
  <Paragraphs>95</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Monika Krišáková</cp:lastModifiedBy>
  <cp:revision>205</cp:revision>
  <dcterms:created xsi:type="dcterms:W3CDTF">2022-03-21T12:24:00Z</dcterms:created>
  <dcterms:modified xsi:type="dcterms:W3CDTF">2024-01-30T17:01:00Z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0x0101005B66CAAA019718439AFC23FDB954B911</vt:lpwstr>
  </property>
  <property fmtid="{D5CDD505-2E9C-101B-9397-08002B2CF9AE}" pid="3" name="GrammarlyDocumentId">
    <vt:lpwstr>115ed1bef991639d7593dc4cdec2c9743deee399b8bfebd34c77b07e775ebbe5</vt:lpwstr>
  </property>
</Properties>
</file>