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CCFF"/>
        <w:tblLook w:val="04A0" w:firstRow="1" w:lastRow="0" w:firstColumn="1" w:lastColumn="0" w:noHBand="0" w:noVBand="1"/>
      </w:tblPr>
      <w:tblGrid>
        <w:gridCol w:w="9016"/>
      </w:tblGrid>
      <w:tr w:rsidR="00CB5CF3" w:rsidRPr="00657CE9">
        <w:tc>
          <w:tcPr>
            <w:tcW w:w="9016" w:type="dxa"/>
            <w:shd w:val="clear" w:color="auto" w:fill="299AF5"/>
          </w:tcPr>
          <w:p w:rsidR="00CB5CF3" w:rsidRPr="00657CE9" w:rsidRDefault="00657CE9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657CE9">
              <w:rPr>
                <w:rFonts w:ascii="Arial" w:hAnsi="Arial" w:cs="Arial"/>
                <w:b/>
                <w:color w:val="FFFFFF" w:themeColor="background1"/>
                <w:sz w:val="36"/>
                <w:szCs w:val="36"/>
                <w:lang w:val="en-US"/>
              </w:rPr>
              <w:t>Πλάνο Μαθήματος</w:t>
            </w:r>
          </w:p>
        </w:tc>
      </w:tr>
    </w:tbl>
    <w:p w:rsidR="00CB5CF3" w:rsidRPr="00657CE9" w:rsidRDefault="00CB5CF3">
      <w:pPr>
        <w:rPr>
          <w:rFonts w:ascii="Arial" w:hAnsi="Arial" w:cs="Arial"/>
          <w:lang w:val="en-US"/>
        </w:rPr>
      </w:pPr>
    </w:p>
    <w:tbl>
      <w:tblPr>
        <w:tblStyle w:val="Tabellenraster"/>
        <w:tblW w:w="0" w:type="auto"/>
        <w:tbl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single" w:sz="4" w:space="0" w:color="FFC000" w:themeColor="accent4"/>
          <w:insideV w:val="single" w:sz="4" w:space="0" w:color="FFC000" w:themeColor="accent4"/>
        </w:tblBorders>
        <w:tblLook w:val="04A0" w:firstRow="1" w:lastRow="0" w:firstColumn="1" w:lastColumn="0" w:noHBand="0" w:noVBand="1"/>
      </w:tblPr>
      <w:tblGrid>
        <w:gridCol w:w="2547"/>
        <w:gridCol w:w="2268"/>
        <w:gridCol w:w="1400"/>
        <w:gridCol w:w="1400"/>
        <w:gridCol w:w="1401"/>
      </w:tblGrid>
      <w:tr w:rsidR="00CB5CF3" w:rsidRPr="00657CE9">
        <w:tc>
          <w:tcPr>
            <w:tcW w:w="2547" w:type="dxa"/>
            <w:tcBorders>
              <w:top w:val="single" w:sz="12" w:space="0" w:color="FFC000" w:themeColor="accent4"/>
              <w:left w:val="single" w:sz="4" w:space="0" w:color="FFB800"/>
              <w:right w:val="single" w:sz="4" w:space="0" w:color="FFB800"/>
            </w:tcBorders>
          </w:tcPr>
          <w:p w:rsidR="00CB5CF3" w:rsidRPr="00657CE9" w:rsidRDefault="00657CE9">
            <w:pPr>
              <w:rPr>
                <w:rFonts w:ascii="Arial" w:hAnsi="Arial" w:cs="Arial"/>
                <w:b/>
                <w:lang w:val="en-US"/>
              </w:rPr>
            </w:pPr>
            <w:r w:rsidRPr="00657CE9">
              <w:rPr>
                <w:rFonts w:ascii="Arial" w:hAnsi="Arial" w:cs="Arial"/>
                <w:b/>
                <w:lang w:val="en-US"/>
              </w:rPr>
              <w:t>Ενότητα:</w:t>
            </w:r>
          </w:p>
        </w:tc>
        <w:tc>
          <w:tcPr>
            <w:tcW w:w="6469" w:type="dxa"/>
            <w:gridSpan w:val="4"/>
            <w:tcBorders>
              <w:top w:val="single" w:sz="12" w:space="0" w:color="FFC000" w:themeColor="accent4"/>
              <w:left w:val="single" w:sz="4" w:space="0" w:color="FFB800"/>
              <w:bottom w:val="single" w:sz="4" w:space="0" w:color="FFB800"/>
            </w:tcBorders>
          </w:tcPr>
          <w:p w:rsidR="00CB5CF3" w:rsidRPr="00657CE9" w:rsidRDefault="00657CE9">
            <w:pPr>
              <w:rPr>
                <w:rFonts w:ascii="Arial" w:hAnsi="Arial" w:cs="Arial"/>
                <w:lang w:val="en-US"/>
              </w:rPr>
            </w:pPr>
            <w:r w:rsidRPr="00657CE9">
              <w:rPr>
                <w:rFonts w:ascii="Arial" w:hAnsi="Arial" w:cs="Arial"/>
                <w:lang w:val="en-US"/>
              </w:rPr>
              <w:t>Η αλλαγή είναι αλλαγή</w:t>
            </w:r>
          </w:p>
        </w:tc>
      </w:tr>
      <w:tr w:rsidR="00CB5CF3" w:rsidRPr="00657CE9">
        <w:tc>
          <w:tcPr>
            <w:tcW w:w="2547" w:type="dxa"/>
            <w:tcBorders>
              <w:left w:val="single" w:sz="4" w:space="0" w:color="FFB800"/>
              <w:right w:val="single" w:sz="4" w:space="0" w:color="FFB800"/>
            </w:tcBorders>
          </w:tcPr>
          <w:p w:rsidR="00CB5CF3" w:rsidRPr="00657CE9" w:rsidRDefault="00657CE9">
            <w:pPr>
              <w:rPr>
                <w:rFonts w:ascii="Arial" w:hAnsi="Arial" w:cs="Arial"/>
                <w:b/>
                <w:lang w:val="en-US"/>
              </w:rPr>
            </w:pPr>
            <w:r w:rsidRPr="00657CE9">
              <w:rPr>
                <w:rFonts w:ascii="Arial" w:hAnsi="Arial" w:cs="Arial"/>
                <w:b/>
                <w:lang w:val="en-US"/>
              </w:rPr>
              <w:t>Ώρες διδασκαλίας:</w:t>
            </w:r>
          </w:p>
        </w:tc>
        <w:tc>
          <w:tcPr>
            <w:tcW w:w="6469" w:type="dxa"/>
            <w:gridSpan w:val="4"/>
            <w:tcBorders>
              <w:top w:val="single" w:sz="4" w:space="0" w:color="FFB800"/>
              <w:left w:val="single" w:sz="4" w:space="0" w:color="FFB800"/>
              <w:bottom w:val="single" w:sz="4" w:space="0" w:color="FFB800"/>
            </w:tcBorders>
          </w:tcPr>
          <w:p w:rsidR="00CB5CF3" w:rsidRPr="00657CE9" w:rsidRDefault="00657CE9">
            <w:pPr>
              <w:rPr>
                <w:rFonts w:ascii="Arial" w:hAnsi="Arial" w:cs="Arial"/>
                <w:lang w:val="en-US"/>
              </w:rPr>
            </w:pPr>
            <w:r w:rsidRPr="00657CE9">
              <w:rPr>
                <w:rFonts w:ascii="Arial" w:hAnsi="Arial" w:cs="Arial"/>
                <w:lang w:val="en-US"/>
              </w:rPr>
              <w:t>2-3 μαθήματα</w:t>
            </w:r>
          </w:p>
        </w:tc>
      </w:tr>
      <w:tr w:rsidR="00CB5CF3" w:rsidRPr="00657CE9">
        <w:tc>
          <w:tcPr>
            <w:tcW w:w="2547" w:type="dxa"/>
            <w:tcBorders>
              <w:left w:val="single" w:sz="4" w:space="0" w:color="FFB800"/>
              <w:right w:val="single" w:sz="4" w:space="0" w:color="FFB800"/>
            </w:tcBorders>
          </w:tcPr>
          <w:p w:rsidR="00CB5CF3" w:rsidRPr="00657CE9" w:rsidRDefault="00657CE9">
            <w:pPr>
              <w:rPr>
                <w:rFonts w:ascii="Arial" w:hAnsi="Arial" w:cs="Arial"/>
                <w:b/>
                <w:lang w:val="en-US"/>
              </w:rPr>
            </w:pPr>
            <w:r w:rsidRPr="00657CE9">
              <w:rPr>
                <w:rFonts w:ascii="Arial" w:hAnsi="Arial" w:cs="Arial"/>
                <w:b/>
                <w:lang w:val="en-US"/>
              </w:rPr>
              <w:t>Επίπεδο τάξης:</w:t>
            </w:r>
          </w:p>
        </w:tc>
        <w:tc>
          <w:tcPr>
            <w:tcW w:w="6469" w:type="dxa"/>
            <w:gridSpan w:val="4"/>
            <w:tcBorders>
              <w:top w:val="single" w:sz="4" w:space="0" w:color="FFB800"/>
              <w:left w:val="single" w:sz="4" w:space="0" w:color="FFB800"/>
              <w:bottom w:val="single" w:sz="4" w:space="0" w:color="FFB800"/>
            </w:tcBorders>
          </w:tcPr>
          <w:p w:rsidR="00CB5CF3" w:rsidRPr="00657CE9" w:rsidRDefault="00657CE9">
            <w:pPr>
              <w:rPr>
                <w:rFonts w:ascii="Arial" w:hAnsi="Arial" w:cs="Arial"/>
                <w:lang w:val="el-GR"/>
              </w:rPr>
            </w:pPr>
            <w:r w:rsidRPr="00657CE9">
              <w:rPr>
                <w:rFonts w:ascii="Arial" w:hAnsi="Arial" w:cs="Arial"/>
                <w:lang w:val="el-GR"/>
              </w:rPr>
              <w:t>Τάξεις 7-9 (ανάλογα με το πρόγραμμα σπουδών της χώρας και τα αναμενόμενα αποτελέσματα)</w:t>
            </w:r>
          </w:p>
        </w:tc>
      </w:tr>
      <w:tr w:rsidR="00CB5CF3" w:rsidRPr="00657CE9">
        <w:tc>
          <w:tcPr>
            <w:tcW w:w="2547" w:type="dxa"/>
            <w:tcBorders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</w:tcPr>
          <w:p w:rsidR="00CB5CF3" w:rsidRPr="00657CE9" w:rsidRDefault="00657CE9">
            <w:pPr>
              <w:rPr>
                <w:rFonts w:ascii="Arial" w:hAnsi="Arial" w:cs="Arial"/>
                <w:b/>
                <w:lang w:val="en-US"/>
              </w:rPr>
            </w:pPr>
            <w:r w:rsidRPr="00657CE9">
              <w:rPr>
                <w:rFonts w:ascii="Arial" w:hAnsi="Arial" w:cs="Arial"/>
                <w:b/>
                <w:lang w:val="en-US"/>
              </w:rPr>
              <w:t>Σύντομη περιγραφή:</w:t>
            </w:r>
          </w:p>
        </w:tc>
        <w:tc>
          <w:tcPr>
            <w:tcW w:w="6469" w:type="dxa"/>
            <w:gridSpan w:val="4"/>
            <w:tcBorders>
              <w:top w:val="single" w:sz="4" w:space="0" w:color="FFB800"/>
              <w:left w:val="single" w:sz="4" w:space="0" w:color="FFB800"/>
              <w:bottom w:val="single" w:sz="12" w:space="0" w:color="FFC000" w:themeColor="accent4"/>
            </w:tcBorders>
          </w:tcPr>
          <w:p w:rsidR="00CB5CF3" w:rsidRPr="00657CE9" w:rsidRDefault="00657CE9">
            <w:pPr>
              <w:rPr>
                <w:rFonts w:ascii="Arial" w:hAnsi="Arial" w:cs="Arial"/>
                <w:lang w:val="el-GR"/>
              </w:rPr>
            </w:pPr>
            <w:r w:rsidRPr="00657CE9">
              <w:rPr>
                <w:rFonts w:ascii="Arial" w:hAnsi="Arial" w:cs="Arial"/>
                <w:lang w:val="el-GR"/>
              </w:rPr>
              <w:t>Το σχέδιο μαθήματος στοχεύε</w:t>
            </w:r>
            <w:r w:rsidRPr="00657CE9">
              <w:rPr>
                <w:rFonts w:ascii="Arial" w:hAnsi="Arial" w:cs="Arial"/>
                <w:lang w:val="el-GR"/>
              </w:rPr>
              <w:t xml:space="preserve">ι στην κατανόηση της κλίσης ή στη δημιουργία μιας καλής βάσης για την κατανόησή της στις ανώτερες τάξεις. Όσον αφορά τη συναρτησιακή σκέψη, η κυρίαρχη πτυχή είναι η συνδιακύμανση, στην οποία οι μαθητές επικεντρώνονται στη σύγκριση της αλλαγής στους άξονες </w:t>
            </w:r>
            <m:oMath>
              <m:r>
                <w:rPr>
                  <w:rFonts w:ascii="Cambria Math" w:hAnsi="Cambria Math" w:cs="Arial"/>
                  <w:lang w:val="en-US"/>
                </w:rPr>
                <m:t>x</m:t>
              </m:r>
            </m:oMath>
            <w:r w:rsidRPr="00657CE9">
              <w:rPr>
                <w:rFonts w:ascii="Arial" w:hAnsi="Arial" w:cs="Arial"/>
                <w:lang w:val="el-GR"/>
              </w:rPr>
              <w:t xml:space="preserve"> και </w:t>
            </w:r>
            <m:oMath>
              <m:r>
                <w:rPr>
                  <w:rFonts w:ascii="Cambria Math" w:hAnsi="Cambria Math" w:cs="Arial"/>
                  <w:lang w:val="en-US"/>
                </w:rPr>
                <m:t>y</m:t>
              </m:r>
            </m:oMath>
            <w:r w:rsidRPr="00657CE9">
              <w:rPr>
                <w:rFonts w:ascii="Arial" w:hAnsi="Arial" w:cs="Arial"/>
                <w:lang w:val="el-GR"/>
              </w:rPr>
              <w:t>. Υποστηρίζεται επίσης η πτυχή της αντιστοιχίας.</w:t>
            </w:r>
          </w:p>
          <w:p w:rsidR="00CB5CF3" w:rsidRPr="00657CE9" w:rsidRDefault="00657CE9">
            <w:pPr>
              <w:rPr>
                <w:rFonts w:ascii="Arial" w:hAnsi="Arial" w:cs="Arial"/>
                <w:lang w:val="el-GR"/>
              </w:rPr>
            </w:pPr>
            <w:r w:rsidRPr="00657CE9">
              <w:rPr>
                <w:rFonts w:ascii="Arial" w:hAnsi="Arial" w:cs="Arial"/>
                <w:lang w:val="el-GR"/>
              </w:rPr>
              <w:t>Δουλεύουμε μόνο με τη γραφική παράσταση μιας γραμμικής συνάρτησης, αλλά δεν εργαζόμαστε με τη γραμμική συνάρτηση αυτή καθαυτή. Επομένως, δεν είναι απαραίτητο για τους μαθητές να γνωρίζουν την έννοια</w:t>
            </w:r>
            <w:r w:rsidRPr="00657CE9">
              <w:rPr>
                <w:rFonts w:ascii="Arial" w:hAnsi="Arial" w:cs="Arial"/>
                <w:lang w:val="el-GR"/>
              </w:rPr>
              <w:t xml:space="preserve"> της γραμμικής συνάρτησης. Αρκεί να είναι εξοικειωμένοι με γεωμετρικούς όρους - σημείο, ευθεία, απόσταση σημείων.</w:t>
            </w:r>
          </w:p>
        </w:tc>
      </w:tr>
      <w:tr w:rsidR="00CB5CF3" w:rsidRPr="00657CE9">
        <w:trPr>
          <w:trHeight w:val="69"/>
        </w:trPr>
        <w:tc>
          <w:tcPr>
            <w:tcW w:w="2547" w:type="dxa"/>
            <w:vMerge w:val="restart"/>
            <w:tcBorders>
              <w:top w:val="single" w:sz="12" w:space="0" w:color="FFC000" w:themeColor="accent4"/>
              <w:left w:val="single" w:sz="4" w:space="0" w:color="FFB800"/>
              <w:right w:val="single" w:sz="4" w:space="0" w:color="FFB800"/>
            </w:tcBorders>
          </w:tcPr>
          <w:p w:rsidR="00CB5CF3" w:rsidRPr="00657CE9" w:rsidRDefault="00657CE9">
            <w:pPr>
              <w:rPr>
                <w:rFonts w:ascii="Arial" w:hAnsi="Arial" w:cs="Arial"/>
                <w:b/>
                <w:lang w:val="en-US"/>
              </w:rPr>
            </w:pPr>
            <w:r w:rsidRPr="00657CE9">
              <w:rPr>
                <w:rFonts w:ascii="Arial" w:hAnsi="Arial" w:cs="Arial"/>
                <w:b/>
                <w:lang w:val="en-US"/>
              </w:rPr>
              <w:t>Αρχές σχεδιασμού:</w:t>
            </w:r>
          </w:p>
        </w:tc>
        <w:tc>
          <w:tcPr>
            <w:tcW w:w="2268" w:type="dxa"/>
            <w:tcBorders>
              <w:top w:val="single" w:sz="12" w:space="0" w:color="FFC000" w:themeColor="accent4"/>
              <w:left w:val="single" w:sz="4" w:space="0" w:color="FFB800"/>
              <w:bottom w:val="single" w:sz="4" w:space="0" w:color="FFB800"/>
              <w:right w:val="single" w:sz="4" w:space="0" w:color="FFB800"/>
            </w:tcBorders>
          </w:tcPr>
          <w:p w:rsidR="00CB5CF3" w:rsidRPr="00657CE9" w:rsidRDefault="00657CE9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657CE9">
              <w:rPr>
                <w:rFonts w:ascii="Arial" w:hAnsi="Arial" w:cs="Arial"/>
                <w:b/>
                <w:bCs/>
                <w:lang w:val="en-US"/>
              </w:rPr>
              <w:t>Διερευνητική προσέγγιση</w:t>
            </w:r>
          </w:p>
        </w:tc>
        <w:tc>
          <w:tcPr>
            <w:tcW w:w="1400" w:type="dxa"/>
            <w:tcBorders>
              <w:top w:val="single" w:sz="12" w:space="0" w:color="FFC000" w:themeColor="accent4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299AF5"/>
          </w:tcPr>
          <w:p w:rsidR="00CB5CF3" w:rsidRPr="00657CE9" w:rsidRDefault="00CB5CF3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0" w:type="dxa"/>
            <w:tcBorders>
              <w:top w:val="single" w:sz="12" w:space="0" w:color="FFC000" w:themeColor="accent4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299AF5"/>
          </w:tcPr>
          <w:p w:rsidR="00CB5CF3" w:rsidRPr="00657CE9" w:rsidRDefault="00CB5CF3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1" w:type="dxa"/>
            <w:tcBorders>
              <w:top w:val="single" w:sz="12" w:space="0" w:color="FFC000" w:themeColor="accent4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299AF5"/>
          </w:tcPr>
          <w:p w:rsidR="00CB5CF3" w:rsidRPr="00657CE9" w:rsidRDefault="00CB5CF3">
            <w:pPr>
              <w:rPr>
                <w:rFonts w:ascii="Arial" w:hAnsi="Arial" w:cs="Arial"/>
                <w:lang w:val="en-US"/>
              </w:rPr>
            </w:pPr>
          </w:p>
        </w:tc>
      </w:tr>
      <w:tr w:rsidR="00CB5CF3" w:rsidRPr="00657CE9">
        <w:trPr>
          <w:trHeight w:val="67"/>
        </w:trPr>
        <w:tc>
          <w:tcPr>
            <w:tcW w:w="2547" w:type="dxa"/>
            <w:vMerge/>
            <w:tcBorders>
              <w:left w:val="single" w:sz="4" w:space="0" w:color="FFB800"/>
              <w:right w:val="single" w:sz="4" w:space="0" w:color="FFB800"/>
            </w:tcBorders>
          </w:tcPr>
          <w:p w:rsidR="00CB5CF3" w:rsidRPr="00657CE9" w:rsidRDefault="00CB5CF3">
            <w:pPr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</w:tcPr>
          <w:p w:rsidR="00CB5CF3" w:rsidRPr="00657CE9" w:rsidRDefault="00657CE9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657CE9">
              <w:rPr>
                <w:rFonts w:ascii="Arial" w:hAnsi="Arial" w:cs="Arial"/>
                <w:b/>
                <w:bCs/>
                <w:lang w:val="en-US"/>
              </w:rPr>
              <w:t>Ρεαλιστικά σενάρια</w:t>
            </w:r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299AF5"/>
          </w:tcPr>
          <w:p w:rsidR="00CB5CF3" w:rsidRPr="00657CE9" w:rsidRDefault="00CB5CF3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auto"/>
          </w:tcPr>
          <w:p w:rsidR="00CB5CF3" w:rsidRPr="00657CE9" w:rsidRDefault="00CB5CF3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1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</w:tcPr>
          <w:p w:rsidR="00CB5CF3" w:rsidRPr="00657CE9" w:rsidRDefault="00CB5CF3">
            <w:pPr>
              <w:rPr>
                <w:rFonts w:ascii="Arial" w:hAnsi="Arial" w:cs="Arial"/>
                <w:lang w:val="en-US"/>
              </w:rPr>
            </w:pPr>
          </w:p>
        </w:tc>
      </w:tr>
      <w:tr w:rsidR="00CB5CF3" w:rsidRPr="00657CE9">
        <w:trPr>
          <w:trHeight w:val="67"/>
        </w:trPr>
        <w:tc>
          <w:tcPr>
            <w:tcW w:w="2547" w:type="dxa"/>
            <w:vMerge/>
            <w:tcBorders>
              <w:left w:val="single" w:sz="4" w:space="0" w:color="FFB800"/>
              <w:right w:val="single" w:sz="4" w:space="0" w:color="FFB800"/>
            </w:tcBorders>
          </w:tcPr>
          <w:p w:rsidR="00CB5CF3" w:rsidRPr="00657CE9" w:rsidRDefault="00CB5CF3">
            <w:pPr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</w:tcPr>
          <w:p w:rsidR="00CB5CF3" w:rsidRPr="00657CE9" w:rsidRDefault="00657CE9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657CE9">
              <w:rPr>
                <w:rFonts w:ascii="Arial" w:hAnsi="Arial" w:cs="Arial"/>
                <w:b/>
                <w:bCs/>
                <w:lang w:val="en-US"/>
              </w:rPr>
              <w:t>Ψηφιακά εργαλεία</w:t>
            </w:r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299AF5"/>
          </w:tcPr>
          <w:p w:rsidR="00CB5CF3" w:rsidRPr="00657CE9" w:rsidRDefault="00CB5CF3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299AF5"/>
          </w:tcPr>
          <w:p w:rsidR="00CB5CF3" w:rsidRPr="00657CE9" w:rsidRDefault="00CB5CF3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1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299AF5"/>
          </w:tcPr>
          <w:p w:rsidR="00CB5CF3" w:rsidRPr="00657CE9" w:rsidRDefault="00CB5CF3">
            <w:pPr>
              <w:rPr>
                <w:rFonts w:ascii="Arial" w:hAnsi="Arial" w:cs="Arial"/>
                <w:lang w:val="en-US"/>
              </w:rPr>
            </w:pPr>
          </w:p>
        </w:tc>
      </w:tr>
      <w:tr w:rsidR="00CB5CF3" w:rsidRPr="00657CE9">
        <w:trPr>
          <w:trHeight w:val="67"/>
        </w:trPr>
        <w:tc>
          <w:tcPr>
            <w:tcW w:w="2547" w:type="dxa"/>
            <w:vMerge/>
            <w:tcBorders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</w:tcPr>
          <w:p w:rsidR="00CB5CF3" w:rsidRPr="00657CE9" w:rsidRDefault="00CB5CF3">
            <w:pPr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FFB800"/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</w:tcPr>
          <w:p w:rsidR="00CB5CF3" w:rsidRPr="00657CE9" w:rsidRDefault="00657CE9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657CE9">
              <w:rPr>
                <w:rFonts w:ascii="Arial" w:hAnsi="Arial" w:cs="Arial"/>
                <w:b/>
                <w:bCs/>
                <w:lang w:val="en-US"/>
              </w:rPr>
              <w:t>Ενσώματη μάθηση</w:t>
            </w:r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  <w:shd w:val="clear" w:color="auto" w:fill="299AF5"/>
          </w:tcPr>
          <w:p w:rsidR="00CB5CF3" w:rsidRPr="00657CE9" w:rsidRDefault="00CB5CF3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  <w:shd w:val="clear" w:color="auto" w:fill="299AF5"/>
          </w:tcPr>
          <w:p w:rsidR="00CB5CF3" w:rsidRPr="00657CE9" w:rsidRDefault="00CB5CF3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1" w:type="dxa"/>
            <w:tcBorders>
              <w:top w:val="single" w:sz="4" w:space="0" w:color="FFB800"/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  <w:shd w:val="clear" w:color="auto" w:fill="299AF5"/>
          </w:tcPr>
          <w:p w:rsidR="00CB5CF3" w:rsidRPr="00657CE9" w:rsidRDefault="00CB5CF3">
            <w:pPr>
              <w:rPr>
                <w:rFonts w:ascii="Arial" w:hAnsi="Arial" w:cs="Arial"/>
                <w:lang w:val="en-US"/>
              </w:rPr>
            </w:pPr>
          </w:p>
        </w:tc>
      </w:tr>
      <w:tr w:rsidR="00CB5CF3" w:rsidRPr="00657CE9">
        <w:trPr>
          <w:trHeight w:val="217"/>
        </w:trPr>
        <w:tc>
          <w:tcPr>
            <w:tcW w:w="2547" w:type="dxa"/>
            <w:vMerge w:val="restart"/>
            <w:tcBorders>
              <w:top w:val="single" w:sz="12" w:space="0" w:color="FFC000" w:themeColor="accent4"/>
              <w:left w:val="single" w:sz="4" w:space="0" w:color="FFB800"/>
              <w:right w:val="single" w:sz="4" w:space="0" w:color="FFB800"/>
            </w:tcBorders>
          </w:tcPr>
          <w:p w:rsidR="00CB5CF3" w:rsidRPr="00657CE9" w:rsidRDefault="00657CE9">
            <w:pPr>
              <w:rPr>
                <w:rFonts w:ascii="Arial" w:hAnsi="Arial" w:cs="Arial"/>
                <w:b/>
                <w:lang w:val="en-US"/>
              </w:rPr>
            </w:pPr>
            <w:r w:rsidRPr="00657CE9">
              <w:rPr>
                <w:rFonts w:ascii="Arial" w:hAnsi="Arial" w:cs="Arial"/>
                <w:b/>
                <w:lang w:val="en-US"/>
              </w:rPr>
              <w:t>Συναρτησιακή σκέψη:</w:t>
            </w:r>
          </w:p>
        </w:tc>
        <w:tc>
          <w:tcPr>
            <w:tcW w:w="2268" w:type="dxa"/>
            <w:tcBorders>
              <w:top w:val="single" w:sz="12" w:space="0" w:color="FFC000" w:themeColor="accent4"/>
              <w:left w:val="single" w:sz="4" w:space="0" w:color="FFB800"/>
              <w:bottom w:val="single" w:sz="4" w:space="0" w:color="FFB800"/>
            </w:tcBorders>
          </w:tcPr>
          <w:p w:rsidR="00CB5CF3" w:rsidRPr="00657CE9" w:rsidRDefault="00657CE9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657CE9">
              <w:rPr>
                <w:rFonts w:ascii="Arial" w:hAnsi="Arial" w:cs="Arial"/>
                <w:b/>
                <w:bCs/>
                <w:lang w:val="en-US"/>
              </w:rPr>
              <w:t>Είσοοδς-Έξοδος</w:t>
            </w:r>
          </w:p>
        </w:tc>
        <w:tc>
          <w:tcPr>
            <w:tcW w:w="1400" w:type="dxa"/>
            <w:tcBorders>
              <w:top w:val="single" w:sz="12" w:space="0" w:color="FFC000" w:themeColor="accent4"/>
              <w:right w:val="single" w:sz="4" w:space="0" w:color="FFB800"/>
            </w:tcBorders>
            <w:shd w:val="clear" w:color="auto" w:fill="299AF5"/>
          </w:tcPr>
          <w:p w:rsidR="00CB5CF3" w:rsidRPr="00657CE9" w:rsidRDefault="00CB5CF3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0" w:type="dxa"/>
            <w:tcBorders>
              <w:top w:val="single" w:sz="12" w:space="0" w:color="FFC000" w:themeColor="accent4"/>
              <w:right w:val="single" w:sz="4" w:space="0" w:color="FFB800"/>
            </w:tcBorders>
            <w:shd w:val="clear" w:color="auto" w:fill="auto"/>
          </w:tcPr>
          <w:p w:rsidR="00CB5CF3" w:rsidRPr="00657CE9" w:rsidRDefault="00CB5CF3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1" w:type="dxa"/>
            <w:tcBorders>
              <w:top w:val="single" w:sz="12" w:space="0" w:color="FFC000" w:themeColor="accent4"/>
              <w:right w:val="single" w:sz="4" w:space="0" w:color="FFB800"/>
            </w:tcBorders>
            <w:shd w:val="clear" w:color="auto" w:fill="auto"/>
          </w:tcPr>
          <w:p w:rsidR="00CB5CF3" w:rsidRPr="00657CE9" w:rsidRDefault="00CB5CF3">
            <w:pPr>
              <w:rPr>
                <w:rFonts w:ascii="Arial" w:hAnsi="Arial" w:cs="Arial"/>
                <w:lang w:val="en-US"/>
              </w:rPr>
            </w:pPr>
          </w:p>
        </w:tc>
      </w:tr>
      <w:tr w:rsidR="00CB5CF3" w:rsidRPr="00657CE9">
        <w:trPr>
          <w:trHeight w:val="270"/>
        </w:trPr>
        <w:tc>
          <w:tcPr>
            <w:tcW w:w="2547" w:type="dxa"/>
            <w:vMerge/>
            <w:tcBorders>
              <w:left w:val="single" w:sz="4" w:space="0" w:color="FFB800"/>
              <w:right w:val="single" w:sz="4" w:space="0" w:color="FFB800"/>
            </w:tcBorders>
          </w:tcPr>
          <w:p w:rsidR="00CB5CF3" w:rsidRPr="00657CE9" w:rsidRDefault="00CB5CF3">
            <w:pPr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FFB800"/>
              <w:left w:val="single" w:sz="4" w:space="0" w:color="FFB800"/>
            </w:tcBorders>
          </w:tcPr>
          <w:p w:rsidR="00CB5CF3" w:rsidRPr="00657CE9" w:rsidRDefault="00657CE9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657CE9">
              <w:rPr>
                <w:rFonts w:ascii="Arial" w:hAnsi="Arial" w:cs="Arial"/>
                <w:b/>
                <w:bCs/>
                <w:lang w:val="en-US"/>
              </w:rPr>
              <w:t>Συμμεταβολή</w:t>
            </w:r>
          </w:p>
        </w:tc>
        <w:tc>
          <w:tcPr>
            <w:tcW w:w="1400" w:type="dxa"/>
            <w:tcBorders>
              <w:right w:val="single" w:sz="4" w:space="0" w:color="FFB800"/>
            </w:tcBorders>
            <w:shd w:val="clear" w:color="auto" w:fill="299AF5"/>
          </w:tcPr>
          <w:p w:rsidR="00CB5CF3" w:rsidRPr="00657CE9" w:rsidRDefault="00CB5CF3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0" w:type="dxa"/>
            <w:tcBorders>
              <w:right w:val="single" w:sz="4" w:space="0" w:color="FFB800"/>
            </w:tcBorders>
            <w:shd w:val="clear" w:color="auto" w:fill="299AF5"/>
          </w:tcPr>
          <w:p w:rsidR="00CB5CF3" w:rsidRPr="00657CE9" w:rsidRDefault="00CB5CF3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1" w:type="dxa"/>
            <w:tcBorders>
              <w:right w:val="single" w:sz="4" w:space="0" w:color="FFB800"/>
            </w:tcBorders>
            <w:shd w:val="clear" w:color="auto" w:fill="299AF5"/>
          </w:tcPr>
          <w:p w:rsidR="00CB5CF3" w:rsidRPr="00657CE9" w:rsidRDefault="00CB5CF3">
            <w:pPr>
              <w:rPr>
                <w:rFonts w:ascii="Arial" w:hAnsi="Arial" w:cs="Arial"/>
                <w:lang w:val="en-US"/>
              </w:rPr>
            </w:pPr>
          </w:p>
        </w:tc>
      </w:tr>
      <w:tr w:rsidR="00CB5CF3" w:rsidRPr="00657CE9">
        <w:trPr>
          <w:trHeight w:val="270"/>
        </w:trPr>
        <w:tc>
          <w:tcPr>
            <w:tcW w:w="2547" w:type="dxa"/>
            <w:vMerge/>
            <w:tcBorders>
              <w:left w:val="single" w:sz="4" w:space="0" w:color="FFB800"/>
              <w:right w:val="single" w:sz="4" w:space="0" w:color="FFB800"/>
            </w:tcBorders>
          </w:tcPr>
          <w:p w:rsidR="00CB5CF3" w:rsidRPr="00657CE9" w:rsidRDefault="00CB5CF3">
            <w:pPr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268" w:type="dxa"/>
            <w:tcBorders>
              <w:left w:val="single" w:sz="4" w:space="0" w:color="FFB800"/>
            </w:tcBorders>
          </w:tcPr>
          <w:p w:rsidR="00CB5CF3" w:rsidRPr="00657CE9" w:rsidRDefault="00657CE9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657CE9">
              <w:rPr>
                <w:rFonts w:ascii="Arial" w:hAnsi="Arial" w:cs="Arial"/>
                <w:b/>
                <w:bCs/>
                <w:lang w:val="en-US"/>
              </w:rPr>
              <w:t>Αντιστοίχιση</w:t>
            </w:r>
          </w:p>
        </w:tc>
        <w:tc>
          <w:tcPr>
            <w:tcW w:w="1400" w:type="dxa"/>
            <w:tcBorders>
              <w:right w:val="single" w:sz="4" w:space="0" w:color="FFB800"/>
            </w:tcBorders>
            <w:shd w:val="clear" w:color="auto" w:fill="299AF5"/>
          </w:tcPr>
          <w:p w:rsidR="00CB5CF3" w:rsidRPr="00657CE9" w:rsidRDefault="00CB5CF3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0" w:type="dxa"/>
            <w:tcBorders>
              <w:right w:val="single" w:sz="4" w:space="0" w:color="FFB800"/>
            </w:tcBorders>
            <w:shd w:val="clear" w:color="auto" w:fill="299AF5"/>
          </w:tcPr>
          <w:p w:rsidR="00CB5CF3" w:rsidRPr="00657CE9" w:rsidRDefault="00CB5CF3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1" w:type="dxa"/>
            <w:tcBorders>
              <w:right w:val="single" w:sz="4" w:space="0" w:color="FFB800"/>
            </w:tcBorders>
            <w:shd w:val="clear" w:color="auto" w:fill="auto"/>
          </w:tcPr>
          <w:p w:rsidR="00CB5CF3" w:rsidRPr="00657CE9" w:rsidRDefault="00CB5CF3">
            <w:pPr>
              <w:rPr>
                <w:rFonts w:ascii="Arial" w:hAnsi="Arial" w:cs="Arial"/>
                <w:lang w:val="en-US"/>
              </w:rPr>
            </w:pPr>
          </w:p>
        </w:tc>
      </w:tr>
      <w:tr w:rsidR="00CB5CF3" w:rsidRPr="00657CE9">
        <w:trPr>
          <w:trHeight w:val="270"/>
        </w:trPr>
        <w:tc>
          <w:tcPr>
            <w:tcW w:w="2547" w:type="dxa"/>
            <w:vMerge/>
            <w:tcBorders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</w:tcPr>
          <w:p w:rsidR="00CB5CF3" w:rsidRPr="00657CE9" w:rsidRDefault="00CB5CF3">
            <w:pPr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268" w:type="dxa"/>
            <w:tcBorders>
              <w:left w:val="single" w:sz="4" w:space="0" w:color="FFB800"/>
              <w:bottom w:val="single" w:sz="12" w:space="0" w:color="FFC000" w:themeColor="accent4"/>
            </w:tcBorders>
          </w:tcPr>
          <w:p w:rsidR="00CB5CF3" w:rsidRPr="00657CE9" w:rsidRDefault="00657CE9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657CE9">
              <w:rPr>
                <w:rFonts w:ascii="Arial" w:hAnsi="Arial" w:cs="Arial"/>
                <w:b/>
                <w:bCs/>
                <w:lang w:val="en-US"/>
              </w:rPr>
              <w:t>Μαθηματικό Αντικείμενο</w:t>
            </w:r>
          </w:p>
        </w:tc>
        <w:tc>
          <w:tcPr>
            <w:tcW w:w="1400" w:type="dxa"/>
            <w:tcBorders>
              <w:bottom w:val="single" w:sz="12" w:space="0" w:color="FFC000" w:themeColor="accent4"/>
              <w:right w:val="single" w:sz="4" w:space="0" w:color="FFB800"/>
            </w:tcBorders>
            <w:shd w:val="clear" w:color="auto" w:fill="299AF5"/>
          </w:tcPr>
          <w:p w:rsidR="00CB5CF3" w:rsidRPr="00657CE9" w:rsidRDefault="00CB5CF3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0" w:type="dxa"/>
            <w:tcBorders>
              <w:bottom w:val="single" w:sz="12" w:space="0" w:color="FFC000" w:themeColor="accent4"/>
              <w:right w:val="single" w:sz="4" w:space="0" w:color="FFB800"/>
            </w:tcBorders>
          </w:tcPr>
          <w:p w:rsidR="00CB5CF3" w:rsidRPr="00657CE9" w:rsidRDefault="00CB5CF3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01" w:type="dxa"/>
            <w:tcBorders>
              <w:bottom w:val="single" w:sz="12" w:space="0" w:color="FFC000" w:themeColor="accent4"/>
              <w:right w:val="single" w:sz="4" w:space="0" w:color="FFB800"/>
            </w:tcBorders>
          </w:tcPr>
          <w:p w:rsidR="00CB5CF3" w:rsidRPr="00657CE9" w:rsidRDefault="00CB5CF3">
            <w:pPr>
              <w:rPr>
                <w:rFonts w:ascii="Arial" w:hAnsi="Arial" w:cs="Arial"/>
                <w:lang w:val="en-US"/>
              </w:rPr>
            </w:pPr>
          </w:p>
        </w:tc>
      </w:tr>
      <w:tr w:rsidR="00CB5CF3" w:rsidRPr="00657CE9">
        <w:trPr>
          <w:trHeight w:val="270"/>
        </w:trPr>
        <w:tc>
          <w:tcPr>
            <w:tcW w:w="2547" w:type="dxa"/>
            <w:tcBorders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</w:tcPr>
          <w:p w:rsidR="00CB5CF3" w:rsidRPr="00657CE9" w:rsidRDefault="00657CE9">
            <w:pPr>
              <w:rPr>
                <w:rFonts w:ascii="Arial" w:hAnsi="Arial" w:cs="Arial"/>
                <w:b/>
                <w:lang w:val="en-US"/>
              </w:rPr>
            </w:pPr>
            <w:r w:rsidRPr="00657CE9">
              <w:rPr>
                <w:rFonts w:ascii="Arial" w:hAnsi="Arial" w:cs="Arial"/>
                <w:b/>
                <w:lang w:val="en-US"/>
              </w:rPr>
              <w:t>Προαπαιτούμενες γνώσεις:</w:t>
            </w:r>
          </w:p>
        </w:tc>
        <w:tc>
          <w:tcPr>
            <w:tcW w:w="6469" w:type="dxa"/>
            <w:gridSpan w:val="4"/>
            <w:tcBorders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</w:tcPr>
          <w:p w:rsidR="00CB5CF3" w:rsidRPr="00657CE9" w:rsidRDefault="00657CE9">
            <w:pPr>
              <w:pStyle w:val="Listenabsatz"/>
              <w:numPr>
                <w:ilvl w:val="0"/>
                <w:numId w:val="6"/>
              </w:numPr>
              <w:rPr>
                <w:rFonts w:ascii="Arial" w:hAnsi="Arial" w:cs="Arial"/>
                <w:lang w:val="en-US"/>
              </w:rPr>
            </w:pPr>
            <w:r w:rsidRPr="00657CE9">
              <w:rPr>
                <w:rFonts w:ascii="Arial" w:hAnsi="Arial" w:cs="Arial"/>
                <w:lang w:val="en-US"/>
              </w:rPr>
              <w:t>Σύστημα συντεταγμένων</w:t>
            </w:r>
          </w:p>
          <w:p w:rsidR="00CB5CF3" w:rsidRPr="00657CE9" w:rsidRDefault="00657CE9">
            <w:pPr>
              <w:pStyle w:val="Listenabsatz"/>
              <w:numPr>
                <w:ilvl w:val="0"/>
                <w:numId w:val="6"/>
              </w:numPr>
              <w:rPr>
                <w:rFonts w:ascii="Arial" w:hAnsi="Arial" w:cs="Arial"/>
                <w:lang w:val="el-GR"/>
              </w:rPr>
            </w:pPr>
            <w:r w:rsidRPr="00657CE9">
              <w:rPr>
                <w:rFonts w:ascii="Arial" w:hAnsi="Arial" w:cs="Arial"/>
                <w:lang w:val="el-GR"/>
              </w:rPr>
              <w:t>Σημείο, γραμμή, απόσταση σημείων στην αριθμητική γραμμή</w:t>
            </w:r>
          </w:p>
        </w:tc>
      </w:tr>
      <w:tr w:rsidR="00CB5CF3" w:rsidRPr="00657CE9">
        <w:tc>
          <w:tcPr>
            <w:tcW w:w="2547" w:type="dxa"/>
            <w:tcBorders>
              <w:top w:val="single" w:sz="12" w:space="0" w:color="FFC000" w:themeColor="accent4"/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</w:tcPr>
          <w:p w:rsidR="00CB5CF3" w:rsidRPr="00657CE9" w:rsidRDefault="00657CE9">
            <w:pPr>
              <w:rPr>
                <w:rFonts w:ascii="Arial" w:hAnsi="Arial" w:cs="Arial"/>
                <w:b/>
                <w:lang w:val="en-US"/>
              </w:rPr>
            </w:pPr>
            <w:r w:rsidRPr="00657CE9">
              <w:rPr>
                <w:rFonts w:ascii="Arial" w:hAnsi="Arial" w:cs="Arial"/>
                <w:b/>
                <w:lang w:val="en-US"/>
              </w:rPr>
              <w:t>Στόχοι:</w:t>
            </w:r>
          </w:p>
        </w:tc>
        <w:tc>
          <w:tcPr>
            <w:tcW w:w="6469" w:type="dxa"/>
            <w:gridSpan w:val="4"/>
            <w:tcBorders>
              <w:top w:val="single" w:sz="12" w:space="0" w:color="FFC000" w:themeColor="accent4"/>
              <w:left w:val="single" w:sz="4" w:space="0" w:color="FFB800"/>
              <w:bottom w:val="single" w:sz="12" w:space="0" w:color="FFC000" w:themeColor="accent4"/>
            </w:tcBorders>
          </w:tcPr>
          <w:p w:rsidR="00CB5CF3" w:rsidRPr="00657CE9" w:rsidRDefault="00657CE9">
            <w:pPr>
              <w:pStyle w:val="Listenabsatz"/>
              <w:numPr>
                <w:ilvl w:val="0"/>
                <w:numId w:val="6"/>
              </w:numPr>
              <w:rPr>
                <w:rFonts w:ascii="Arial" w:hAnsi="Arial" w:cs="Arial"/>
                <w:lang w:val="el-GR"/>
              </w:rPr>
            </w:pPr>
            <w:r w:rsidRPr="00657CE9">
              <w:rPr>
                <w:rFonts w:ascii="Arial" w:hAnsi="Arial" w:cs="Arial"/>
                <w:lang w:val="el-GR"/>
              </w:rPr>
              <w:t>Ο μαθητής να διακρίνει οπτικά τη μείωση και την αύξηση μιας γραφικής παράστασης και να περιγράφει τη μείωση και την αύξηση με δικά του λόγια.</w:t>
            </w:r>
          </w:p>
          <w:p w:rsidR="00CB5CF3" w:rsidRPr="00657CE9" w:rsidRDefault="00657CE9">
            <w:pPr>
              <w:pStyle w:val="Listenabsatz"/>
              <w:numPr>
                <w:ilvl w:val="0"/>
                <w:numId w:val="6"/>
              </w:numPr>
              <w:rPr>
                <w:rFonts w:ascii="Arial" w:hAnsi="Arial" w:cs="Arial"/>
                <w:lang w:val="el-GR"/>
              </w:rPr>
            </w:pPr>
            <w:r w:rsidRPr="00657CE9">
              <w:rPr>
                <w:rFonts w:ascii="Arial" w:hAnsi="Arial" w:cs="Arial"/>
                <w:lang w:val="el-GR"/>
              </w:rPr>
              <w:t>Ο μαθητής να διακρίνει οπτικά μεταξύ του ρυθμού μείωσης και του ρυθμού αύξησης μιας γραφικής παράστασης. Να συγκρί</w:t>
            </w:r>
            <w:r w:rsidRPr="00657CE9">
              <w:rPr>
                <w:rFonts w:ascii="Arial" w:hAnsi="Arial" w:cs="Arial"/>
                <w:lang w:val="el-GR"/>
              </w:rPr>
              <w:t>νει οπτικά ποια γραφική παράσταση μιας γραμμικής συνάρτησης μεγαλώνει πιο γρήγορα και να μπορεί να το περιγράψει με δικά του λόγια.</w:t>
            </w:r>
          </w:p>
          <w:p w:rsidR="00CB5CF3" w:rsidRPr="00657CE9" w:rsidRDefault="00657CE9">
            <w:pPr>
              <w:pStyle w:val="Listenabsatz"/>
              <w:numPr>
                <w:ilvl w:val="0"/>
                <w:numId w:val="6"/>
              </w:numPr>
              <w:rPr>
                <w:rFonts w:ascii="Arial" w:hAnsi="Arial" w:cs="Arial"/>
                <w:lang w:val="el-GR"/>
              </w:rPr>
            </w:pPr>
            <w:r w:rsidRPr="00657CE9">
              <w:rPr>
                <w:rFonts w:ascii="Arial" w:hAnsi="Arial" w:cs="Arial"/>
                <w:lang w:val="el-GR"/>
              </w:rPr>
              <w:t>Ο μαθητής να εκφράζει αριθμητικά τον ρυθμό μεταβολής για μια γραμμική συνάρτηση από μια γραφική παράσταση.</w:t>
            </w:r>
          </w:p>
          <w:p w:rsidR="00CB5CF3" w:rsidRPr="00657CE9" w:rsidRDefault="00657CE9">
            <w:pPr>
              <w:pStyle w:val="Listenabsatz"/>
              <w:numPr>
                <w:ilvl w:val="0"/>
                <w:numId w:val="6"/>
              </w:numPr>
              <w:rPr>
                <w:rFonts w:ascii="Arial" w:hAnsi="Arial" w:cs="Arial"/>
                <w:lang w:val="el-GR"/>
              </w:rPr>
            </w:pPr>
            <w:r w:rsidRPr="00657CE9">
              <w:rPr>
                <w:rFonts w:ascii="Arial" w:hAnsi="Arial" w:cs="Arial"/>
                <w:lang w:val="el-GR"/>
              </w:rPr>
              <w:t>Ο μαθητής να προσ</w:t>
            </w:r>
            <w:r w:rsidRPr="00657CE9">
              <w:rPr>
                <w:rFonts w:ascii="Arial" w:hAnsi="Arial" w:cs="Arial"/>
                <w:lang w:val="el-GR"/>
              </w:rPr>
              <w:t>αρμόσει τη γραφική παράσταση μιας γραμμικής συνάρτησης για να ταιριάζει με έναν δεδομένο ρυθμό μεταβολής.</w:t>
            </w:r>
          </w:p>
        </w:tc>
      </w:tr>
    </w:tbl>
    <w:p w:rsidR="00CB5CF3" w:rsidRPr="00657CE9" w:rsidRDefault="00657CE9">
      <w:pPr>
        <w:rPr>
          <w:rFonts w:ascii="Arial" w:hAnsi="Arial" w:cs="Arial"/>
          <w:lang w:val="el-GR"/>
        </w:rPr>
      </w:pPr>
      <w:r w:rsidRPr="00657CE9">
        <w:rPr>
          <w:rFonts w:ascii="Arial" w:hAnsi="Arial" w:cs="Arial"/>
          <w:lang w:val="el-GR"/>
        </w:rPr>
        <w:br w:type="page" w:clear="all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299AF5"/>
        <w:tblLook w:val="04A0" w:firstRow="1" w:lastRow="0" w:firstColumn="1" w:lastColumn="0" w:noHBand="0" w:noVBand="1"/>
      </w:tblPr>
      <w:tblGrid>
        <w:gridCol w:w="9016"/>
      </w:tblGrid>
      <w:tr w:rsidR="00CB5CF3" w:rsidRPr="00657CE9">
        <w:trPr>
          <w:trHeight w:val="80"/>
        </w:trPr>
        <w:tc>
          <w:tcPr>
            <w:tcW w:w="9016" w:type="dxa"/>
            <w:shd w:val="clear" w:color="auto" w:fill="299AF5"/>
          </w:tcPr>
          <w:p w:rsidR="00CB5CF3" w:rsidRPr="00657CE9" w:rsidRDefault="00657CE9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657CE9">
              <w:rPr>
                <w:rFonts w:ascii="Arial" w:hAnsi="Arial" w:cs="Arial"/>
                <w:b/>
                <w:color w:val="FFFFFF" w:themeColor="background1"/>
                <w:sz w:val="36"/>
                <w:szCs w:val="36"/>
                <w:lang w:val="en-US"/>
              </w:rPr>
              <w:lastRenderedPageBreak/>
              <w:t>Δραστηριότητες</w:t>
            </w:r>
          </w:p>
        </w:tc>
      </w:tr>
    </w:tbl>
    <w:p w:rsidR="00CB5CF3" w:rsidRPr="00657CE9" w:rsidRDefault="00657CE9">
      <w:pPr>
        <w:pStyle w:val="FTLessonNo"/>
        <w:numPr>
          <w:ilvl w:val="0"/>
          <w:numId w:val="0"/>
        </w:numPr>
        <w:rPr>
          <w:lang w:val="en-US"/>
        </w:rPr>
      </w:pPr>
      <w:r w:rsidRPr="00657CE9">
        <w:rPr>
          <w:lang w:val="en-US"/>
        </w:rPr>
        <w:t>Μάθημα 1</w:t>
      </w:r>
    </w:p>
    <w:p w:rsidR="00CB5CF3" w:rsidRPr="00657CE9" w:rsidRDefault="00657CE9">
      <w:pPr>
        <w:pStyle w:val="FTphase"/>
        <w:rPr>
          <w:lang w:val="en-US"/>
        </w:rPr>
      </w:pPr>
      <w:r w:rsidRPr="00657CE9">
        <w:rPr>
          <w:lang w:val="en-US"/>
        </w:rPr>
        <w:t>Πρόκληση Ενδιαφέροντος/Εξερεύνηση</w:t>
      </w:r>
    </w:p>
    <w:p w:rsidR="00CB5CF3" w:rsidRPr="00657CE9" w:rsidRDefault="00657CE9">
      <w:pPr>
        <w:rPr>
          <w:rFonts w:ascii="Arial" w:hAnsi="Arial" w:cs="Arial"/>
          <w:lang w:val="el-GR"/>
        </w:rPr>
      </w:pPr>
      <w:r w:rsidRPr="00657CE9">
        <w:rPr>
          <w:rFonts w:ascii="Arial" w:hAnsi="Arial" w:cs="Arial"/>
          <w:lang w:val="el-GR"/>
        </w:rPr>
        <w:t xml:space="preserve">Για αυτό το μάθημα θα χρειαστείτε ένα </w:t>
      </w:r>
      <w:r w:rsidRPr="00657CE9">
        <w:rPr>
          <w:rFonts w:ascii="Arial" w:hAnsi="Arial" w:cs="Arial"/>
          <w:lang w:val="en-US"/>
        </w:rPr>
        <w:t>tablet</w:t>
      </w:r>
      <w:r w:rsidRPr="00657CE9">
        <w:rPr>
          <w:rFonts w:ascii="Arial" w:hAnsi="Arial" w:cs="Arial"/>
          <w:lang w:val="el-GR"/>
        </w:rPr>
        <w:t xml:space="preserve"> (ιδανικά για κάθε μαθητή) και αυτό το </w:t>
      </w:r>
      <w:r w:rsidRPr="00657CE9">
        <w:rPr>
          <w:rFonts w:ascii="Arial" w:hAnsi="Arial" w:cs="Arial"/>
          <w:lang w:val="en-US"/>
        </w:rPr>
        <w:t>applet</w:t>
      </w:r>
      <w:r w:rsidRPr="00657CE9">
        <w:rPr>
          <w:rFonts w:ascii="Arial" w:hAnsi="Arial" w:cs="Arial"/>
          <w:lang w:val="el-GR"/>
        </w:rPr>
        <w:t xml:space="preserve">: </w:t>
      </w:r>
      <w:hyperlink r:id="rId11" w:tooltip="https://www.geogebra.org/m/eg27k7jg" w:history="1">
        <w:r w:rsidRPr="00657CE9">
          <w:rPr>
            <w:rStyle w:val="Hyperlink"/>
            <w:rFonts w:ascii="Arial" w:hAnsi="Arial" w:cs="Arial"/>
          </w:rPr>
          <w:t xml:space="preserve">https://www.geogebra.org/m/eg27k7jg </w:t>
        </w:r>
      </w:hyperlink>
      <w:r w:rsidRPr="00657CE9">
        <w:rPr>
          <w:rFonts w:ascii="Arial" w:hAnsi="Arial" w:cs="Arial"/>
          <w:lang w:val="el-GR"/>
        </w:rPr>
        <w:t>. Η καλύτερη επιλογή είναι να το ανο</w:t>
      </w:r>
      <w:r w:rsidRPr="00657CE9">
        <w:rPr>
          <w:rFonts w:ascii="Arial" w:hAnsi="Arial" w:cs="Arial"/>
          <w:lang w:val="el-GR"/>
        </w:rPr>
        <w:t xml:space="preserve">ίξετε ως </w:t>
      </w:r>
      <w:r w:rsidRPr="00657CE9">
        <w:rPr>
          <w:rFonts w:ascii="Arial" w:hAnsi="Arial" w:cs="Arial"/>
          <w:lang w:val="en-US"/>
        </w:rPr>
        <w:t>GeoGebra</w:t>
      </w:r>
      <w:r w:rsidRPr="00657CE9">
        <w:rPr>
          <w:rFonts w:ascii="Arial" w:hAnsi="Arial" w:cs="Arial"/>
          <w:lang w:val="el-GR"/>
        </w:rPr>
        <w:t xml:space="preserve"> </w:t>
      </w:r>
      <w:r w:rsidRPr="00657CE9">
        <w:rPr>
          <w:rFonts w:ascii="Arial" w:hAnsi="Arial" w:cs="Arial"/>
          <w:lang w:val="en-US"/>
        </w:rPr>
        <w:t>Classroom</w:t>
      </w:r>
      <w:r w:rsidRPr="00657CE9">
        <w:rPr>
          <w:rFonts w:ascii="Arial" w:hAnsi="Arial" w:cs="Arial"/>
          <w:lang w:val="el-GR"/>
        </w:rPr>
        <w:t xml:space="preserve"> (κάντε κλικ στο "Δημιουργία τάξης" επάνω δεξιά και μοιραστείτε τον νέο σύνδεσμο με τους μαθητές σας). Ο δάσκαλος πρέπει να έχει δημιουργήσει λογαριασμό στο </w:t>
      </w:r>
      <w:r w:rsidRPr="00657CE9">
        <w:rPr>
          <w:rFonts w:ascii="Arial" w:hAnsi="Arial" w:cs="Arial"/>
          <w:lang w:val="en-US"/>
        </w:rPr>
        <w:t>geogebra</w:t>
      </w:r>
      <w:r w:rsidRPr="00657CE9">
        <w:rPr>
          <w:rFonts w:ascii="Arial" w:hAnsi="Arial" w:cs="Arial"/>
          <w:lang w:val="el-GR"/>
        </w:rPr>
        <w:t>.</w:t>
      </w:r>
      <w:r w:rsidRPr="00657CE9">
        <w:rPr>
          <w:rFonts w:ascii="Arial" w:hAnsi="Arial" w:cs="Arial"/>
          <w:lang w:val="en-US"/>
        </w:rPr>
        <w:t>org</w:t>
      </w:r>
      <w:r w:rsidRPr="00657CE9">
        <w:rPr>
          <w:rFonts w:ascii="Arial" w:hAnsi="Arial" w:cs="Arial"/>
          <w:lang w:val="el-GR"/>
        </w:rPr>
        <w:t>.</w:t>
      </w:r>
    </w:p>
    <w:p w:rsidR="00CB5CF3" w:rsidRPr="00657CE9" w:rsidRDefault="00657CE9">
      <w:pPr>
        <w:pStyle w:val="FTNumberoftheactivity"/>
        <w:numPr>
          <w:ilvl w:val="0"/>
          <w:numId w:val="0"/>
        </w:numPr>
        <w:rPr>
          <w:lang w:val="el-GR"/>
        </w:rPr>
      </w:pPr>
      <w:r w:rsidRPr="00657CE9">
        <w:rPr>
          <w:lang w:val="el-GR"/>
        </w:rPr>
        <w:t>Δραστηριότητα 1 - Σχεδιάστε μια γραμμή</w:t>
      </w:r>
    </w:p>
    <w:p w:rsidR="00CB5CF3" w:rsidRPr="00657CE9" w:rsidRDefault="00657CE9">
      <w:pPr>
        <w:pStyle w:val="FTactivityassignment"/>
        <w:rPr>
          <w:rFonts w:cs="Arial"/>
          <w:lang w:val="el-GR"/>
        </w:rPr>
      </w:pPr>
      <w:r w:rsidRPr="00657CE9">
        <w:rPr>
          <w:rFonts w:cs="Arial"/>
          <w:lang w:val="el-GR"/>
        </w:rPr>
        <w:t>Κάντε κλικ στο "+".</w:t>
      </w:r>
      <w:r w:rsidRPr="00657CE9">
        <w:rPr>
          <w:rFonts w:cs="Arial"/>
          <w:lang w:val="el-GR"/>
        </w:rPr>
        <w:t xml:space="preserve"> Στη συνέχεια μετακινήστε το για να χαράξετε τη μωβ γραμμή όσο το δυνατόν ακριβέστερα.</w:t>
      </w:r>
    </w:p>
    <w:p w:rsidR="00CB5CF3" w:rsidRPr="00657CE9" w:rsidRDefault="00657CE9">
      <w:pPr>
        <w:pStyle w:val="FTactivityassignment"/>
        <w:jc w:val="center"/>
        <w:rPr>
          <w:rFonts w:cs="Arial"/>
          <w:lang w:val="en-US"/>
        </w:rPr>
      </w:pPr>
      <w:r w:rsidRPr="00657CE9">
        <w:rPr>
          <w:rFonts w:cs="Arial"/>
          <w:noProof/>
          <w:lang w:eastAsia="sk-SK"/>
        </w:rPr>
        <mc:AlternateContent>
          <mc:Choice Requires="wpg">
            <w:drawing>
              <wp:inline distT="0" distB="0" distL="0" distR="0">
                <wp:extent cx="2879725" cy="1315061"/>
                <wp:effectExtent l="0" t="0" r="0" b="0"/>
                <wp:docPr id="4" name="Obrázo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rcRect t="41266"/>
                        <a:stretch/>
                      </pic:blipFill>
                      <pic:spPr bwMode="auto">
                        <a:xfrm>
                          <a:off x="0" y="0"/>
                          <a:ext cx="2880000" cy="131518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26.75pt;height:103.55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</w:p>
    <w:p w:rsidR="00CB5CF3" w:rsidRPr="00657CE9" w:rsidRDefault="00657CE9">
      <w:pPr>
        <w:pStyle w:val="FTactivityassignment"/>
        <w:rPr>
          <w:rStyle w:val="linkify"/>
          <w:rFonts w:cs="Arial"/>
          <w:lang w:val="el-GR"/>
        </w:rPr>
      </w:pPr>
      <w:r w:rsidRPr="00657CE9">
        <w:rPr>
          <w:rStyle w:val="linkify"/>
          <w:rFonts w:cs="Arial"/>
          <w:lang w:val="el-GR"/>
        </w:rPr>
        <w:t>Πώς θα περιγράφατε σε κάποιον άλλον την κίνηση όταν καταφέρετε να τραβήξετε τη μωβ γραμμή; Να συγκρίνετε την ταχύτητα με την οποία μετακινείτε το «συν» με την ταχύτητα</w:t>
      </w:r>
      <w:r w:rsidRPr="00657CE9">
        <w:rPr>
          <w:rStyle w:val="linkify"/>
          <w:rFonts w:cs="Arial"/>
          <w:lang w:val="el-GR"/>
        </w:rPr>
        <w:t xml:space="preserve"> με την οποία κινείται το τετράγωνο.</w:t>
      </w:r>
    </w:p>
    <w:p w:rsidR="00CB5CF3" w:rsidRPr="00657CE9" w:rsidRDefault="00657CE9">
      <w:pPr>
        <w:pStyle w:val="FTactivityassignment"/>
        <w:rPr>
          <w:rStyle w:val="linkify"/>
          <w:rFonts w:cs="Arial"/>
          <w:lang w:val="en-US"/>
        </w:rPr>
      </w:pPr>
      <w:r w:rsidRPr="00657CE9">
        <w:rPr>
          <w:rStyle w:val="linkify"/>
          <w:rFonts w:cs="Arial"/>
          <w:lang w:val="en-US"/>
        </w:rPr>
        <w:t>................................................ ................................................ ................................................</w:t>
      </w:r>
    </w:p>
    <w:p w:rsidR="00CB5CF3" w:rsidRPr="00657CE9" w:rsidRDefault="00657CE9">
      <w:pPr>
        <w:pStyle w:val="Listenabsatz"/>
        <w:numPr>
          <w:ilvl w:val="0"/>
          <w:numId w:val="7"/>
        </w:numPr>
        <w:rPr>
          <w:rFonts w:ascii="Arial" w:hAnsi="Arial" w:cs="Arial"/>
          <w:lang w:val="el-GR"/>
        </w:rPr>
      </w:pPr>
      <w:r w:rsidRPr="00657CE9">
        <w:rPr>
          <w:rFonts w:ascii="Arial" w:hAnsi="Arial" w:cs="Arial"/>
          <w:lang w:val="el-GR"/>
        </w:rPr>
        <w:t>Με την πρώτη ευθεία, οι μαθητές μαθαίνουν να κινούνται "σωστά" - είναι σ</w:t>
      </w:r>
      <w:r w:rsidRPr="00657CE9">
        <w:rPr>
          <w:rFonts w:ascii="Arial" w:hAnsi="Arial" w:cs="Arial"/>
          <w:lang w:val="el-GR"/>
        </w:rPr>
        <w:t xml:space="preserve">ημαντικό να αφιερώσετε αρκετό χρόνο για αυτό. Μην βιάζεστε πολύ. Οι μαθητές μπορεί να μην παρατηρήσουν τίποτα στην αρχή. Η ιδανική τεχνική λύση είναι μέσω οθόνης αφής σε </w:t>
      </w:r>
      <w:r w:rsidRPr="00657CE9">
        <w:rPr>
          <w:rFonts w:ascii="Arial" w:hAnsi="Arial" w:cs="Arial"/>
          <w:lang w:val="en-US"/>
        </w:rPr>
        <w:t>tablet</w:t>
      </w:r>
      <w:r w:rsidRPr="00657CE9">
        <w:rPr>
          <w:rFonts w:ascii="Arial" w:hAnsi="Arial" w:cs="Arial"/>
          <w:lang w:val="el-GR"/>
        </w:rPr>
        <w:t xml:space="preserve"> ή φορητό υπολογιστή, η κύλιση με το ποντίκι είναι αποδεκτή, η κύλιση με </w:t>
      </w:r>
      <w:r w:rsidRPr="00657CE9">
        <w:rPr>
          <w:rFonts w:ascii="Arial" w:hAnsi="Arial" w:cs="Arial"/>
          <w:lang w:val="en-US"/>
        </w:rPr>
        <w:t>touchpa</w:t>
      </w:r>
      <w:r w:rsidRPr="00657CE9">
        <w:rPr>
          <w:rFonts w:ascii="Arial" w:hAnsi="Arial" w:cs="Arial"/>
          <w:lang w:val="en-US"/>
        </w:rPr>
        <w:t>d</w:t>
      </w:r>
      <w:r w:rsidRPr="00657CE9">
        <w:rPr>
          <w:rFonts w:ascii="Arial" w:hAnsi="Arial" w:cs="Arial"/>
          <w:lang w:val="el-GR"/>
        </w:rPr>
        <w:t xml:space="preserve"> δεν έχει λειτουργήσει πρακτικά.</w:t>
      </w:r>
    </w:p>
    <w:p w:rsidR="00CB5CF3" w:rsidRPr="00657CE9" w:rsidRDefault="00657CE9">
      <w:pPr>
        <w:pStyle w:val="Listenabsatz"/>
        <w:numPr>
          <w:ilvl w:val="0"/>
          <w:numId w:val="7"/>
        </w:numPr>
        <w:rPr>
          <w:rFonts w:ascii="Arial" w:hAnsi="Arial" w:cs="Arial"/>
          <w:lang w:val="el-GR"/>
        </w:rPr>
      </w:pPr>
      <w:r w:rsidRPr="00657CE9">
        <w:rPr>
          <w:rFonts w:ascii="Arial" w:hAnsi="Arial" w:cs="Arial"/>
          <w:lang w:val="el-GR"/>
        </w:rPr>
        <w:t>Αφού οι μαθητές κατακτήσουν την κίνηση - όταν μπορέσουν να χαράξουν τη μισή γραμμή με αρκετή ακρίβεια, ο δάσκαλος θα δείξει τις διάφορες ακριβείς λύσεις των μαθητών και θα καλέσει τους μαθητές να διατυπώσουν έναν «κανόνα».</w:t>
      </w:r>
    </w:p>
    <w:p w:rsidR="00CB5CF3" w:rsidRPr="00657CE9" w:rsidRDefault="00657CE9">
      <w:pPr>
        <w:pStyle w:val="FTactivityassignment"/>
        <w:rPr>
          <w:rFonts w:cs="Arial"/>
          <w:lang w:val="el-GR"/>
        </w:rPr>
      </w:pPr>
      <w:r w:rsidRPr="00657CE9">
        <w:rPr>
          <w:rFonts w:cs="Arial"/>
          <w:lang w:val="el-GR"/>
        </w:rPr>
        <w:t>Τώρα ας παίξουμε το ίδιο παιχνίδι με μια ελαφρώς διαφορετική γραμμή. Και πάλι λοιπόν: Κάντε κλικ στο "+". Στη συνέχεια μετακινήστε το για να χαράξετε τη μωβ γραμμή όσο το δυνατόν ακριβέστερα.</w:t>
      </w:r>
    </w:p>
    <w:p w:rsidR="00CB5CF3" w:rsidRPr="00657CE9" w:rsidRDefault="00657CE9">
      <w:pPr>
        <w:pStyle w:val="FTactivityassignment"/>
        <w:jc w:val="center"/>
        <w:rPr>
          <w:rFonts w:cs="Arial"/>
          <w:lang w:val="en-US"/>
        </w:rPr>
      </w:pPr>
      <w:r w:rsidRPr="00657CE9">
        <w:rPr>
          <w:rFonts w:cs="Arial"/>
          <w:noProof/>
          <w:lang w:eastAsia="sk-SK"/>
        </w:rPr>
        <w:lastRenderedPageBreak/>
        <mc:AlternateContent>
          <mc:Choice Requires="wpg">
            <w:drawing>
              <wp:inline distT="0" distB="0" distL="0" distR="0">
                <wp:extent cx="2292598" cy="1765300"/>
                <wp:effectExtent l="0" t="0" r="0" b="6350"/>
                <wp:docPr id="5" name="Obrázok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2310717" cy="17792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180.52pt;height:139.00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</w:p>
    <w:p w:rsidR="00CB5CF3" w:rsidRPr="00657CE9" w:rsidRDefault="00657CE9">
      <w:pPr>
        <w:pStyle w:val="FTactivityassignment"/>
        <w:rPr>
          <w:rStyle w:val="linkify"/>
          <w:rFonts w:cs="Arial"/>
          <w:lang w:val="el-GR"/>
        </w:rPr>
      </w:pPr>
      <w:r w:rsidRPr="00657CE9">
        <w:rPr>
          <w:rStyle w:val="linkify"/>
          <w:rFonts w:cs="Arial"/>
          <w:lang w:val="el-GR"/>
        </w:rPr>
        <w:t>Πώς θα περιγράφατε σε κάποιον άλλον την κίνηση όταν καταφέρετ</w:t>
      </w:r>
      <w:r w:rsidRPr="00657CE9">
        <w:rPr>
          <w:rStyle w:val="linkify"/>
          <w:rFonts w:cs="Arial"/>
          <w:lang w:val="el-GR"/>
        </w:rPr>
        <w:t>ε να τραβήξετε τη μωβ γραμμή; Σε τι είναι ίδιο και σε τι διαφέρει από την πρώτη φωτογραφία;</w:t>
      </w:r>
    </w:p>
    <w:p w:rsidR="00CB5CF3" w:rsidRPr="00657CE9" w:rsidRDefault="00657CE9">
      <w:pPr>
        <w:pStyle w:val="FTactivityassignment"/>
        <w:rPr>
          <w:rFonts w:cs="Arial"/>
          <w:lang w:val="el-GR"/>
        </w:rPr>
      </w:pPr>
      <w:r w:rsidRPr="00657CE9">
        <w:rPr>
          <w:rStyle w:val="linkify"/>
          <w:rFonts w:cs="Arial"/>
          <w:lang w:val="el-GR"/>
        </w:rPr>
        <w:t>................................................ ................................................ ................................................</w:t>
      </w:r>
    </w:p>
    <w:p w:rsidR="00CB5CF3" w:rsidRPr="00657CE9" w:rsidRDefault="00657CE9">
      <w:pPr>
        <w:pStyle w:val="FTactivityassignment"/>
        <w:rPr>
          <w:rFonts w:cs="Arial"/>
          <w:lang w:val="el-GR"/>
        </w:rPr>
      </w:pPr>
      <w:r w:rsidRPr="00657CE9">
        <w:rPr>
          <w:rFonts w:cs="Arial"/>
          <w:lang w:val="el-GR"/>
        </w:rPr>
        <w:t>Εντάξει, μια ακόμη γραμμή. Και πάλι λοιπόν: Κάντε κλικ στο "+". Στη συνέχεια, μετακινήστε το για να εντοπίσετε τη μωβ γραμμή όσο το δυνατόν ακριβέστερα.</w:t>
      </w:r>
    </w:p>
    <w:p w:rsidR="00CB5CF3" w:rsidRPr="00657CE9" w:rsidRDefault="00657CE9">
      <w:pPr>
        <w:pStyle w:val="FTactivityassignment"/>
        <w:jc w:val="center"/>
        <w:rPr>
          <w:rFonts w:cs="Arial"/>
          <w:lang w:val="en-US"/>
        </w:rPr>
      </w:pPr>
      <w:r w:rsidRPr="00657CE9">
        <w:rPr>
          <w:rFonts w:cs="Arial"/>
          <w:noProof/>
          <w:lang w:eastAsia="sk-SK"/>
        </w:rPr>
        <mc:AlternateContent>
          <mc:Choice Requires="wpg">
            <w:drawing>
              <wp:inline distT="0" distB="0" distL="0" distR="0">
                <wp:extent cx="2879208" cy="1586230"/>
                <wp:effectExtent l="0" t="0" r="0" b="0"/>
                <wp:docPr id="6" name="Obrázo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23"/>
                        <a:srcRect t="29594"/>
                        <a:stretch/>
                      </pic:blipFill>
                      <pic:spPr bwMode="auto">
                        <a:xfrm>
                          <a:off x="0" y="0"/>
                          <a:ext cx="2880000" cy="15866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226.71pt;height:124.90pt;mso-wrap-distance-left:0.00pt;mso-wrap-distance-top:0.00pt;mso-wrap-distance-right:0.00pt;mso-wrap-distance-bottom:0.00pt;" stroked="f">
                <v:path textboxrect="0,0,0,0"/>
                <v:imagedata r:id="rId24" o:title=""/>
              </v:shape>
            </w:pict>
          </mc:Fallback>
        </mc:AlternateContent>
      </w:r>
    </w:p>
    <w:p w:rsidR="00CB5CF3" w:rsidRPr="00657CE9" w:rsidRDefault="00657CE9">
      <w:pPr>
        <w:pStyle w:val="FTactivityassignment"/>
        <w:rPr>
          <w:rFonts w:cs="Arial"/>
          <w:lang w:val="el-GR"/>
        </w:rPr>
      </w:pPr>
      <w:r w:rsidRPr="00657CE9">
        <w:rPr>
          <w:rFonts w:cs="Arial"/>
          <w:lang w:val="el-GR"/>
        </w:rPr>
        <w:t>Πώς θα περιγράφατε σε κάποιον άλλον την κίνηση όταν καταφέρετε να τραβήξετε τη μωβ γραμμή; Σε τι είνα</w:t>
      </w:r>
      <w:r w:rsidRPr="00657CE9">
        <w:rPr>
          <w:rFonts w:cs="Arial"/>
          <w:lang w:val="el-GR"/>
        </w:rPr>
        <w:t>ι το ίδιο και πόσο διαφέρει από τις δύο πρώτες φωτογραφίες;</w:t>
      </w:r>
    </w:p>
    <w:p w:rsidR="00CB5CF3" w:rsidRPr="00657CE9" w:rsidRDefault="00657CE9">
      <w:pPr>
        <w:pStyle w:val="FTactivityassignment"/>
        <w:rPr>
          <w:rStyle w:val="linkify"/>
          <w:rFonts w:cs="Arial"/>
          <w:lang w:val="el-GR"/>
        </w:rPr>
      </w:pPr>
      <w:r w:rsidRPr="00657CE9">
        <w:rPr>
          <w:rStyle w:val="linkify"/>
          <w:rFonts w:cs="Arial"/>
          <w:lang w:val="el-GR"/>
        </w:rPr>
        <w:t>................................................ ................................................ ................................................</w:t>
      </w:r>
    </w:p>
    <w:p w:rsidR="00CB5CF3" w:rsidRPr="00657CE9" w:rsidRDefault="00657CE9">
      <w:pPr>
        <w:pStyle w:val="FTactivityassignment"/>
        <w:rPr>
          <w:rFonts w:cs="Arial"/>
          <w:lang w:val="el-GR"/>
        </w:rPr>
      </w:pPr>
      <w:r w:rsidRPr="00657CE9">
        <w:rPr>
          <w:rFonts w:cs="Arial"/>
          <w:lang w:val="el-GR"/>
        </w:rPr>
        <w:t>Και τώρα το τελευταίο. Και πάλι λοιπόν: Κάντε κλι</w:t>
      </w:r>
      <w:r w:rsidRPr="00657CE9">
        <w:rPr>
          <w:rFonts w:cs="Arial"/>
          <w:lang w:val="el-GR"/>
        </w:rPr>
        <w:t>κ στο "+". Στη συνέχεια μετακινήστε το για να χαράξετε τη μωβ γραμμή όσο το δυνατόν ακριβέστερα.</w:t>
      </w:r>
    </w:p>
    <w:p w:rsidR="00CB5CF3" w:rsidRPr="00657CE9" w:rsidRDefault="00657CE9">
      <w:pPr>
        <w:pStyle w:val="FTactivityassignment"/>
        <w:jc w:val="center"/>
        <w:rPr>
          <w:rFonts w:cs="Arial"/>
          <w:lang w:val="en-US"/>
        </w:rPr>
      </w:pPr>
      <w:r w:rsidRPr="00657CE9">
        <w:rPr>
          <w:rFonts w:cs="Arial"/>
          <w:noProof/>
          <w:lang w:eastAsia="sk-SK"/>
        </w:rPr>
        <mc:AlternateContent>
          <mc:Choice Requires="wpg">
            <w:drawing>
              <wp:inline distT="0" distB="0" distL="0" distR="0">
                <wp:extent cx="2879725" cy="1774809"/>
                <wp:effectExtent l="0" t="0" r="0" b="0"/>
                <wp:docPr id="7" name="Obrázok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rcRect t="21489"/>
                        <a:stretch/>
                      </pic:blipFill>
                      <pic:spPr bwMode="auto">
                        <a:xfrm>
                          <a:off x="0" y="0"/>
                          <a:ext cx="2880000" cy="17749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226.75pt;height:139.75pt;mso-wrap-distance-left:0.00pt;mso-wrap-distance-top:0.00pt;mso-wrap-distance-right:0.00pt;mso-wrap-distance-bottom:0.00pt;" stroked="f">
                <v:path textboxrect="0,0,0,0"/>
                <v:imagedata r:id="rId26" o:title=""/>
              </v:shape>
            </w:pict>
          </mc:Fallback>
        </mc:AlternateContent>
      </w:r>
    </w:p>
    <w:p w:rsidR="00CB5CF3" w:rsidRPr="00657CE9" w:rsidRDefault="00657CE9">
      <w:pPr>
        <w:pStyle w:val="FTactivityassignment"/>
        <w:rPr>
          <w:rFonts w:cs="Arial"/>
          <w:lang w:val="el-GR"/>
        </w:rPr>
      </w:pPr>
      <w:r w:rsidRPr="00657CE9">
        <w:rPr>
          <w:rStyle w:val="linkify"/>
          <w:rFonts w:cs="Arial"/>
          <w:lang w:val="el-GR"/>
        </w:rPr>
        <w:t>Τι έπρεπε να κάνετε για να μείνετε σε αυτή τη γραμμή;</w:t>
      </w:r>
    </w:p>
    <w:p w:rsidR="00CB5CF3" w:rsidRPr="00657CE9" w:rsidRDefault="00657CE9">
      <w:pPr>
        <w:pStyle w:val="FTactivityassignment"/>
        <w:rPr>
          <w:rFonts w:cs="Arial"/>
          <w:lang w:val="en-US"/>
        </w:rPr>
      </w:pPr>
      <w:r w:rsidRPr="00657CE9">
        <w:rPr>
          <w:rStyle w:val="linkify"/>
          <w:rFonts w:cs="Arial"/>
          <w:lang w:val="en-US"/>
        </w:rPr>
        <w:t>................................................ ................................................ .....</w:t>
      </w:r>
      <w:r w:rsidRPr="00657CE9">
        <w:rPr>
          <w:rStyle w:val="linkify"/>
          <w:rFonts w:cs="Arial"/>
          <w:lang w:val="en-US"/>
        </w:rPr>
        <w:t>...........................................</w:t>
      </w:r>
    </w:p>
    <w:p w:rsidR="00CB5CF3" w:rsidRPr="00657CE9" w:rsidRDefault="00657CE9">
      <w:pPr>
        <w:pStyle w:val="Listenabsatz"/>
        <w:numPr>
          <w:ilvl w:val="0"/>
          <w:numId w:val="7"/>
        </w:numPr>
        <w:rPr>
          <w:rFonts w:ascii="Arial" w:hAnsi="Arial" w:cs="Arial"/>
          <w:lang w:val="el-GR"/>
        </w:rPr>
      </w:pPr>
      <w:r w:rsidRPr="00657CE9">
        <w:rPr>
          <w:rFonts w:ascii="Arial" w:hAnsi="Arial" w:cs="Arial"/>
          <w:lang w:val="el-GR"/>
        </w:rPr>
        <w:t xml:space="preserve">Ο δάσκαλος αφήνει τους μαθητές να συνεχίσουν να εργάζονται ανεξάρτητα. Είναι σημαντικό να τους ενθαρρύνουμε να διατυπώσουν τις ιδέες τους. Οι δάσκαλοι μερικές </w:t>
      </w:r>
      <w:r w:rsidRPr="00657CE9">
        <w:rPr>
          <w:rFonts w:ascii="Arial" w:hAnsi="Arial" w:cs="Arial"/>
          <w:lang w:val="el-GR"/>
        </w:rPr>
        <w:lastRenderedPageBreak/>
        <w:t>φορές αισθάνονται ότι οι μαθητές δεν ξέρουν πώς να εκ</w:t>
      </w:r>
      <w:r w:rsidRPr="00657CE9">
        <w:rPr>
          <w:rFonts w:ascii="Arial" w:hAnsi="Arial" w:cs="Arial"/>
          <w:lang w:val="el-GR"/>
        </w:rPr>
        <w:t>φράσουν σωστά τις σκέψεις τους. Γι' αυτό είναι απαραίτητο να τους δημιουργηθούν ευκαιρίες όπου θα το μάθουν.</w:t>
      </w:r>
    </w:p>
    <w:p w:rsidR="00CB5CF3" w:rsidRPr="00657CE9" w:rsidRDefault="00657CE9">
      <w:pPr>
        <w:pStyle w:val="Listenabsatz"/>
        <w:numPr>
          <w:ilvl w:val="0"/>
          <w:numId w:val="7"/>
        </w:numPr>
        <w:rPr>
          <w:rFonts w:ascii="Arial" w:hAnsi="Arial" w:cs="Arial"/>
          <w:lang w:val="el-GR"/>
        </w:rPr>
      </w:pPr>
      <w:r w:rsidRPr="00657CE9">
        <w:rPr>
          <w:rFonts w:ascii="Arial" w:hAnsi="Arial" w:cs="Arial"/>
          <w:lang w:val="el-GR"/>
        </w:rPr>
        <w:t xml:space="preserve">Στο διαδικτυακό περιβάλλον της τάξης </w:t>
      </w:r>
      <w:r w:rsidRPr="00657CE9">
        <w:rPr>
          <w:rFonts w:ascii="Arial" w:hAnsi="Arial" w:cs="Arial"/>
          <w:lang w:val="en-US"/>
        </w:rPr>
        <w:t>Geogebra</w:t>
      </w:r>
      <w:r w:rsidRPr="00657CE9">
        <w:rPr>
          <w:rFonts w:ascii="Arial" w:hAnsi="Arial" w:cs="Arial"/>
          <w:lang w:val="el-GR"/>
        </w:rPr>
        <w:t xml:space="preserve"> , ο δάσκαλος παρακολουθεί τι γράφουν οι μαθητές και προσέχει τη διατύπωση. Επιλέγει διαφορετική διατύ</w:t>
      </w:r>
      <w:r w:rsidRPr="00657CE9">
        <w:rPr>
          <w:rFonts w:ascii="Arial" w:hAnsi="Arial" w:cs="Arial"/>
          <w:lang w:val="el-GR"/>
        </w:rPr>
        <w:t>πωση για την επόμενη συζήτηση. Η συζήτηση για τη διαφορετική διατύπωση είναι το βασικό στοιχείο αυτού του σχεδίου μαθήματος.</w:t>
      </w:r>
    </w:p>
    <w:p w:rsidR="00CB5CF3" w:rsidRPr="00657CE9" w:rsidRDefault="00657CE9">
      <w:pPr>
        <w:rPr>
          <w:rFonts w:ascii="Arial" w:hAnsi="Arial" w:cs="Arial"/>
          <w:lang w:val="el-GR"/>
        </w:rPr>
      </w:pPr>
      <w:r w:rsidRPr="00657CE9">
        <w:rPr>
          <w:rFonts w:ascii="Arial" w:hAnsi="Arial" w:cs="Arial"/>
          <w:b/>
          <w:bCs/>
          <w:lang w:val="el-GR"/>
        </w:rPr>
        <w:t xml:space="preserve">Εκτιμώμενος χρόνος: </w:t>
      </w:r>
      <w:r w:rsidRPr="00657CE9">
        <w:rPr>
          <w:rFonts w:ascii="Arial" w:hAnsi="Arial" w:cs="Arial"/>
          <w:lang w:val="el-GR"/>
        </w:rPr>
        <w:t>15 λεπτά</w:t>
      </w:r>
    </w:p>
    <w:p w:rsidR="00CB5CF3" w:rsidRPr="00657CE9" w:rsidRDefault="00657CE9">
      <w:pPr>
        <w:pStyle w:val="FTphase"/>
        <w:rPr>
          <w:lang w:val="el-GR"/>
        </w:rPr>
      </w:pPr>
      <w:r w:rsidRPr="00657CE9">
        <w:rPr>
          <w:lang w:val="el-GR"/>
        </w:rPr>
        <w:t>Επεξήγηση</w:t>
      </w:r>
    </w:p>
    <w:p w:rsidR="00CB5CF3" w:rsidRPr="00657CE9" w:rsidRDefault="00657CE9">
      <w:pPr>
        <w:rPr>
          <w:rFonts w:ascii="Arial" w:hAnsi="Arial" w:cs="Arial"/>
          <w:lang w:val="el-GR"/>
        </w:rPr>
      </w:pPr>
      <w:r w:rsidRPr="00657CE9">
        <w:rPr>
          <w:rFonts w:ascii="Arial" w:hAnsi="Arial" w:cs="Arial"/>
          <w:b/>
          <w:bCs/>
          <w:lang w:val="el-GR"/>
        </w:rPr>
        <w:t xml:space="preserve">Συζήτηση στην ολομέλια: </w:t>
      </w:r>
      <w:r w:rsidRPr="00657CE9">
        <w:rPr>
          <w:rFonts w:ascii="Arial" w:hAnsi="Arial" w:cs="Arial"/>
          <w:lang w:val="el-GR"/>
        </w:rPr>
        <w:t>Ποιες ήταν οι διαφορές μεταξύ των εργασιών; Πώς είναι δυνατόν στην τελευταία εργασία να μην μετακινήσαμε καθόλου το «συν», αλλά και πάλι η γραφική παράσταση να κατασκευάστηκε σωστά;</w:t>
      </w:r>
    </w:p>
    <w:p w:rsidR="00CB5CF3" w:rsidRPr="00657CE9" w:rsidRDefault="00657CE9">
      <w:pPr>
        <w:rPr>
          <w:rFonts w:ascii="Arial" w:hAnsi="Arial" w:cs="Arial"/>
          <w:lang w:val="el-GR"/>
        </w:rPr>
      </w:pPr>
      <w:r w:rsidRPr="00657CE9">
        <w:rPr>
          <w:rFonts w:ascii="Arial" w:hAnsi="Arial" w:cs="Arial"/>
          <w:lang w:val="el-GR"/>
        </w:rPr>
        <w:t xml:space="preserve">Ο δάσκαλος προσπαθεί να εργαστεί χρησιμοποιώντας το λεξιλόγιο των μαθητών </w:t>
      </w:r>
      <w:r w:rsidRPr="00657CE9">
        <w:rPr>
          <w:rFonts w:ascii="Arial" w:hAnsi="Arial" w:cs="Arial"/>
          <w:lang w:val="el-GR"/>
        </w:rPr>
        <w:t xml:space="preserve">για να καταγράψει πώς οι μαθητές ονομάζουν αύξουσες, φθίνουσες και σταθερές συναρτήσεις καθώς και πώς ονομάζουν το ρυθμό ανάπτυξης. </w:t>
      </w:r>
      <w:r w:rsidRPr="00657CE9">
        <w:rPr>
          <w:rFonts w:ascii="Arial" w:hAnsi="Arial" w:cs="Arial"/>
          <w:u w:val="single"/>
          <w:lang w:val="el-GR"/>
        </w:rPr>
        <w:t xml:space="preserve">Εάν η ατμόσφαιρα στην τάξη είναι ευνοϊκή </w:t>
      </w:r>
      <w:r w:rsidRPr="00657CE9">
        <w:rPr>
          <w:rFonts w:ascii="Arial" w:hAnsi="Arial" w:cs="Arial"/>
          <w:lang w:val="el-GR"/>
        </w:rPr>
        <w:t xml:space="preserve">, μπορεί να προκύψει μια ερώτηση που προκαλεί σκέψη: </w:t>
      </w:r>
      <w:r w:rsidRPr="00657CE9">
        <w:rPr>
          <w:rFonts w:ascii="Arial" w:hAnsi="Arial" w:cs="Arial"/>
          <w:b/>
          <w:bCs/>
          <w:lang w:val="el-GR"/>
        </w:rPr>
        <w:t>πώς μπορούμε να εκφράσουμε αρι</w:t>
      </w:r>
      <w:r w:rsidRPr="00657CE9">
        <w:rPr>
          <w:rFonts w:ascii="Arial" w:hAnsi="Arial" w:cs="Arial"/>
          <w:b/>
          <w:bCs/>
          <w:lang w:val="el-GR"/>
        </w:rPr>
        <w:t xml:space="preserve">θμητικά τη διαφορά μεταξύ των ρυθμών ανάπτυξης της πρώτης και της τρίτης γραφικής παράστασης; Πόσο ή πόσες φορές πιο γρήγορα χρειάζεται να κινηθεί η τρίτη γραφικής παράσταση σε σύγκριση με την πρώτη γραφική παράσταση; </w:t>
      </w:r>
      <w:r w:rsidRPr="00657CE9">
        <w:rPr>
          <w:rFonts w:ascii="Arial" w:hAnsi="Arial" w:cs="Arial"/>
          <w:lang w:val="el-GR"/>
        </w:rPr>
        <w:t>(δεν είναι απαραίτητο να το λύσουμε αυ</w:t>
      </w:r>
      <w:r w:rsidRPr="00657CE9">
        <w:rPr>
          <w:rFonts w:ascii="Arial" w:hAnsi="Arial" w:cs="Arial"/>
          <w:lang w:val="el-GR"/>
        </w:rPr>
        <w:t>τό, θα έρθουμε σε αυτό στα επόμενα προβλήματα).</w:t>
      </w:r>
    </w:p>
    <w:p w:rsidR="00CB5CF3" w:rsidRPr="00657CE9" w:rsidRDefault="00657CE9">
      <w:pPr>
        <w:pStyle w:val="FTphase"/>
        <w:rPr>
          <w:lang w:val="el-GR"/>
        </w:rPr>
      </w:pPr>
      <w:r w:rsidRPr="00657CE9">
        <w:rPr>
          <w:lang w:val="el-GR"/>
        </w:rPr>
        <w:t>Επεξεργασία</w:t>
      </w:r>
    </w:p>
    <w:p w:rsidR="00CB5CF3" w:rsidRPr="00657CE9" w:rsidRDefault="00657CE9">
      <w:pPr>
        <w:jc w:val="left"/>
        <w:rPr>
          <w:rStyle w:val="Hyperlink"/>
          <w:rFonts w:ascii="Arial" w:hAnsi="Arial" w:cs="Arial"/>
          <w:lang w:val="el-GR"/>
        </w:rPr>
      </w:pPr>
      <w:r w:rsidRPr="00657CE9">
        <w:rPr>
          <w:rFonts w:ascii="Arial" w:hAnsi="Arial" w:cs="Arial"/>
          <w:lang w:val="el-GR"/>
        </w:rPr>
        <w:t xml:space="preserve">Για τη δραστηριότητα αυτή, ο δάσκαλος θα ανοίξει μια νέα τάξη στο </w:t>
      </w:r>
      <w:r w:rsidRPr="00657CE9">
        <w:rPr>
          <w:rFonts w:ascii="Arial" w:hAnsi="Arial" w:cs="Arial"/>
          <w:lang w:val="en-US"/>
        </w:rPr>
        <w:t>GeoGebra</w:t>
      </w:r>
      <w:r w:rsidRPr="00657CE9">
        <w:rPr>
          <w:rFonts w:ascii="Arial" w:hAnsi="Arial" w:cs="Arial"/>
          <w:lang w:val="el-GR"/>
        </w:rPr>
        <w:t xml:space="preserve">, σε αυτόν τον σύνδεσμο: </w:t>
      </w:r>
      <w:hyperlink r:id="rId27" w:tooltip="https://www.geogebra.org/m/gvq4z5td" w:history="1">
        <w:r w:rsidRPr="00657CE9">
          <w:rPr>
            <w:rStyle w:val="Hyperlink"/>
            <w:rFonts w:ascii="Arial" w:hAnsi="Arial" w:cs="Arial"/>
          </w:rPr>
          <w:t>http</w:t>
        </w:r>
        <w:r w:rsidRPr="00657CE9">
          <w:rPr>
            <w:rStyle w:val="Hyperlink"/>
            <w:rFonts w:ascii="Arial" w:hAnsi="Arial" w:cs="Arial"/>
          </w:rPr>
          <w:t>s://www.geogebra.org/m/gvq4z5td</w:t>
        </w:r>
      </w:hyperlink>
    </w:p>
    <w:p w:rsidR="00CB5CF3" w:rsidRPr="00657CE9" w:rsidRDefault="00657CE9">
      <w:pPr>
        <w:pStyle w:val="FTNumberoftheactivity"/>
        <w:numPr>
          <w:ilvl w:val="0"/>
          <w:numId w:val="0"/>
        </w:numPr>
        <w:rPr>
          <w:lang w:val="el-GR"/>
        </w:rPr>
      </w:pPr>
      <w:r w:rsidRPr="00657CE9">
        <w:rPr>
          <w:lang w:val="el-GR"/>
        </w:rPr>
        <w:t>Δραστηριότητα 2 – Ατομικός εντοπισμός γραφικής παράστασης</w:t>
      </w:r>
    </w:p>
    <w:p w:rsidR="00CB5CF3" w:rsidRPr="00657CE9" w:rsidRDefault="00657CE9">
      <w:pPr>
        <w:pStyle w:val="FTactivityassignment"/>
        <w:rPr>
          <w:rFonts w:cs="Arial"/>
          <w:lang w:val="el-GR"/>
        </w:rPr>
      </w:pPr>
      <w:r w:rsidRPr="00657CE9">
        <w:rPr>
          <w:rFonts w:cs="Arial"/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372110</wp:posOffset>
                </wp:positionV>
                <wp:extent cx="2588400" cy="1440000"/>
                <wp:effectExtent l="0" t="0" r="2540" b="8255"/>
                <wp:wrapTight wrapText="bothSides">
                  <wp:wrapPolygon edited="1">
                    <wp:start x="0" y="0"/>
                    <wp:lineTo x="0" y="21438"/>
                    <wp:lineTo x="21462" y="21438"/>
                    <wp:lineTo x="21462" y="0"/>
                    <wp:lineTo x="0" y="0"/>
                  </wp:wrapPolygon>
                </wp:wrapTight>
                <wp:docPr id="8" name="Obrázo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2588400" cy="14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z-index:-251658240;o:allowoverlap:true;o:allowincell:true;mso-position-horizontal-relative:margin;mso-position-horizontal:right;mso-position-vertical-relative:text;margin-top:29.30pt;mso-position-vertical:absolute;width:203.81pt;height:113.39pt;mso-wrap-distance-left:9.00pt;mso-wrap-distance-top:0.00pt;mso-wrap-distance-right:9.00pt;mso-wrap-distance-bottom:0.00pt;" wrapcoords="0 0 0 99250 99361 99250 99361 0 0 0" stroked="false">
                <v:path textboxrect="0,0,0,0"/>
                <w10:wrap type="tight"/>
                <v:imagedata r:id="rId29" o:title=""/>
              </v:shape>
            </w:pict>
          </mc:Fallback>
        </mc:AlternateContent>
      </w:r>
      <w:r w:rsidRPr="00657CE9">
        <w:rPr>
          <w:rFonts w:cs="Arial"/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371475</wp:posOffset>
                </wp:positionV>
                <wp:extent cx="2775600" cy="1440000"/>
                <wp:effectExtent l="0" t="0" r="5715" b="8255"/>
                <wp:wrapSquare wrapText="bothSides"/>
                <wp:docPr id="9" name="Obrázo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2775600" cy="14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z-index:251659264;o:allowoverlap:true;o:allowincell:true;mso-position-horizontal-relative:text;margin-left:5.40pt;mso-position-horizontal:absolute;mso-position-vertical-relative:text;margin-top:29.25pt;mso-position-vertical:absolute;width:218.55pt;height:113.39pt;mso-wrap-distance-left:9.00pt;mso-wrap-distance-top:0.00pt;mso-wrap-distance-right:9.00pt;mso-wrap-distance-bottom:0.00pt;" stroked="false">
                <v:path textboxrect="0,0,0,0"/>
                <w10:wrap type="square"/>
                <v:imagedata r:id="rId31" o:title=""/>
              </v:shape>
            </w:pict>
          </mc:Fallback>
        </mc:AlternateContent>
      </w:r>
      <w:r w:rsidRPr="00657CE9">
        <w:rPr>
          <w:rFonts w:cs="Arial"/>
          <w:lang w:val="el-GR"/>
        </w:rPr>
        <w:t>Προσπαθήστε να εντοπίσετε τις δύο πρώτες γραφικές παραστάσεις όσο το δυνατόν ακριβέστερα. Για να ξεκινήσετε το γραφικό, κάντε κλικ στο πορτοκαλί σύμβολο συν.</w:t>
      </w:r>
    </w:p>
    <w:p w:rsidR="00CB5CF3" w:rsidRPr="00657CE9" w:rsidRDefault="00CB5CF3">
      <w:pPr>
        <w:pStyle w:val="FTactivityassignment"/>
        <w:rPr>
          <w:rFonts w:cs="Arial"/>
          <w:lang w:val="el-GR"/>
        </w:rPr>
      </w:pPr>
    </w:p>
    <w:p w:rsidR="00CB5CF3" w:rsidRPr="00657CE9" w:rsidRDefault="00657CE9">
      <w:pPr>
        <w:pStyle w:val="Listenabsatz"/>
        <w:numPr>
          <w:ilvl w:val="0"/>
          <w:numId w:val="7"/>
        </w:numPr>
        <w:rPr>
          <w:rFonts w:ascii="Arial" w:hAnsi="Arial" w:cs="Arial"/>
          <w:lang w:val="en-US"/>
        </w:rPr>
      </w:pPr>
      <w:r w:rsidRPr="00657CE9">
        <w:rPr>
          <w:rFonts w:ascii="Arial" w:hAnsi="Arial" w:cs="Arial"/>
          <w:b/>
          <w:bCs/>
          <w:lang w:val="en-US"/>
        </w:rPr>
        <w:t>Ατομι</w:t>
      </w:r>
      <w:r w:rsidRPr="00657CE9">
        <w:rPr>
          <w:rFonts w:ascii="Arial" w:hAnsi="Arial" w:cs="Arial"/>
          <w:b/>
          <w:bCs/>
          <w:lang w:val="en-US"/>
        </w:rPr>
        <w:t>κή εργασία:</w:t>
      </w:r>
    </w:p>
    <w:p w:rsidR="00CB5CF3" w:rsidRPr="00657CE9" w:rsidRDefault="00657CE9">
      <w:pPr>
        <w:pStyle w:val="Listenabsatz"/>
        <w:ind w:left="360"/>
        <w:rPr>
          <w:rFonts w:ascii="Arial" w:hAnsi="Arial" w:cs="Arial"/>
          <w:lang w:val="el-GR"/>
        </w:rPr>
      </w:pPr>
      <w:r w:rsidRPr="00657CE9">
        <w:rPr>
          <w:rFonts w:ascii="Arial" w:hAnsi="Arial" w:cs="Arial"/>
          <w:lang w:val="el-GR"/>
        </w:rPr>
        <w:t>Οι μαθητές προσπαθούν να εντοπίσουν τις γραφικές παραστάσεις και ο εκπαιδευτικός παρατηρεί πώς τα πάνε στο διαδικτυακό περιβάλλον. Τους ενθαρρύνει να το δοκιμάσουν αρκετές φορές μέχρι το αποτέλεσμα να είναι σχετικά ακριβές.</w:t>
      </w:r>
    </w:p>
    <w:p w:rsidR="00CB5CF3" w:rsidRPr="00657CE9" w:rsidRDefault="00657CE9">
      <w:pPr>
        <w:pStyle w:val="Listenabsatz"/>
        <w:numPr>
          <w:ilvl w:val="0"/>
          <w:numId w:val="7"/>
        </w:numPr>
        <w:rPr>
          <w:rFonts w:ascii="Arial" w:hAnsi="Arial" w:cs="Arial"/>
          <w:lang w:val="en-US"/>
        </w:rPr>
      </w:pPr>
      <w:r w:rsidRPr="00657CE9">
        <w:rPr>
          <w:rFonts w:ascii="Arial" w:hAnsi="Arial" w:cs="Arial"/>
          <w:b/>
          <w:bCs/>
          <w:lang w:val="en-US"/>
        </w:rPr>
        <w:t>Συζήτηση στην ολομέλ</w:t>
      </w:r>
      <w:r w:rsidRPr="00657CE9">
        <w:rPr>
          <w:rFonts w:ascii="Arial" w:hAnsi="Arial" w:cs="Arial"/>
          <w:b/>
          <w:bCs/>
          <w:lang w:val="en-US"/>
        </w:rPr>
        <w:t>εια:</w:t>
      </w:r>
    </w:p>
    <w:p w:rsidR="00CB5CF3" w:rsidRPr="00657CE9" w:rsidRDefault="00657CE9">
      <w:pPr>
        <w:pStyle w:val="Listenabsatz"/>
        <w:ind w:left="360"/>
        <w:rPr>
          <w:rFonts w:ascii="Arial" w:hAnsi="Arial" w:cs="Arial"/>
          <w:lang w:val="el-GR"/>
        </w:rPr>
      </w:pPr>
      <w:r w:rsidRPr="00657CE9">
        <w:rPr>
          <w:rFonts w:ascii="Arial" w:hAnsi="Arial" w:cs="Arial"/>
          <w:lang w:val="el-GR"/>
        </w:rPr>
        <w:t>Σε τι διαφέρει αυτή η δραστηριότητα από την προηγούμενη; Ποια μέρη των γραφικών παραστάσεων ήταν τα πιο δύσκολα και πιο εύκολα στη σχεδίαση; Που οφείλεται αυτό;</w:t>
      </w:r>
    </w:p>
    <w:p w:rsidR="00CB5CF3" w:rsidRPr="00657CE9" w:rsidRDefault="00657CE9">
      <w:pPr>
        <w:pStyle w:val="FTNumberoftheactivity"/>
        <w:numPr>
          <w:ilvl w:val="0"/>
          <w:numId w:val="0"/>
        </w:numPr>
        <w:rPr>
          <w:lang w:val="el-GR"/>
        </w:rPr>
      </w:pPr>
      <w:r w:rsidRPr="00657CE9">
        <w:rPr>
          <w:lang w:val="el-GR"/>
        </w:rPr>
        <w:lastRenderedPageBreak/>
        <w:t>Δραστηριότητα 3 – Εντοπισμός γραφικής παράστασης σε ζευγάρια</w:t>
      </w:r>
    </w:p>
    <w:p w:rsidR="00CB5CF3" w:rsidRPr="00657CE9" w:rsidRDefault="00657CE9">
      <w:pPr>
        <w:pStyle w:val="FTactivityassignment"/>
        <w:rPr>
          <w:rFonts w:cs="Arial"/>
          <w:lang w:val="en-US"/>
        </w:rPr>
      </w:pPr>
      <w:r w:rsidRPr="00657CE9">
        <w:rPr>
          <w:rFonts w:cs="Arial"/>
          <w:lang w:val="el-GR"/>
        </w:rPr>
        <w:t>Να εντοπίσετε αυτή τη γραφική</w:t>
      </w:r>
      <w:r w:rsidRPr="00657CE9">
        <w:rPr>
          <w:rFonts w:cs="Arial"/>
          <w:lang w:val="el-GR"/>
        </w:rPr>
        <w:t xml:space="preserve"> παράσταση σε ζευγάρια: ο ένας μαθητής θα επεξεργαστεί και ο άλλος θα μετακινήσει το "συν". </w:t>
      </w:r>
      <w:r w:rsidRPr="00657CE9">
        <w:rPr>
          <w:rFonts w:cs="Arial"/>
          <w:lang w:val="en-US"/>
        </w:rPr>
        <w:t>Ο μαθητής που θα ζωγραφίσει, κλείνει τα μάτια του.</w:t>
      </w:r>
    </w:p>
    <w:p w:rsidR="00CB5CF3" w:rsidRPr="00657CE9" w:rsidRDefault="00657CE9">
      <w:pPr>
        <w:pStyle w:val="FTactivityassignment"/>
        <w:jc w:val="center"/>
        <w:rPr>
          <w:rFonts w:cs="Arial"/>
          <w:lang w:val="en-US"/>
        </w:rPr>
      </w:pPr>
      <w:r w:rsidRPr="00657CE9">
        <w:rPr>
          <w:rFonts w:cs="Arial"/>
          <w:noProof/>
          <w:lang w:eastAsia="sk-SK"/>
        </w:rPr>
        <mc:AlternateContent>
          <mc:Choice Requires="wpg">
            <w:drawing>
              <wp:inline distT="0" distB="0" distL="0" distR="0">
                <wp:extent cx="2880000" cy="1404000"/>
                <wp:effectExtent l="0" t="0" r="0" b="5715"/>
                <wp:docPr id="10" name="Obrázo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2880000" cy="14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226.77pt;height:110.55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</w:p>
    <w:p w:rsidR="00CB5CF3" w:rsidRPr="00657CE9" w:rsidRDefault="00657CE9">
      <w:pPr>
        <w:pStyle w:val="FTactivityassignment"/>
        <w:rPr>
          <w:rFonts w:cs="Arial"/>
          <w:lang w:val="en-US"/>
        </w:rPr>
      </w:pPr>
      <w:r w:rsidRPr="00657CE9">
        <w:rPr>
          <w:rFonts w:cs="Arial"/>
          <w:lang w:val="el-GR"/>
        </w:rPr>
        <w:t xml:space="preserve">Πώς ήταν ο πειραματισμός σας; </w:t>
      </w:r>
      <w:r w:rsidRPr="00657CE9">
        <w:rPr>
          <w:rFonts w:cs="Arial"/>
          <w:lang w:val="en-US"/>
        </w:rPr>
        <w:t>Τι οδηγίες χρησιμοποιήσατε;</w:t>
      </w:r>
    </w:p>
    <w:p w:rsidR="00CB5CF3" w:rsidRPr="00657CE9" w:rsidRDefault="00657CE9">
      <w:pPr>
        <w:pStyle w:val="Listenabsatz"/>
        <w:numPr>
          <w:ilvl w:val="0"/>
          <w:numId w:val="7"/>
        </w:numPr>
        <w:rPr>
          <w:rFonts w:ascii="Arial" w:hAnsi="Arial" w:cs="Arial"/>
          <w:lang w:val="en-US"/>
        </w:rPr>
      </w:pPr>
      <w:r w:rsidRPr="00657CE9">
        <w:rPr>
          <w:rFonts w:ascii="Arial" w:hAnsi="Arial" w:cs="Arial"/>
          <w:b/>
          <w:bCs/>
          <w:lang w:val="en-US"/>
        </w:rPr>
        <w:t>Εργασία σε ζευγάρια:</w:t>
      </w:r>
    </w:p>
    <w:p w:rsidR="00CB5CF3" w:rsidRPr="00657CE9" w:rsidRDefault="00657CE9">
      <w:pPr>
        <w:pStyle w:val="Listenabsatz"/>
        <w:ind w:left="360"/>
        <w:rPr>
          <w:rFonts w:ascii="Arial" w:hAnsi="Arial" w:cs="Arial"/>
          <w:lang w:val="el-GR"/>
        </w:rPr>
      </w:pPr>
      <w:r w:rsidRPr="00657CE9">
        <w:rPr>
          <w:rFonts w:ascii="Arial" w:hAnsi="Arial" w:cs="Arial"/>
          <w:lang w:val="el-GR"/>
        </w:rPr>
        <w:t>Οι μαθητές προσπαθούν να εντοπίσουν τις γραφικές παραστάσεις και ο εκπαιδευτικός παρατηρεί πώς επικοινωνούν τα ζευγάρια.</w:t>
      </w:r>
    </w:p>
    <w:p w:rsidR="00CB5CF3" w:rsidRPr="00657CE9" w:rsidRDefault="00657CE9">
      <w:pPr>
        <w:pStyle w:val="Listenabsatz"/>
        <w:numPr>
          <w:ilvl w:val="0"/>
          <w:numId w:val="7"/>
        </w:numPr>
        <w:rPr>
          <w:rFonts w:ascii="Arial" w:hAnsi="Arial" w:cs="Arial"/>
          <w:lang w:val="en-US"/>
        </w:rPr>
      </w:pPr>
      <w:r w:rsidRPr="00657CE9">
        <w:rPr>
          <w:rFonts w:ascii="Arial" w:hAnsi="Arial" w:cs="Arial"/>
          <w:b/>
          <w:bCs/>
          <w:lang w:val="en-US"/>
        </w:rPr>
        <w:t>Συζήτηση στην ολομέλεια:</w:t>
      </w:r>
    </w:p>
    <w:p w:rsidR="00CB5CF3" w:rsidRPr="00657CE9" w:rsidRDefault="00657CE9">
      <w:pPr>
        <w:pStyle w:val="Listenabsatz"/>
        <w:ind w:left="360"/>
        <w:rPr>
          <w:rFonts w:ascii="Arial" w:hAnsi="Arial" w:cs="Arial"/>
          <w:lang w:val="el-GR"/>
        </w:rPr>
      </w:pPr>
      <w:r w:rsidRPr="00657CE9">
        <w:rPr>
          <w:rFonts w:ascii="Arial" w:hAnsi="Arial" w:cs="Arial"/>
          <w:lang w:val="el-GR"/>
        </w:rPr>
        <w:t xml:space="preserve">Τι ήταν πιο δύσκολο: η πλοήγηση ή το σχέδιο; Θα μπορούσαμε με κάποιο τρόπο να βελτιώσουμε τις οδηγίες ως "πιο </w:t>
      </w:r>
      <w:r w:rsidRPr="00657CE9">
        <w:rPr>
          <w:rFonts w:ascii="Arial" w:hAnsi="Arial" w:cs="Arial"/>
          <w:lang w:val="el-GR"/>
        </w:rPr>
        <w:t>γρήγορα" ή "πιο αργά"; Σε ποιο διάστημα (τμήμα) κινηθήκατε πιο γρήγορα; Κινηθήκατε πιο γρήγορα στο διάστημα (6,8) ή (8,10);</w:t>
      </w:r>
    </w:p>
    <w:p w:rsidR="00CB5CF3" w:rsidRPr="00657CE9" w:rsidRDefault="00657CE9">
      <w:pPr>
        <w:pStyle w:val="FTNumberoftheactivity"/>
        <w:numPr>
          <w:ilvl w:val="0"/>
          <w:numId w:val="0"/>
        </w:numPr>
        <w:rPr>
          <w:lang w:val="el-GR"/>
        </w:rPr>
      </w:pPr>
      <w:r w:rsidRPr="00657CE9">
        <w:rPr>
          <w:lang w:val="el-GR"/>
        </w:rPr>
        <w:t>Δραστηριότητα 4 - Σκέψη και πειραματισμός</w:t>
      </w:r>
    </w:p>
    <w:p w:rsidR="00CB5CF3" w:rsidRPr="00657CE9" w:rsidRDefault="00657CE9">
      <w:pPr>
        <w:pStyle w:val="FTactivityassignment"/>
        <w:rPr>
          <w:rFonts w:cs="Arial"/>
          <w:lang w:val="el-GR"/>
        </w:rPr>
      </w:pPr>
      <w:r w:rsidRPr="00657CE9">
        <w:rPr>
          <w:rFonts w:cs="Arial"/>
          <w:lang w:val="el-GR"/>
        </w:rPr>
        <w:t>Να απαντήσετε σε αυτές τις ερωτήσεις προτού προσπαθήσετε να σχεδιάσετε την επόμενη γραφική</w:t>
      </w:r>
      <w:r w:rsidRPr="00657CE9">
        <w:rPr>
          <w:rFonts w:cs="Arial"/>
          <w:lang w:val="el-GR"/>
        </w:rPr>
        <w:t xml:space="preserve"> παράσταση:</w:t>
      </w:r>
    </w:p>
    <w:p w:rsidR="00CB5CF3" w:rsidRPr="00657CE9" w:rsidRDefault="00657CE9">
      <w:pPr>
        <w:pStyle w:val="FTactivityassignment"/>
        <w:rPr>
          <w:rFonts w:cs="Arial"/>
          <w:b/>
          <w:bCs/>
          <w:lang w:val="en-US"/>
        </w:rPr>
      </w:pPr>
      <w:r w:rsidRPr="00657CE9">
        <w:rPr>
          <w:rFonts w:cs="Arial"/>
          <w:b/>
          <w:bCs/>
          <w:lang w:val="en-US"/>
        </w:rPr>
        <w:t>Ερωτήσεις:</w:t>
      </w:r>
    </w:p>
    <w:p w:rsidR="00CB5CF3" w:rsidRPr="00657CE9" w:rsidRDefault="00657CE9">
      <w:pPr>
        <w:pStyle w:val="FTactivityassignment"/>
        <w:numPr>
          <w:ilvl w:val="0"/>
          <w:numId w:val="17"/>
        </w:numPr>
        <w:rPr>
          <w:rFonts w:cs="Arial"/>
          <w:b/>
          <w:bCs/>
          <w:lang w:val="el-GR"/>
        </w:rPr>
      </w:pPr>
      <w:r w:rsidRPr="00657CE9">
        <w:rPr>
          <w:rFonts w:cs="Arial"/>
          <w:lang w:val="el-GR"/>
        </w:rPr>
        <w:t>Σε ποιο διάστημα θα κινηθείτε πιο γρήγορα; Από 0 έως 2 ή από 2 έως 4; Να αιτιολογήσετε την απάντησή σας.</w:t>
      </w:r>
    </w:p>
    <w:p w:rsidR="00CB5CF3" w:rsidRPr="00657CE9" w:rsidRDefault="00657CE9">
      <w:pPr>
        <w:pStyle w:val="FTactivityassignment"/>
        <w:numPr>
          <w:ilvl w:val="0"/>
          <w:numId w:val="17"/>
        </w:numPr>
        <w:rPr>
          <w:rFonts w:cs="Arial"/>
          <w:b/>
          <w:bCs/>
          <w:lang w:val="el-GR"/>
        </w:rPr>
      </w:pPr>
      <w:r w:rsidRPr="00657CE9">
        <w:rPr>
          <w:rFonts w:cs="Arial"/>
          <w:lang w:val="el-GR"/>
        </w:rPr>
        <w:t>Σε ποιο διάστημα θα κινηθείτε πιο γρήγορα; Από 0 έως 2 ή από 8 έως 13; Να αιτιολογήσετε την απάντησή σας.</w:t>
      </w:r>
    </w:p>
    <w:p w:rsidR="00CB5CF3" w:rsidRPr="00657CE9" w:rsidRDefault="00657CE9">
      <w:pPr>
        <w:pStyle w:val="FTactivityassignment"/>
        <w:jc w:val="center"/>
        <w:rPr>
          <w:rFonts w:cs="Arial"/>
          <w:lang w:val="en-US"/>
        </w:rPr>
      </w:pPr>
      <w:r w:rsidRPr="00657CE9">
        <w:rPr>
          <w:rFonts w:cs="Arial"/>
          <w:noProof/>
          <w:lang w:eastAsia="sk-SK"/>
        </w:rPr>
        <mc:AlternateContent>
          <mc:Choice Requires="wpg">
            <w:drawing>
              <wp:inline distT="0" distB="0" distL="0" distR="0">
                <wp:extent cx="2880000" cy="2188800"/>
                <wp:effectExtent l="0" t="0" r="0" b="2540"/>
                <wp:docPr id="11" name="Obrázok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2880000" cy="2188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26.77pt;height:172.35pt;mso-wrap-distance-left:0.00pt;mso-wrap-distance-top:0.00pt;mso-wrap-distance-right:0.00pt;mso-wrap-distance-bottom:0.00pt;" stroked="false">
                <v:path textboxrect="0,0,0,0"/>
                <v:imagedata r:id="rId35" o:title=""/>
              </v:shape>
            </w:pict>
          </mc:Fallback>
        </mc:AlternateContent>
      </w:r>
    </w:p>
    <w:p w:rsidR="00CB5CF3" w:rsidRPr="00657CE9" w:rsidRDefault="00657CE9">
      <w:pPr>
        <w:pStyle w:val="Listenabsatz"/>
        <w:numPr>
          <w:ilvl w:val="0"/>
          <w:numId w:val="7"/>
        </w:numPr>
        <w:rPr>
          <w:rFonts w:ascii="Arial" w:hAnsi="Arial" w:cs="Arial"/>
          <w:lang w:val="en-US"/>
        </w:rPr>
      </w:pPr>
      <w:r w:rsidRPr="00657CE9">
        <w:rPr>
          <w:rFonts w:ascii="Arial" w:hAnsi="Arial" w:cs="Arial"/>
          <w:b/>
          <w:bCs/>
          <w:lang w:val="en-US"/>
        </w:rPr>
        <w:t>Ατομική εργασία:</w:t>
      </w:r>
    </w:p>
    <w:p w:rsidR="00CB5CF3" w:rsidRPr="00657CE9" w:rsidRDefault="00657CE9">
      <w:pPr>
        <w:pStyle w:val="Listenabsatz"/>
        <w:ind w:left="360"/>
        <w:rPr>
          <w:rFonts w:ascii="Arial" w:hAnsi="Arial" w:cs="Arial"/>
          <w:lang w:val="el-GR"/>
        </w:rPr>
      </w:pPr>
      <w:r w:rsidRPr="00657CE9">
        <w:rPr>
          <w:rFonts w:ascii="Arial" w:hAnsi="Arial" w:cs="Arial"/>
          <w:lang w:val="el-GR"/>
        </w:rPr>
        <w:t xml:space="preserve">Στην τάξη </w:t>
      </w:r>
      <w:r w:rsidRPr="00657CE9">
        <w:rPr>
          <w:rFonts w:ascii="Arial" w:hAnsi="Arial" w:cs="Arial"/>
          <w:lang w:val="en-US"/>
        </w:rPr>
        <w:t>GeoGebra</w:t>
      </w:r>
      <w:r w:rsidRPr="00657CE9">
        <w:rPr>
          <w:rFonts w:ascii="Arial" w:hAnsi="Arial" w:cs="Arial"/>
          <w:lang w:val="el-GR"/>
        </w:rPr>
        <w:t>, ο εκπαιδευτικός παρακολουθεί πώς απαντούν οι μαθητές στις ερωτήσεις. Προετοιμάζει διαφορετικές απαντήσεις για την παρακάτω συζήτηση, ώστε να αντιμετωπιστούν οι λανθασμένες απαντήσεις.</w:t>
      </w:r>
    </w:p>
    <w:p w:rsidR="00CB5CF3" w:rsidRPr="00657CE9" w:rsidRDefault="00CB5CF3">
      <w:pPr>
        <w:pStyle w:val="Listenabsatz"/>
        <w:ind w:left="360"/>
        <w:rPr>
          <w:rFonts w:ascii="Arial" w:hAnsi="Arial" w:cs="Arial"/>
          <w:lang w:val="el-GR"/>
        </w:rPr>
      </w:pPr>
    </w:p>
    <w:p w:rsidR="00CB5CF3" w:rsidRPr="00657CE9" w:rsidRDefault="00657CE9">
      <w:pPr>
        <w:pStyle w:val="Listenabsatz"/>
        <w:numPr>
          <w:ilvl w:val="0"/>
          <w:numId w:val="7"/>
        </w:numPr>
        <w:rPr>
          <w:rFonts w:ascii="Arial" w:hAnsi="Arial" w:cs="Arial"/>
          <w:lang w:val="en-US"/>
        </w:rPr>
      </w:pPr>
      <w:r w:rsidRPr="00657CE9">
        <w:rPr>
          <w:rFonts w:ascii="Arial" w:hAnsi="Arial" w:cs="Arial"/>
          <w:b/>
          <w:bCs/>
          <w:lang w:val="en-US"/>
        </w:rPr>
        <w:lastRenderedPageBreak/>
        <w:t>Συζήτηση στην ολομέλεια:</w:t>
      </w:r>
    </w:p>
    <w:p w:rsidR="00CB5CF3" w:rsidRPr="00657CE9" w:rsidRDefault="00657CE9">
      <w:pPr>
        <w:pStyle w:val="Listenabsatz"/>
        <w:ind w:left="360"/>
        <w:rPr>
          <w:rFonts w:ascii="Arial" w:hAnsi="Arial" w:cs="Arial"/>
          <w:lang w:val="el-GR"/>
        </w:rPr>
      </w:pPr>
      <w:r w:rsidRPr="00657CE9">
        <w:rPr>
          <w:rFonts w:ascii="Arial" w:hAnsi="Arial" w:cs="Arial"/>
          <w:lang w:val="el-GR"/>
        </w:rPr>
        <w:t>Ο εκπαιδευτικός εξετάζει κ</w:t>
      </w:r>
      <w:r w:rsidRPr="00657CE9">
        <w:rPr>
          <w:rFonts w:ascii="Arial" w:hAnsi="Arial" w:cs="Arial"/>
          <w:lang w:val="el-GR"/>
        </w:rPr>
        <w:t>άθε ερώτηση και ενθαρρύνει να συζητηθούν διαφορετικές απόψεις. Μπορεί να περιμένει από κάποιους μαθητές να υποστηρίξουν ότι η καθοδική κίνηση είναι πιο αργή. Προσπαθεί να κάνει τους μαθητές να διατυπώσουν τα επιχειρήματά τους.</w:t>
      </w:r>
    </w:p>
    <w:p w:rsidR="00CB5CF3" w:rsidRPr="00657CE9" w:rsidRDefault="00657CE9">
      <w:pPr>
        <w:pStyle w:val="FTphase"/>
        <w:rPr>
          <w:lang w:val="el-GR"/>
        </w:rPr>
      </w:pPr>
      <w:r w:rsidRPr="00657CE9">
        <w:rPr>
          <w:lang w:val="el-GR"/>
        </w:rPr>
        <w:t>Αξιολόγηση</w:t>
      </w:r>
    </w:p>
    <w:p w:rsidR="00CB5CF3" w:rsidRPr="00657CE9" w:rsidRDefault="00657CE9">
      <w:pPr>
        <w:pStyle w:val="FTNumberoftheactivity"/>
        <w:numPr>
          <w:ilvl w:val="0"/>
          <w:numId w:val="0"/>
        </w:numPr>
        <w:rPr>
          <w:lang w:val="el-GR"/>
        </w:rPr>
      </w:pPr>
      <w:r w:rsidRPr="00657CE9">
        <w:rPr>
          <w:lang w:val="el-GR"/>
        </w:rPr>
        <w:t xml:space="preserve">Δραστηριότητα 5 – </w:t>
      </w:r>
      <w:r w:rsidRPr="00657CE9">
        <w:rPr>
          <w:lang w:val="el-GR"/>
        </w:rPr>
        <w:t>Δημιουργία γραφικής παράστασης ώστε ...</w:t>
      </w:r>
    </w:p>
    <w:p w:rsidR="00CB5CF3" w:rsidRPr="00657CE9" w:rsidRDefault="00657CE9">
      <w:pPr>
        <w:pStyle w:val="FTactivityassignment"/>
        <w:rPr>
          <w:rFonts w:cs="Arial"/>
          <w:lang w:val="el-GR"/>
        </w:rPr>
      </w:pPr>
      <w:r w:rsidRPr="00657CE9">
        <w:rPr>
          <w:rFonts w:cs="Arial"/>
          <w:lang w:val="el-GR"/>
        </w:rPr>
        <w:t>Να δημιουργήσετε τη δική σας γραφική παράσταση.  Να χρησιμοποιήσετε το ρυθμιστικό για να ενεργοποιήσετε και να απενεργοποιήσετε την εμφάνιση των σημείων που χρησιμοποιείτε για να ορίσετε τη γραφική παράσταση. Να σχεδ</w:t>
      </w:r>
      <w:r w:rsidRPr="00657CE9">
        <w:rPr>
          <w:rFonts w:cs="Arial"/>
          <w:lang w:val="el-GR"/>
        </w:rPr>
        <w:t>ιάσετε τη γραφική παράσταση σύμφωνα με τις οδηγίες του εκπαιδευτικού.</w:t>
      </w:r>
    </w:p>
    <w:p w:rsidR="00CB5CF3" w:rsidRPr="00657CE9" w:rsidRDefault="00657CE9">
      <w:pPr>
        <w:pStyle w:val="FTactivityassignment"/>
        <w:jc w:val="center"/>
        <w:rPr>
          <w:rFonts w:cs="Arial"/>
          <w:lang w:val="en-US"/>
        </w:rPr>
      </w:pPr>
      <w:r w:rsidRPr="00657CE9">
        <w:rPr>
          <w:rFonts w:cs="Arial"/>
          <w:noProof/>
          <w:lang w:eastAsia="sk-SK"/>
        </w:rPr>
        <mc:AlternateContent>
          <mc:Choice Requires="wpg">
            <w:drawing>
              <wp:inline distT="0" distB="0" distL="0" distR="0">
                <wp:extent cx="2880000" cy="2023200"/>
                <wp:effectExtent l="0" t="0" r="0" b="0"/>
                <wp:docPr id="12" name="Obrázo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2880000" cy="202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226.77pt;height:159.31pt;mso-wrap-distance-left:0.00pt;mso-wrap-distance-top:0.00pt;mso-wrap-distance-right:0.00pt;mso-wrap-distance-bottom:0.00pt;" stroked="false">
                <v:path textboxrect="0,0,0,0"/>
                <v:imagedata r:id="rId37" o:title=""/>
              </v:shape>
            </w:pict>
          </mc:Fallback>
        </mc:AlternateContent>
      </w:r>
    </w:p>
    <w:p w:rsidR="00CB5CF3" w:rsidRPr="00657CE9" w:rsidRDefault="00657CE9">
      <w:pPr>
        <w:pStyle w:val="FTactivityassignment"/>
        <w:numPr>
          <w:ilvl w:val="0"/>
          <w:numId w:val="14"/>
        </w:numPr>
        <w:rPr>
          <w:rFonts w:cs="Arial"/>
          <w:lang w:val="el-GR"/>
        </w:rPr>
      </w:pPr>
      <w:r w:rsidRPr="00657CE9">
        <w:rPr>
          <w:rFonts w:cs="Arial"/>
          <w:lang w:val="el-GR"/>
        </w:rPr>
        <w:t>Να σχεδιάσετε μια γραφική παράσταση έτσι ώστε το σύμβολο συν να κινείται προς τα πάνω με την ίδια ταχύτητα όλη την ώρα</w:t>
      </w:r>
    </w:p>
    <w:p w:rsidR="00CB5CF3" w:rsidRPr="00657CE9" w:rsidRDefault="00657CE9">
      <w:pPr>
        <w:pStyle w:val="FTactivityassignment"/>
        <w:numPr>
          <w:ilvl w:val="0"/>
          <w:numId w:val="14"/>
        </w:numPr>
        <w:rPr>
          <w:rFonts w:cs="Arial"/>
          <w:lang w:val="el-GR"/>
        </w:rPr>
      </w:pPr>
      <w:r w:rsidRPr="00657CE9">
        <w:rPr>
          <w:rFonts w:cs="Arial"/>
          <w:lang w:val="el-GR"/>
        </w:rPr>
        <w:t>Να σχεδιάσετε μια γραφική παράσταση έτσι ώστε το σύμβολο συν να κ</w:t>
      </w:r>
      <w:r w:rsidRPr="00657CE9">
        <w:rPr>
          <w:rFonts w:cs="Arial"/>
          <w:lang w:val="el-GR"/>
        </w:rPr>
        <w:t>ινείται προς τα κάτω με την ίδια ταχύτητα όλη την ώρα</w:t>
      </w:r>
    </w:p>
    <w:p w:rsidR="00CB5CF3" w:rsidRPr="00657CE9" w:rsidRDefault="00657CE9">
      <w:pPr>
        <w:pStyle w:val="FTactivityassignment"/>
        <w:numPr>
          <w:ilvl w:val="0"/>
          <w:numId w:val="14"/>
        </w:numPr>
        <w:rPr>
          <w:rFonts w:cs="Arial"/>
          <w:lang w:val="el-GR"/>
        </w:rPr>
      </w:pPr>
      <w:r w:rsidRPr="00657CE9">
        <w:rPr>
          <w:rFonts w:cs="Arial"/>
          <w:lang w:val="el-GR"/>
        </w:rPr>
        <w:t>Να σχεδιάσετε μια γραφική παράσταση έτσι ώστε από το 0 στο 3 να κινούμαστε πιο γρήγορα, από το 3 στο 5 και από το 5 στο 8 το ίδιο γρήγορα αλλά αντίθετα, από το 8 στο 11 να μην κινούμαστε και από το 11 σ</w:t>
      </w:r>
      <w:r w:rsidRPr="00657CE9">
        <w:rPr>
          <w:rFonts w:cs="Arial"/>
          <w:lang w:val="el-GR"/>
        </w:rPr>
        <w:t>το 15 να ανεβαίνουμε μόνο ένα κομμάτι.</w:t>
      </w:r>
    </w:p>
    <w:p w:rsidR="00CB5CF3" w:rsidRPr="00657CE9" w:rsidRDefault="00657CE9">
      <w:pPr>
        <w:pStyle w:val="Listenabsatz"/>
        <w:numPr>
          <w:ilvl w:val="0"/>
          <w:numId w:val="7"/>
        </w:numPr>
        <w:rPr>
          <w:rFonts w:ascii="Arial" w:hAnsi="Arial" w:cs="Arial"/>
          <w:lang w:val="el-GR"/>
        </w:rPr>
      </w:pPr>
      <w:r w:rsidRPr="00657CE9">
        <w:rPr>
          <w:rFonts w:ascii="Arial" w:hAnsi="Arial" w:cs="Arial"/>
          <w:b/>
          <w:bCs/>
          <w:lang w:val="el-GR"/>
        </w:rPr>
        <w:t>Ομαδική εργασία / εργασία σε ζευγάρια:</w:t>
      </w:r>
    </w:p>
    <w:p w:rsidR="00CB5CF3" w:rsidRPr="00657CE9" w:rsidRDefault="00657CE9">
      <w:pPr>
        <w:pStyle w:val="Listenabsatz"/>
        <w:ind w:left="360"/>
        <w:rPr>
          <w:rFonts w:ascii="Arial" w:hAnsi="Arial" w:cs="Arial"/>
          <w:lang w:val="el-GR"/>
        </w:rPr>
      </w:pPr>
      <w:r w:rsidRPr="00657CE9">
        <w:rPr>
          <w:rFonts w:ascii="Arial" w:hAnsi="Arial" w:cs="Arial"/>
          <w:lang w:val="el-GR"/>
        </w:rPr>
        <w:t>Ομάδες μαθητών προσπαθούν αρχικά να χειριστούν τη γραφική παράσταση. Στη συνέχεια ακολουθούν τις οδηγίες του δασκάλου (γραμμένες στον πίνακα) για να προσαρμόσουν τη γραφική τους παράσταση ανάλογα.</w:t>
      </w:r>
    </w:p>
    <w:p w:rsidR="00CB5CF3" w:rsidRPr="00657CE9" w:rsidRDefault="00657CE9">
      <w:pPr>
        <w:pStyle w:val="Listenabsatz"/>
        <w:numPr>
          <w:ilvl w:val="0"/>
          <w:numId w:val="7"/>
        </w:numPr>
        <w:rPr>
          <w:rFonts w:ascii="Arial" w:hAnsi="Arial" w:cs="Arial"/>
          <w:lang w:val="en-US"/>
        </w:rPr>
      </w:pPr>
      <w:r w:rsidRPr="00657CE9">
        <w:rPr>
          <w:rFonts w:ascii="Arial" w:hAnsi="Arial" w:cs="Arial"/>
          <w:b/>
          <w:bCs/>
          <w:lang w:val="en-US"/>
        </w:rPr>
        <w:t>Συζήτηση στην ολομέλεια:</w:t>
      </w:r>
    </w:p>
    <w:p w:rsidR="00CB5CF3" w:rsidRPr="00657CE9" w:rsidRDefault="00657CE9">
      <w:pPr>
        <w:pStyle w:val="Listenabsatz"/>
        <w:ind w:left="360"/>
        <w:rPr>
          <w:rFonts w:ascii="Arial" w:hAnsi="Arial" w:cs="Arial"/>
          <w:lang w:val="el-GR"/>
        </w:rPr>
      </w:pPr>
      <w:r w:rsidRPr="00657CE9">
        <w:rPr>
          <w:rFonts w:ascii="Arial" w:hAnsi="Arial" w:cs="Arial"/>
          <w:lang w:val="el-GR"/>
        </w:rPr>
        <w:t>Κατά τη διάρκεια της ατομικής εργα</w:t>
      </w:r>
      <w:r w:rsidRPr="00657CE9">
        <w:rPr>
          <w:rFonts w:ascii="Arial" w:hAnsi="Arial" w:cs="Arial"/>
          <w:lang w:val="el-GR"/>
        </w:rPr>
        <w:t>σίας, ο εκπαιδευτικός επιλέγει διαφορετικές λύσεις και στη συνέχεια συζητά την ορθότητά τους με την τάξη. Παράλληλα, ο εκπαιδευτικός επισημαίνει την ποικιλία των σωστών λύσεων.</w:t>
      </w:r>
    </w:p>
    <w:p w:rsidR="00CB5CF3" w:rsidRPr="00657CE9" w:rsidRDefault="00657CE9">
      <w:pPr>
        <w:pStyle w:val="FTLessonNo"/>
        <w:numPr>
          <w:ilvl w:val="0"/>
          <w:numId w:val="0"/>
        </w:numPr>
        <w:rPr>
          <w:rStyle w:val="Hyperlink"/>
          <w:color w:val="FFC000"/>
          <w:u w:val="none"/>
          <w:lang w:val="el-GR"/>
        </w:rPr>
      </w:pPr>
      <w:r w:rsidRPr="00657CE9">
        <w:rPr>
          <w:rStyle w:val="Hyperlink"/>
          <w:color w:val="FFC000"/>
          <w:u w:val="none"/>
          <w:lang w:val="el-GR"/>
        </w:rPr>
        <w:lastRenderedPageBreak/>
        <w:t>Μάθημα 2</w:t>
      </w:r>
    </w:p>
    <w:p w:rsidR="00CB5CF3" w:rsidRPr="00657CE9" w:rsidRDefault="00657CE9">
      <w:pPr>
        <w:pStyle w:val="FTphase"/>
        <w:rPr>
          <w:lang w:val="el-GR"/>
        </w:rPr>
      </w:pPr>
      <w:r w:rsidRPr="00657CE9">
        <w:rPr>
          <w:lang w:val="el-GR"/>
        </w:rPr>
        <w:t>Πρόκληση Ενδιαφέροντος:</w:t>
      </w:r>
    </w:p>
    <w:p w:rsidR="00CB5CF3" w:rsidRPr="00657CE9" w:rsidRDefault="00657CE9">
      <w:pPr>
        <w:rPr>
          <w:rFonts w:ascii="Arial" w:hAnsi="Arial" w:cs="Arial"/>
          <w:lang w:val="el-GR"/>
        </w:rPr>
      </w:pPr>
      <w:r w:rsidRPr="00657CE9">
        <w:rPr>
          <w:rFonts w:ascii="Arial" w:hAnsi="Arial" w:cs="Arial"/>
          <w:b/>
          <w:bCs/>
          <w:lang w:val="el-GR"/>
        </w:rPr>
        <w:t xml:space="preserve">Συζήτηση στην ολομέλεια: </w:t>
      </w:r>
      <w:r w:rsidRPr="00657CE9">
        <w:rPr>
          <w:rFonts w:ascii="Arial" w:hAnsi="Arial" w:cs="Arial"/>
          <w:bCs/>
          <w:lang w:val="el-GR"/>
        </w:rPr>
        <w:t>Οι μαθητές</w:t>
      </w:r>
      <w:r w:rsidRPr="00657CE9">
        <w:rPr>
          <w:rFonts w:ascii="Arial" w:hAnsi="Arial" w:cs="Arial"/>
          <w:lang w:val="el-GR"/>
        </w:rPr>
        <w:t xml:space="preserve"> επανέρχοντ</w:t>
      </w:r>
      <w:r w:rsidRPr="00657CE9">
        <w:rPr>
          <w:rFonts w:ascii="Arial" w:hAnsi="Arial" w:cs="Arial"/>
          <w:lang w:val="el-GR"/>
        </w:rPr>
        <w:t xml:space="preserve">αι στη δραστηριότητα πειραματισμού και στο πώς οι οδηγίες θα μπορούσαν να είναι πιο ακριβείς. </w:t>
      </w:r>
      <w:r w:rsidRPr="00657CE9">
        <w:rPr>
          <w:rFonts w:ascii="Arial" w:hAnsi="Arial" w:cs="Arial"/>
          <w:b/>
          <w:lang w:val="el-GR"/>
        </w:rPr>
        <w:t xml:space="preserve">Υπάρχει κάποια κατάσταση στην οποία θα ήταν απαραίτητη η ακριβής πλοήγηση με χρήση αριθμών; </w:t>
      </w:r>
      <w:r w:rsidRPr="00657CE9">
        <w:rPr>
          <w:rFonts w:ascii="Arial" w:hAnsi="Arial" w:cs="Arial"/>
          <w:lang w:val="el-GR"/>
        </w:rPr>
        <w:t>Στο τέλος του μαθήματος, θα πλοηγηθούμε στον υπολογιστή για να κυκλώσουμε τη γραφική παράσταση.</w:t>
      </w:r>
    </w:p>
    <w:p w:rsidR="00CB5CF3" w:rsidRPr="00657CE9" w:rsidRDefault="00657CE9">
      <w:pPr>
        <w:pStyle w:val="FTphase"/>
        <w:rPr>
          <w:lang w:val="el-GR"/>
        </w:rPr>
      </w:pPr>
      <w:r w:rsidRPr="00657CE9">
        <w:rPr>
          <w:lang w:val="el-GR"/>
        </w:rPr>
        <w:t>Εξερεύνηση:</w:t>
      </w:r>
    </w:p>
    <w:p w:rsidR="00CB5CF3" w:rsidRPr="00657CE9" w:rsidRDefault="00657CE9">
      <w:pPr>
        <w:rPr>
          <w:rFonts w:ascii="Arial" w:hAnsi="Arial" w:cs="Arial"/>
          <w:lang w:val="el-GR"/>
        </w:rPr>
      </w:pPr>
      <w:r w:rsidRPr="00657CE9">
        <w:rPr>
          <w:rFonts w:ascii="Arial" w:hAnsi="Arial" w:cs="Arial"/>
          <w:lang w:val="el-GR"/>
        </w:rPr>
        <w:t xml:space="preserve">Ο εκπαιδευτικός δημιουργεί μια τάξη </w:t>
      </w:r>
      <w:r w:rsidRPr="00657CE9">
        <w:rPr>
          <w:rFonts w:ascii="Arial" w:hAnsi="Arial" w:cs="Arial"/>
          <w:lang w:val="en-US"/>
        </w:rPr>
        <w:t>GeoGebra</w:t>
      </w:r>
      <w:r w:rsidRPr="00657CE9">
        <w:rPr>
          <w:rFonts w:ascii="Arial" w:hAnsi="Arial" w:cs="Arial"/>
          <w:lang w:val="el-GR"/>
        </w:rPr>
        <w:t xml:space="preserve"> χρησιμοποιώντας αυτόν τον σύνδεσμο (κάντε κλικ πάνω δεξιά στο "δημιουργία τάξης") </w:t>
      </w:r>
      <w:hyperlink r:id="rId38" w:tooltip="https://www.geogebra.org/m/ggd6n5wm" w:history="1">
        <w:r w:rsidRPr="00657CE9">
          <w:rPr>
            <w:rStyle w:val="Hyperlink"/>
            <w:rFonts w:ascii="Arial" w:hAnsi="Arial" w:cs="Arial"/>
          </w:rPr>
          <w:t xml:space="preserve">https://www.geogebra.org/m/ggd6n5wm </w:t>
        </w:r>
      </w:hyperlink>
      <w:r w:rsidRPr="00657CE9">
        <w:rPr>
          <w:rFonts w:ascii="Arial" w:hAnsi="Arial" w:cs="Arial"/>
          <w:lang w:val="el-GR"/>
        </w:rPr>
        <w:t>και μοιράζεται το σύνδεσμο της τάξης με τους μαθητές.</w:t>
      </w:r>
    </w:p>
    <w:p w:rsidR="00CB5CF3" w:rsidRPr="00657CE9" w:rsidRDefault="00657CE9">
      <w:pPr>
        <w:pStyle w:val="FTNumberoftheactivity"/>
        <w:numPr>
          <w:ilvl w:val="0"/>
          <w:numId w:val="0"/>
        </w:numPr>
        <w:rPr>
          <w:lang w:val="el-GR"/>
        </w:rPr>
      </w:pPr>
      <w:r w:rsidRPr="00657CE9">
        <w:rPr>
          <w:lang w:val="el-GR"/>
        </w:rPr>
        <w:t>Δραστηριότητα 6 - Σημεία στη γραμμή</w:t>
      </w:r>
    </w:p>
    <w:p w:rsidR="00CB5CF3" w:rsidRPr="00657CE9" w:rsidRDefault="00657CE9">
      <w:pPr>
        <w:pStyle w:val="FTactivityassignment"/>
        <w:rPr>
          <w:rStyle w:val="linkify"/>
          <w:rFonts w:cs="Arial"/>
          <w:lang w:val="en-US"/>
        </w:rPr>
      </w:pPr>
      <w:r w:rsidRPr="00657CE9">
        <w:rPr>
          <w:rStyle w:val="linkify"/>
          <w:rFonts w:cs="Arial"/>
          <w:lang w:val="el-GR"/>
        </w:rPr>
        <w:t xml:space="preserve">Να κοιτάξετε προσεκτικά αυτή τη μωβ γραμμή. Εάν επρόκειτο </w:t>
      </w:r>
      <w:r w:rsidRPr="00657CE9">
        <w:rPr>
          <w:rStyle w:val="linkify"/>
          <w:rFonts w:cs="Arial"/>
          <w:lang w:val="el-GR"/>
        </w:rPr>
        <w:t xml:space="preserve">να το εντοπίσετε όπως στην προηγούμενη δραστηριότητα. </w:t>
      </w:r>
      <w:r w:rsidRPr="00657CE9">
        <w:rPr>
          <w:rStyle w:val="linkify"/>
          <w:rFonts w:cs="Arial"/>
          <w:lang w:val="en-US"/>
        </w:rPr>
        <w:t>Πώς θα έπρεπε να κινηθεί;</w:t>
      </w:r>
    </w:p>
    <w:p w:rsidR="00CB5CF3" w:rsidRPr="00657CE9" w:rsidRDefault="00657CE9">
      <w:pPr>
        <w:pStyle w:val="FTactivityassignment"/>
        <w:numPr>
          <w:ilvl w:val="0"/>
          <w:numId w:val="15"/>
        </w:numPr>
        <w:rPr>
          <w:rFonts w:cs="Arial"/>
          <w:lang w:val="el-GR"/>
        </w:rPr>
      </w:pPr>
      <w:r w:rsidRPr="00657CE9">
        <w:rPr>
          <w:rFonts w:cs="Arial"/>
          <w:lang w:val="el-GR"/>
        </w:rPr>
        <w:t>Όλη την ώρα με την ίδια ταχύτητα.</w:t>
      </w:r>
    </w:p>
    <w:p w:rsidR="00CB5CF3" w:rsidRPr="00657CE9" w:rsidRDefault="00657CE9">
      <w:pPr>
        <w:pStyle w:val="FTactivityassignment"/>
        <w:numPr>
          <w:ilvl w:val="0"/>
          <w:numId w:val="15"/>
        </w:numPr>
        <w:rPr>
          <w:rFonts w:cs="Arial"/>
          <w:lang w:val="en-US"/>
        </w:rPr>
      </w:pPr>
      <w:r w:rsidRPr="00657CE9">
        <w:rPr>
          <w:rFonts w:cs="Arial"/>
          <w:lang w:val="en-US"/>
        </w:rPr>
        <w:t>Προς τα πάνω.</w:t>
      </w:r>
    </w:p>
    <w:p w:rsidR="00CB5CF3" w:rsidRPr="00657CE9" w:rsidRDefault="00657CE9">
      <w:pPr>
        <w:pStyle w:val="FTactivityassignment"/>
        <w:numPr>
          <w:ilvl w:val="0"/>
          <w:numId w:val="15"/>
        </w:numPr>
        <w:rPr>
          <w:rFonts w:cs="Arial"/>
          <w:lang w:val="en-US"/>
        </w:rPr>
      </w:pPr>
      <w:r w:rsidRPr="00657CE9">
        <w:rPr>
          <w:rFonts w:cs="Arial"/>
          <w:lang w:val="en-US"/>
        </w:rPr>
        <w:t>Προς τα κάτω.</w:t>
      </w:r>
    </w:p>
    <w:p w:rsidR="00CB5CF3" w:rsidRPr="00657CE9" w:rsidRDefault="00657CE9">
      <w:pPr>
        <w:pStyle w:val="FTactivityassignment"/>
        <w:numPr>
          <w:ilvl w:val="0"/>
          <w:numId w:val="15"/>
        </w:numPr>
        <w:rPr>
          <w:rFonts w:cs="Arial"/>
          <w:lang w:val="el-GR"/>
        </w:rPr>
      </w:pPr>
      <w:r w:rsidRPr="00657CE9">
        <w:rPr>
          <w:rFonts w:cs="Arial"/>
          <w:lang w:val="el-GR"/>
        </w:rPr>
        <w:t>Τόσο γρήγορα όσο ένα τετράγωνο.</w:t>
      </w:r>
    </w:p>
    <w:p w:rsidR="00CB5CF3" w:rsidRPr="00657CE9" w:rsidRDefault="00657CE9">
      <w:pPr>
        <w:pStyle w:val="FTactivityassignment"/>
        <w:numPr>
          <w:ilvl w:val="0"/>
          <w:numId w:val="15"/>
        </w:numPr>
        <w:rPr>
          <w:rFonts w:cs="Arial"/>
          <w:lang w:val="el-GR"/>
        </w:rPr>
      </w:pPr>
      <w:r w:rsidRPr="00657CE9">
        <w:rPr>
          <w:rFonts w:cs="Arial"/>
          <w:lang w:val="el-GR"/>
        </w:rPr>
        <w:t>Πιο γρήγορα από ένα τετράγωνο.</w:t>
      </w:r>
    </w:p>
    <w:p w:rsidR="00CB5CF3" w:rsidRPr="00657CE9" w:rsidRDefault="00657CE9">
      <w:pPr>
        <w:pStyle w:val="FTactivityassignment"/>
        <w:numPr>
          <w:ilvl w:val="0"/>
          <w:numId w:val="15"/>
        </w:numPr>
        <w:ind w:left="357" w:hanging="357"/>
        <w:rPr>
          <w:rFonts w:cs="Arial"/>
          <w:lang w:val="el-GR"/>
        </w:rPr>
      </w:pPr>
      <w:r w:rsidRPr="00657CE9">
        <w:rPr>
          <w:rFonts w:cs="Arial"/>
          <w:lang w:val="el-GR"/>
        </w:rPr>
        <w:t>Πιο αργό από ένα τετράγωνο.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CB5CF3" w:rsidRPr="00657CE9">
        <w:tc>
          <w:tcPr>
            <w:tcW w:w="4508" w:type="dxa"/>
          </w:tcPr>
          <w:p w:rsidR="00CB5CF3" w:rsidRPr="00657CE9" w:rsidRDefault="00657CE9">
            <w:pPr>
              <w:pStyle w:val="FTactivityassignment"/>
              <w:pBdr>
                <w:top w:val="none" w:sz="0" w:space="0" w:color="000000"/>
                <w:bottom w:val="none" w:sz="0" w:space="0" w:color="000000"/>
              </w:pBdr>
              <w:rPr>
                <w:rFonts w:cs="Arial"/>
                <w:b/>
                <w:bCs/>
                <w:lang w:val="en-US"/>
              </w:rPr>
            </w:pPr>
            <w:r w:rsidRPr="00657CE9">
              <w:rPr>
                <w:rFonts w:cs="Arial"/>
                <w:b/>
                <w:bCs/>
                <w:lang w:val="en-US"/>
              </w:rPr>
              <w:t>ΕΝΑ:</w:t>
            </w:r>
          </w:p>
        </w:tc>
        <w:tc>
          <w:tcPr>
            <w:tcW w:w="4508" w:type="dxa"/>
          </w:tcPr>
          <w:p w:rsidR="00CB5CF3" w:rsidRPr="00657CE9" w:rsidRDefault="00657CE9">
            <w:pPr>
              <w:pStyle w:val="FTactivityassignment"/>
              <w:pBdr>
                <w:top w:val="none" w:sz="0" w:space="0" w:color="000000"/>
                <w:bottom w:val="none" w:sz="0" w:space="0" w:color="000000"/>
              </w:pBdr>
              <w:rPr>
                <w:rFonts w:cs="Arial"/>
                <w:b/>
                <w:bCs/>
                <w:lang w:val="en-US"/>
              </w:rPr>
            </w:pPr>
            <w:r w:rsidRPr="00657CE9">
              <w:rPr>
                <w:rFonts w:cs="Arial"/>
                <w:b/>
                <w:bCs/>
                <w:lang w:val="en-US"/>
              </w:rPr>
              <w:t>ΣΙ:</w:t>
            </w:r>
          </w:p>
        </w:tc>
      </w:tr>
      <w:tr w:rsidR="00CB5CF3" w:rsidRPr="00657CE9">
        <w:tc>
          <w:tcPr>
            <w:tcW w:w="4508" w:type="dxa"/>
          </w:tcPr>
          <w:p w:rsidR="00CB5CF3" w:rsidRPr="00657CE9" w:rsidRDefault="00657CE9">
            <w:pPr>
              <w:pStyle w:val="FTactivityassignment"/>
              <w:pBdr>
                <w:top w:val="none" w:sz="0" w:space="0" w:color="000000"/>
                <w:bottom w:val="none" w:sz="0" w:space="0" w:color="000000"/>
              </w:pBdr>
              <w:jc w:val="center"/>
              <w:rPr>
                <w:rFonts w:cs="Arial"/>
                <w:b/>
                <w:bCs/>
                <w:lang w:val="en-US"/>
              </w:rPr>
            </w:pPr>
            <w:r w:rsidRPr="00657CE9">
              <w:rPr>
                <w:rFonts w:cs="Arial"/>
                <w:b/>
                <w:bCs/>
                <w:noProof/>
                <w:lang w:eastAsia="sk-SK"/>
              </w:rPr>
              <mc:AlternateContent>
                <mc:Choice Requires="wpg">
                  <w:drawing>
                    <wp:inline distT="0" distB="0" distL="0" distR="0">
                      <wp:extent cx="2340000" cy="1785600"/>
                      <wp:effectExtent l="0" t="0" r="3175" b="5715"/>
                      <wp:docPr id="13" name="Obrázok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40000" cy="17856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184.25pt;height:140.60pt;mso-wrap-distance-left:0.00pt;mso-wrap-distance-top:0.00pt;mso-wrap-distance-right:0.00pt;mso-wrap-distance-bottom:0.00pt;" stroked="false">
                      <v:path textboxrect="0,0,0,0"/>
                      <v:imagedata r:id="rId40" o:title=""/>
                    </v:shape>
                  </w:pict>
                </mc:Fallback>
              </mc:AlternateContent>
            </w:r>
          </w:p>
        </w:tc>
        <w:tc>
          <w:tcPr>
            <w:tcW w:w="4508" w:type="dxa"/>
          </w:tcPr>
          <w:p w:rsidR="00CB5CF3" w:rsidRPr="00657CE9" w:rsidRDefault="00657CE9">
            <w:pPr>
              <w:pStyle w:val="FTactivityassignment"/>
              <w:pBdr>
                <w:top w:val="none" w:sz="0" w:space="0" w:color="000000"/>
                <w:bottom w:val="none" w:sz="0" w:space="0" w:color="000000"/>
              </w:pBdr>
              <w:jc w:val="center"/>
              <w:rPr>
                <w:rFonts w:cs="Arial"/>
                <w:b/>
                <w:bCs/>
                <w:lang w:val="en-US"/>
              </w:rPr>
            </w:pPr>
            <w:r w:rsidRPr="00657CE9">
              <w:rPr>
                <w:rFonts w:cs="Arial"/>
                <w:b/>
                <w:bCs/>
                <w:noProof/>
                <w:lang w:eastAsia="sk-SK"/>
              </w:rPr>
              <mc:AlternateContent>
                <mc:Choice Requires="wpg">
                  <w:drawing>
                    <wp:inline distT="0" distB="0" distL="0" distR="0">
                      <wp:extent cx="2340000" cy="1839600"/>
                      <wp:effectExtent l="0" t="0" r="3175" b="8255"/>
                      <wp:docPr id="14" name="Obrázok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40000" cy="18396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184.25pt;height:144.85pt;mso-wrap-distance-left:0.00pt;mso-wrap-distance-top:0.00pt;mso-wrap-distance-right:0.00pt;mso-wrap-distance-bottom:0.00pt;" stroked="false">
                      <v:path textboxrect="0,0,0,0"/>
                      <v:imagedata r:id="rId42" o:title=""/>
                    </v:shape>
                  </w:pict>
                </mc:Fallback>
              </mc:AlternateContent>
            </w:r>
          </w:p>
        </w:tc>
      </w:tr>
      <w:tr w:rsidR="00CB5CF3" w:rsidRPr="00657CE9">
        <w:tc>
          <w:tcPr>
            <w:tcW w:w="4508" w:type="dxa"/>
          </w:tcPr>
          <w:p w:rsidR="00CB5CF3" w:rsidRPr="00657CE9" w:rsidRDefault="00657CE9">
            <w:pPr>
              <w:pStyle w:val="FTactivityassignment"/>
              <w:pBdr>
                <w:top w:val="none" w:sz="0" w:space="0" w:color="000000"/>
                <w:bottom w:val="none" w:sz="0" w:space="0" w:color="000000"/>
              </w:pBdr>
              <w:rPr>
                <w:rFonts w:cs="Arial"/>
                <w:b/>
                <w:bCs/>
                <w:lang w:val="en-US"/>
              </w:rPr>
            </w:pPr>
            <w:r w:rsidRPr="00657CE9">
              <w:rPr>
                <w:rFonts w:cs="Arial"/>
                <w:b/>
                <w:bCs/>
                <w:lang w:val="en-US"/>
              </w:rPr>
              <w:t>ΝΤΟ:</w:t>
            </w:r>
          </w:p>
        </w:tc>
        <w:tc>
          <w:tcPr>
            <w:tcW w:w="4508" w:type="dxa"/>
          </w:tcPr>
          <w:p w:rsidR="00CB5CF3" w:rsidRPr="00657CE9" w:rsidRDefault="00657CE9">
            <w:pPr>
              <w:pStyle w:val="FTactivityassignment"/>
              <w:pBdr>
                <w:top w:val="none" w:sz="0" w:space="0" w:color="000000"/>
                <w:bottom w:val="none" w:sz="0" w:space="0" w:color="000000"/>
              </w:pBdr>
              <w:rPr>
                <w:rFonts w:cs="Arial"/>
                <w:b/>
                <w:bCs/>
                <w:lang w:val="en-US"/>
              </w:rPr>
            </w:pPr>
            <w:r w:rsidRPr="00657CE9">
              <w:rPr>
                <w:rFonts w:cs="Arial"/>
                <w:b/>
                <w:bCs/>
                <w:lang w:val="en-US"/>
              </w:rPr>
              <w:t>ΡΕ:</w:t>
            </w:r>
          </w:p>
        </w:tc>
      </w:tr>
      <w:tr w:rsidR="00CB5CF3" w:rsidRPr="00657CE9">
        <w:tc>
          <w:tcPr>
            <w:tcW w:w="4508" w:type="dxa"/>
          </w:tcPr>
          <w:p w:rsidR="00CB5CF3" w:rsidRPr="00657CE9" w:rsidRDefault="00657CE9">
            <w:pPr>
              <w:pStyle w:val="FTactivityassignment"/>
              <w:pBdr>
                <w:top w:val="none" w:sz="0" w:space="0" w:color="000000"/>
                <w:bottom w:val="none" w:sz="0" w:space="0" w:color="000000"/>
              </w:pBdr>
              <w:jc w:val="center"/>
              <w:rPr>
                <w:rFonts w:cs="Arial"/>
                <w:lang w:val="en-US"/>
              </w:rPr>
            </w:pPr>
            <w:r w:rsidRPr="00657CE9">
              <w:rPr>
                <w:rFonts w:cs="Arial"/>
                <w:noProof/>
                <w:lang w:eastAsia="sk-SK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2340000" cy="1818000"/>
                      <wp:effectExtent l="0" t="0" r="3175" b="0"/>
                      <wp:docPr id="15" name="Obrázok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40000" cy="1818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184.25pt;height:143.15pt;mso-wrap-distance-left:0.00pt;mso-wrap-distance-top:0.00pt;mso-wrap-distance-right:0.00pt;mso-wrap-distance-bottom:0.00pt;" stroked="false">
                      <v:path textboxrect="0,0,0,0"/>
                      <v:imagedata r:id="rId44" o:title=""/>
                    </v:shape>
                  </w:pict>
                </mc:Fallback>
              </mc:AlternateContent>
            </w:r>
          </w:p>
        </w:tc>
        <w:tc>
          <w:tcPr>
            <w:tcW w:w="4508" w:type="dxa"/>
          </w:tcPr>
          <w:p w:rsidR="00CB5CF3" w:rsidRPr="00657CE9" w:rsidRDefault="00657CE9">
            <w:pPr>
              <w:pStyle w:val="FTactivityassignment"/>
              <w:pBdr>
                <w:top w:val="none" w:sz="0" w:space="0" w:color="000000"/>
                <w:bottom w:val="none" w:sz="0" w:space="0" w:color="000000"/>
              </w:pBdr>
              <w:jc w:val="center"/>
              <w:rPr>
                <w:rFonts w:cs="Arial"/>
                <w:lang w:val="en-US"/>
              </w:rPr>
            </w:pPr>
            <w:r w:rsidRPr="00657CE9">
              <w:rPr>
                <w:rFonts w:cs="Arial"/>
                <w:noProof/>
                <w:lang w:eastAsia="sk-SK"/>
              </w:rPr>
              <mc:AlternateContent>
                <mc:Choice Requires="wpg">
                  <w:drawing>
                    <wp:inline distT="0" distB="0" distL="0" distR="0">
                      <wp:extent cx="2340000" cy="1843200"/>
                      <wp:effectExtent l="0" t="0" r="3175" b="5080"/>
                      <wp:docPr id="16" name="Obrázok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40000" cy="1843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184.25pt;height:145.13pt;mso-wrap-distance-left:0.00pt;mso-wrap-distance-top:0.00pt;mso-wrap-distance-right:0.00pt;mso-wrap-distance-bottom:0.00pt;" stroked="false">
                      <v:path textboxrect="0,0,0,0"/>
                      <v:imagedata r:id="rId46" o:title=""/>
                    </v:shape>
                  </w:pict>
                </mc:Fallback>
              </mc:AlternateContent>
            </w:r>
          </w:p>
        </w:tc>
      </w:tr>
    </w:tbl>
    <w:p w:rsidR="00CB5CF3" w:rsidRPr="00657CE9" w:rsidRDefault="00CB5CF3">
      <w:pPr>
        <w:pStyle w:val="FTactivityassignment"/>
        <w:rPr>
          <w:rFonts w:cs="Arial"/>
          <w:lang w:val="en-US"/>
        </w:rPr>
      </w:pPr>
    </w:p>
    <w:p w:rsidR="00CB5CF3" w:rsidRPr="00657CE9" w:rsidRDefault="00657CE9">
      <w:pPr>
        <w:pStyle w:val="FTactivityassignment"/>
        <w:rPr>
          <w:rStyle w:val="linkify"/>
          <w:rFonts w:cs="Arial"/>
          <w:lang w:val="el-GR"/>
        </w:rPr>
      </w:pPr>
      <w:r w:rsidRPr="00657CE9">
        <w:rPr>
          <w:rStyle w:val="linkify"/>
          <w:rFonts w:cs="Arial"/>
          <w:lang w:val="el-GR"/>
        </w:rPr>
        <w:t xml:space="preserve">Ποια είναι η απόσταση μεταξύ του </w:t>
      </w:r>
      <w:r w:rsidRPr="00657CE9">
        <w:rPr>
          <w:rStyle w:val="linkify"/>
          <w:rFonts w:cs="Arial"/>
          <w:b/>
          <w:bCs/>
          <w:color w:val="00FFFF"/>
          <w:lang w:val="el-GR"/>
        </w:rPr>
        <w:t xml:space="preserve">μπλε </w:t>
      </w:r>
      <w:r w:rsidRPr="00657CE9">
        <w:rPr>
          <w:rStyle w:val="linkify"/>
          <w:rFonts w:cs="Arial"/>
          <w:lang w:val="el-GR"/>
        </w:rPr>
        <w:t xml:space="preserve">και </w:t>
      </w:r>
      <w:r w:rsidRPr="00657CE9">
        <w:rPr>
          <w:rStyle w:val="linkify"/>
          <w:rFonts w:cs="Arial"/>
          <w:b/>
          <w:bCs/>
          <w:color w:val="38761D"/>
          <w:lang w:val="el-GR"/>
        </w:rPr>
        <w:t xml:space="preserve">του πράσινου </w:t>
      </w:r>
      <w:r w:rsidRPr="00657CE9">
        <w:rPr>
          <w:rStyle w:val="linkify"/>
          <w:rFonts w:cs="Arial"/>
          <w:lang w:val="el-GR"/>
        </w:rPr>
        <w:t>τετραγώνου;</w:t>
      </w:r>
    </w:p>
    <w:p w:rsidR="00CB5CF3" w:rsidRPr="00657CE9" w:rsidRDefault="00657CE9">
      <w:pPr>
        <w:pStyle w:val="FTactivityassignment"/>
        <w:rPr>
          <w:rStyle w:val="linkify"/>
          <w:rFonts w:cs="Arial"/>
          <w:lang w:val="el-GR"/>
        </w:rPr>
      </w:pPr>
      <w:r w:rsidRPr="00657CE9">
        <w:rPr>
          <w:rStyle w:val="linkify"/>
          <w:rFonts w:cs="Arial"/>
          <w:lang w:val="el-GR"/>
        </w:rPr>
        <w:t xml:space="preserve">Ποια είναι η απόσταση μεταξύ του </w:t>
      </w:r>
      <w:r w:rsidRPr="00657CE9">
        <w:rPr>
          <w:rStyle w:val="linkify"/>
          <w:rFonts w:cs="Arial"/>
          <w:b/>
          <w:bCs/>
          <w:color w:val="00FFFF"/>
          <w:lang w:val="el-GR"/>
        </w:rPr>
        <w:t xml:space="preserve">μπλε </w:t>
      </w:r>
      <w:r w:rsidRPr="00657CE9">
        <w:rPr>
          <w:rStyle w:val="linkify"/>
          <w:rFonts w:cs="Arial"/>
          <w:lang w:val="el-GR"/>
        </w:rPr>
        <w:t xml:space="preserve">και </w:t>
      </w:r>
      <w:r w:rsidRPr="00657CE9">
        <w:rPr>
          <w:rStyle w:val="linkify"/>
          <w:rFonts w:cs="Arial"/>
          <w:b/>
          <w:bCs/>
          <w:color w:val="38761D"/>
          <w:lang w:val="el-GR"/>
        </w:rPr>
        <w:t xml:space="preserve">του πράσινου </w:t>
      </w:r>
      <w:r w:rsidRPr="00657CE9">
        <w:rPr>
          <w:rStyle w:val="linkify"/>
          <w:rFonts w:cs="Arial"/>
          <w:lang w:val="el-GR"/>
        </w:rPr>
        <w:t>συν;</w:t>
      </w:r>
    </w:p>
    <w:p w:rsidR="00CB5CF3" w:rsidRPr="00657CE9" w:rsidRDefault="00657CE9">
      <w:pPr>
        <w:pStyle w:val="FTactivityassignment"/>
        <w:rPr>
          <w:rStyle w:val="linkify"/>
          <w:rFonts w:cs="Arial"/>
          <w:lang w:val="el-GR"/>
        </w:rPr>
      </w:pPr>
      <w:r w:rsidRPr="00657CE9">
        <w:rPr>
          <w:rStyle w:val="linkify"/>
          <w:rFonts w:cs="Arial"/>
          <w:lang w:val="el-GR"/>
        </w:rPr>
        <w:t>................................................ ................................................ ................................................</w:t>
      </w:r>
    </w:p>
    <w:p w:rsidR="00CB5CF3" w:rsidRPr="00657CE9" w:rsidRDefault="00657CE9">
      <w:pPr>
        <w:pStyle w:val="FTactivityassignment"/>
        <w:rPr>
          <w:rStyle w:val="linkify"/>
          <w:rFonts w:cs="Arial"/>
          <w:lang w:val="el-GR"/>
        </w:rPr>
      </w:pPr>
      <w:r w:rsidRPr="00657CE9">
        <w:rPr>
          <w:rStyle w:val="linkify"/>
          <w:rFonts w:cs="Arial"/>
          <w:lang w:val="el-GR"/>
        </w:rPr>
        <w:t xml:space="preserve">Ποια είναι η απόσταση μεταξύ του </w:t>
      </w:r>
      <w:r w:rsidRPr="00657CE9">
        <w:rPr>
          <w:rStyle w:val="linkify"/>
          <w:rFonts w:cs="Arial"/>
          <w:b/>
          <w:bCs/>
          <w:color w:val="00FFFF"/>
          <w:lang w:val="el-GR"/>
        </w:rPr>
        <w:t xml:space="preserve">μπλε </w:t>
      </w:r>
      <w:r w:rsidRPr="00657CE9">
        <w:rPr>
          <w:rStyle w:val="linkify"/>
          <w:rFonts w:cs="Arial"/>
          <w:lang w:val="el-GR"/>
        </w:rPr>
        <w:t xml:space="preserve">και </w:t>
      </w:r>
      <w:r w:rsidRPr="00657CE9">
        <w:rPr>
          <w:rStyle w:val="linkify"/>
          <w:rFonts w:cs="Arial"/>
          <w:b/>
          <w:bCs/>
          <w:color w:val="FF0000"/>
          <w:lang w:val="el-GR"/>
        </w:rPr>
        <w:t xml:space="preserve">του κόκκινου </w:t>
      </w:r>
      <w:r w:rsidRPr="00657CE9">
        <w:rPr>
          <w:rStyle w:val="linkify"/>
          <w:rFonts w:cs="Arial"/>
          <w:lang w:val="el-GR"/>
        </w:rPr>
        <w:t>τετραγώνου;</w:t>
      </w:r>
    </w:p>
    <w:p w:rsidR="00CB5CF3" w:rsidRPr="00657CE9" w:rsidRDefault="00657CE9">
      <w:pPr>
        <w:pStyle w:val="FTactivityassignment"/>
        <w:rPr>
          <w:rStyle w:val="linkify"/>
          <w:rFonts w:cs="Arial"/>
          <w:lang w:val="el-GR"/>
        </w:rPr>
      </w:pPr>
      <w:r w:rsidRPr="00657CE9">
        <w:rPr>
          <w:rStyle w:val="linkify"/>
          <w:rFonts w:cs="Arial"/>
          <w:lang w:val="el-GR"/>
        </w:rPr>
        <w:t xml:space="preserve">Ποια είναι η απόσταση μεταξύ του </w:t>
      </w:r>
      <w:r w:rsidRPr="00657CE9">
        <w:rPr>
          <w:rStyle w:val="linkify"/>
          <w:rFonts w:cs="Arial"/>
          <w:b/>
          <w:bCs/>
          <w:color w:val="00FFFF"/>
          <w:lang w:val="el-GR"/>
        </w:rPr>
        <w:t xml:space="preserve">μπλε </w:t>
      </w:r>
      <w:r w:rsidRPr="00657CE9">
        <w:rPr>
          <w:rStyle w:val="linkify"/>
          <w:rFonts w:cs="Arial"/>
          <w:lang w:val="el-GR"/>
        </w:rPr>
        <w:t xml:space="preserve">και </w:t>
      </w:r>
      <w:r w:rsidRPr="00657CE9">
        <w:rPr>
          <w:rStyle w:val="linkify"/>
          <w:rFonts w:cs="Arial"/>
          <w:b/>
          <w:bCs/>
          <w:color w:val="FF0000"/>
          <w:lang w:val="el-GR"/>
        </w:rPr>
        <w:t xml:space="preserve">του κόκκινου </w:t>
      </w:r>
      <w:r w:rsidRPr="00657CE9">
        <w:rPr>
          <w:rStyle w:val="linkify"/>
          <w:rFonts w:cs="Arial"/>
          <w:lang w:val="el-GR"/>
        </w:rPr>
        <w:t>συν;</w:t>
      </w:r>
    </w:p>
    <w:p w:rsidR="00CB5CF3" w:rsidRPr="00657CE9" w:rsidRDefault="00657CE9">
      <w:pPr>
        <w:pStyle w:val="FTactivityassignment"/>
        <w:rPr>
          <w:rStyle w:val="linkify"/>
          <w:rFonts w:cs="Arial"/>
          <w:lang w:val="el-GR"/>
        </w:rPr>
      </w:pPr>
      <w:r w:rsidRPr="00657CE9">
        <w:rPr>
          <w:rStyle w:val="linkify"/>
          <w:rFonts w:cs="Arial"/>
          <w:lang w:val="el-GR"/>
        </w:rPr>
        <w:t>................................................ ................................................ ................................................</w:t>
      </w:r>
    </w:p>
    <w:p w:rsidR="00CB5CF3" w:rsidRPr="00657CE9" w:rsidRDefault="00657CE9">
      <w:pPr>
        <w:pStyle w:val="FTactivityassignment"/>
        <w:rPr>
          <w:rStyle w:val="linkify"/>
          <w:rFonts w:cs="Arial"/>
          <w:lang w:val="el-GR"/>
        </w:rPr>
      </w:pPr>
      <w:r w:rsidRPr="00657CE9">
        <w:rPr>
          <w:rStyle w:val="linkify"/>
          <w:rFonts w:cs="Arial"/>
          <w:lang w:val="el-GR"/>
        </w:rPr>
        <w:t xml:space="preserve">Ποια είναι η απόσταση μεταξύ του </w:t>
      </w:r>
      <w:r w:rsidRPr="00657CE9">
        <w:rPr>
          <w:rStyle w:val="linkify"/>
          <w:rFonts w:cs="Arial"/>
          <w:b/>
          <w:bCs/>
          <w:color w:val="38761D"/>
          <w:lang w:val="el-GR"/>
        </w:rPr>
        <w:t xml:space="preserve">πράσινου </w:t>
      </w:r>
      <w:r w:rsidRPr="00657CE9">
        <w:rPr>
          <w:rStyle w:val="linkify"/>
          <w:rFonts w:cs="Arial"/>
          <w:lang w:val="el-GR"/>
        </w:rPr>
        <w:t xml:space="preserve">και </w:t>
      </w:r>
      <w:r w:rsidRPr="00657CE9">
        <w:rPr>
          <w:rStyle w:val="linkify"/>
          <w:rFonts w:cs="Arial"/>
          <w:b/>
          <w:bCs/>
          <w:color w:val="FF7700"/>
          <w:lang w:val="el-GR"/>
        </w:rPr>
        <w:t xml:space="preserve">του πορτοκαλί </w:t>
      </w:r>
      <w:r w:rsidRPr="00657CE9">
        <w:rPr>
          <w:rStyle w:val="linkify"/>
          <w:rFonts w:cs="Arial"/>
          <w:lang w:val="el-GR"/>
        </w:rPr>
        <w:t>τετραγώνου;</w:t>
      </w:r>
    </w:p>
    <w:p w:rsidR="00CB5CF3" w:rsidRPr="00657CE9" w:rsidRDefault="00657CE9">
      <w:pPr>
        <w:pStyle w:val="FTactivityassignment"/>
        <w:rPr>
          <w:rStyle w:val="linkify"/>
          <w:rFonts w:cs="Arial"/>
          <w:lang w:val="el-GR"/>
        </w:rPr>
      </w:pPr>
      <w:r w:rsidRPr="00657CE9">
        <w:rPr>
          <w:rStyle w:val="linkify"/>
          <w:rFonts w:cs="Arial"/>
          <w:lang w:val="el-GR"/>
        </w:rPr>
        <w:t xml:space="preserve">Ποια είναι η απόσταση μεταξύ του </w:t>
      </w:r>
      <w:r w:rsidRPr="00657CE9">
        <w:rPr>
          <w:rStyle w:val="linkify"/>
          <w:rFonts w:cs="Arial"/>
          <w:b/>
          <w:bCs/>
          <w:color w:val="38761D"/>
          <w:lang w:val="el-GR"/>
        </w:rPr>
        <w:t xml:space="preserve">πράσινου </w:t>
      </w:r>
      <w:r w:rsidRPr="00657CE9">
        <w:rPr>
          <w:rStyle w:val="linkify"/>
          <w:rFonts w:cs="Arial"/>
          <w:lang w:val="el-GR"/>
        </w:rPr>
        <w:t xml:space="preserve">και </w:t>
      </w:r>
      <w:r w:rsidRPr="00657CE9">
        <w:rPr>
          <w:rStyle w:val="linkify"/>
          <w:rFonts w:cs="Arial"/>
          <w:b/>
          <w:bCs/>
          <w:color w:val="FF7700"/>
          <w:lang w:val="el-GR"/>
        </w:rPr>
        <w:t xml:space="preserve">του πορτοκαλί </w:t>
      </w:r>
      <w:r w:rsidRPr="00657CE9">
        <w:rPr>
          <w:rStyle w:val="linkify"/>
          <w:rFonts w:cs="Arial"/>
          <w:lang w:val="el-GR"/>
        </w:rPr>
        <w:t>συν;</w:t>
      </w:r>
    </w:p>
    <w:p w:rsidR="00CB5CF3" w:rsidRPr="00657CE9" w:rsidRDefault="00657CE9">
      <w:pPr>
        <w:pStyle w:val="FTactivityassignment"/>
        <w:rPr>
          <w:rStyle w:val="linkify"/>
          <w:rFonts w:cs="Arial"/>
          <w:lang w:val="el-GR"/>
        </w:rPr>
      </w:pPr>
      <w:r w:rsidRPr="00657CE9">
        <w:rPr>
          <w:rStyle w:val="linkify"/>
          <w:rFonts w:cs="Arial"/>
          <w:lang w:val="el-GR"/>
        </w:rPr>
        <w:t>................................................ ................................................ ................................................</w:t>
      </w:r>
    </w:p>
    <w:p w:rsidR="00CB5CF3" w:rsidRPr="00657CE9" w:rsidRDefault="00657CE9">
      <w:pPr>
        <w:pStyle w:val="FTactivityassignment"/>
        <w:rPr>
          <w:rStyle w:val="linkify"/>
          <w:rFonts w:cs="Arial"/>
          <w:lang w:val="el-GR"/>
        </w:rPr>
      </w:pPr>
      <w:r w:rsidRPr="00657CE9">
        <w:rPr>
          <w:rStyle w:val="linkify"/>
          <w:rFonts w:cs="Arial"/>
          <w:lang w:val="el-GR"/>
        </w:rPr>
        <w:t>Τώρα θα μπορείτε να εργαστείτε σαν ένας πραγ</w:t>
      </w:r>
      <w:r w:rsidRPr="00657CE9">
        <w:rPr>
          <w:rStyle w:val="linkify"/>
          <w:rFonts w:cs="Arial"/>
          <w:lang w:val="el-GR"/>
        </w:rPr>
        <w:t>ματικός μαθηματικός που παρατηρεί πολλές λεπτομέρειες. Να γράψετε τις παρατηρήσεις σας από τις απαντήσεις σας στις προηγούμενες ερωτήσεις.</w:t>
      </w:r>
    </w:p>
    <w:p w:rsidR="00CB5CF3" w:rsidRPr="00657CE9" w:rsidRDefault="00657CE9">
      <w:pPr>
        <w:pStyle w:val="FTactivityassignment"/>
        <w:rPr>
          <w:rStyle w:val="linkify"/>
          <w:rFonts w:cs="Arial"/>
          <w:lang w:val="en-US"/>
        </w:rPr>
      </w:pPr>
      <w:r w:rsidRPr="00657CE9">
        <w:rPr>
          <w:rStyle w:val="linkify"/>
          <w:rFonts w:cs="Arial"/>
          <w:lang w:val="en-US"/>
        </w:rPr>
        <w:t>................................................ ................................................ ...................</w:t>
      </w:r>
      <w:r w:rsidRPr="00657CE9">
        <w:rPr>
          <w:rStyle w:val="linkify"/>
          <w:rFonts w:cs="Arial"/>
          <w:lang w:val="en-US"/>
        </w:rPr>
        <w:t>.............................</w:t>
      </w:r>
    </w:p>
    <w:p w:rsidR="00CB5CF3" w:rsidRPr="00657CE9" w:rsidRDefault="00657CE9">
      <w:pPr>
        <w:pStyle w:val="Listenabsatz"/>
        <w:numPr>
          <w:ilvl w:val="0"/>
          <w:numId w:val="7"/>
        </w:numPr>
        <w:rPr>
          <w:rFonts w:ascii="Arial" w:hAnsi="Arial" w:cs="Arial"/>
          <w:b/>
          <w:bCs/>
          <w:lang w:val="en-US"/>
        </w:rPr>
      </w:pPr>
      <w:r w:rsidRPr="00657CE9">
        <w:rPr>
          <w:rFonts w:ascii="Arial" w:hAnsi="Arial" w:cs="Arial"/>
          <w:b/>
          <w:bCs/>
          <w:lang w:val="en-US"/>
        </w:rPr>
        <w:t>Ατομική εργασία / εργασία σε ζευγάρια</w:t>
      </w:r>
    </w:p>
    <w:p w:rsidR="00CB5CF3" w:rsidRPr="00657CE9" w:rsidRDefault="00657CE9">
      <w:pPr>
        <w:pStyle w:val="Listenabsatz"/>
        <w:ind w:left="360"/>
        <w:rPr>
          <w:rFonts w:ascii="Arial" w:hAnsi="Arial" w:cs="Arial"/>
          <w:lang w:val="el-GR"/>
        </w:rPr>
      </w:pPr>
      <w:r w:rsidRPr="00657CE9">
        <w:rPr>
          <w:rFonts w:ascii="Arial" w:hAnsi="Arial" w:cs="Arial"/>
          <w:lang w:val="el-GR"/>
        </w:rPr>
        <w:t xml:space="preserve">Οι μαθητές εργάζονται ανεξάρτητα. Όταν κρατάτε σημειώσεις, ολόκληρη η τάξη και ο δάσκαλος μπορούν </w:t>
      </w:r>
      <w:r w:rsidRPr="00657CE9">
        <w:rPr>
          <w:rFonts w:ascii="Arial" w:hAnsi="Arial" w:cs="Arial"/>
          <w:u w:val="single"/>
          <w:lang w:val="el-GR"/>
        </w:rPr>
        <w:t xml:space="preserve">να συμφωνήσουν σε ένα ενιαίο σύστημα λήψης σημειώσεων </w:t>
      </w:r>
      <w:r w:rsidRPr="00657CE9">
        <w:rPr>
          <w:rFonts w:ascii="Arial" w:hAnsi="Arial" w:cs="Arial"/>
          <w:lang w:val="el-GR"/>
        </w:rPr>
        <w:t xml:space="preserve">. Το σύστημα μπορεί να είναι: π.χ. </w:t>
      </w:r>
      <m:oMath>
        <m:r>
          <w:rPr>
            <w:rFonts w:ascii="Cambria Math" w:hAnsi="Cambria Math" w:cs="Arial"/>
            <w:lang w:val="en-US"/>
          </w:rPr>
          <m:t>s</m:t>
        </m:r>
        <m:r>
          <w:rPr>
            <w:rFonts w:ascii="Cambria Math" w:hAnsi="Cambria Math" w:cs="Arial"/>
            <w:lang w:val="el-GR"/>
          </w:rPr>
          <m:t xml:space="preserve">: 2; </m:t>
        </m:r>
        <m:r>
          <w:rPr>
            <w:rFonts w:ascii="Cambria Math" w:hAnsi="Cambria Math" w:cs="Arial"/>
            <w:lang w:val="en-US"/>
          </w:rPr>
          <m:t>p</m:t>
        </m:r>
        <m:r>
          <w:rPr>
            <w:rFonts w:ascii="Cambria Math" w:hAnsi="Cambria Math" w:cs="Arial"/>
            <w:lang w:val="el-GR"/>
          </w:rPr>
          <m:t>: 4</m:t>
        </m:r>
      </m:oMath>
      <w:r w:rsidRPr="00657CE9">
        <w:rPr>
          <w:rFonts w:ascii="Arial" w:hAnsi="Arial" w:cs="Arial"/>
          <w:lang w:val="el-GR"/>
        </w:rPr>
        <w:t>Ο δάσκαλος σίγουρα δεν μοιράζεται τις παρατηρήσεις του μαζί του. Οι μαθητές θα πρέπει να ενθαρρύνονται να γράφουν όλα όσα παρατήρησαν.</w:t>
      </w:r>
    </w:p>
    <w:p w:rsidR="00CB5CF3" w:rsidRPr="00657CE9" w:rsidRDefault="00657CE9">
      <w:pPr>
        <w:pStyle w:val="FTphase"/>
        <w:rPr>
          <w:lang w:val="el-GR"/>
        </w:rPr>
      </w:pPr>
      <w:r w:rsidRPr="00657CE9">
        <w:rPr>
          <w:lang w:val="el-GR"/>
        </w:rPr>
        <w:t>Επεξήγηση</w:t>
      </w:r>
    </w:p>
    <w:p w:rsidR="00CB5CF3" w:rsidRPr="00657CE9" w:rsidRDefault="00657CE9">
      <w:pPr>
        <w:rPr>
          <w:rFonts w:ascii="Arial" w:hAnsi="Arial" w:cs="Arial"/>
          <w:b/>
          <w:bCs/>
        </w:rPr>
      </w:pPr>
      <w:r w:rsidRPr="00657CE9">
        <w:rPr>
          <w:rFonts w:ascii="Arial" w:hAnsi="Arial" w:cs="Arial"/>
          <w:b/>
          <w:bCs/>
          <w:lang w:val="el-GR"/>
        </w:rPr>
        <w:t>Συζήτηση στην ολομέλεια:</w:t>
      </w:r>
    </w:p>
    <w:p w:rsidR="00CB5CF3" w:rsidRPr="00657CE9" w:rsidRDefault="00657CE9">
      <w:pPr>
        <w:rPr>
          <w:rFonts w:ascii="Arial" w:hAnsi="Arial" w:cs="Arial"/>
          <w:lang w:val="el-GR"/>
        </w:rPr>
      </w:pPr>
      <w:r w:rsidRPr="00657CE9">
        <w:rPr>
          <w:rFonts w:ascii="Arial" w:hAnsi="Arial" w:cs="Arial"/>
          <w:lang w:val="el-GR"/>
        </w:rPr>
        <w:t xml:space="preserve">Ο εκπαιδευτικός κρατά συνεχώς σημειώσεις από τις παρατηρήσεις των μαθητών </w:t>
      </w:r>
      <w:r w:rsidRPr="00657CE9">
        <w:rPr>
          <w:rFonts w:ascii="Arial" w:hAnsi="Arial" w:cs="Arial"/>
          <w:lang w:val="el-GR"/>
        </w:rPr>
        <w:t xml:space="preserve">και φέρνει διάφορες ιδέες και διατυπώσεις για συζήτηση. Στη συνέχεια, κάνει ερωτήσεις για κάθε γραφική παράσταση </w:t>
      </w:r>
      <w:r w:rsidRPr="00657CE9">
        <w:rPr>
          <w:rFonts w:ascii="Arial" w:hAnsi="Arial" w:cs="Arial"/>
          <w:b/>
          <w:bCs/>
          <w:lang w:val="el-GR"/>
        </w:rPr>
        <w:t xml:space="preserve">: Αν μετακινήσω 1 προς τα δεξιά στον άξονα </w:t>
      </w:r>
      <w:r w:rsidRPr="00657CE9">
        <w:rPr>
          <w:rFonts w:ascii="Arial" w:hAnsi="Arial" w:cs="Arial"/>
          <w:b/>
          <w:bCs/>
          <w:lang w:val="en-US"/>
        </w:rPr>
        <w:t>x</w:t>
      </w:r>
      <w:r w:rsidRPr="00657CE9">
        <w:rPr>
          <w:rFonts w:ascii="Arial" w:hAnsi="Arial" w:cs="Arial"/>
          <w:b/>
          <w:bCs/>
          <w:lang w:val="el-GR"/>
        </w:rPr>
        <w:t xml:space="preserve">, πόσο και προς ποια κατεύθυνση κινούμαι στον άξονα </w:t>
      </w:r>
      <w:r w:rsidRPr="00657CE9">
        <w:rPr>
          <w:rFonts w:ascii="Arial" w:hAnsi="Arial" w:cs="Arial"/>
          <w:b/>
          <w:bCs/>
          <w:lang w:val="en-US"/>
        </w:rPr>
        <w:t>y</w:t>
      </w:r>
      <w:r w:rsidRPr="00657CE9">
        <w:rPr>
          <w:rFonts w:ascii="Arial" w:hAnsi="Arial" w:cs="Arial"/>
          <w:b/>
          <w:bCs/>
          <w:lang w:val="el-GR"/>
        </w:rPr>
        <w:t xml:space="preserve">; </w:t>
      </w:r>
      <w:r w:rsidRPr="00657CE9">
        <w:rPr>
          <w:rFonts w:ascii="Arial" w:hAnsi="Arial" w:cs="Arial"/>
          <w:lang w:val="el-GR"/>
        </w:rPr>
        <w:t xml:space="preserve">Αν μετακινηθώ </w:t>
      </w:r>
      <w:r w:rsidRPr="00657CE9">
        <w:rPr>
          <w:rFonts w:ascii="Arial" w:hAnsi="Arial" w:cs="Arial"/>
          <w:b/>
          <w:bCs/>
          <w:lang w:val="el-GR"/>
        </w:rPr>
        <w:t xml:space="preserve">2 προς τα δεξιά </w:t>
      </w:r>
      <w:r w:rsidRPr="00657CE9">
        <w:rPr>
          <w:rFonts w:ascii="Arial" w:hAnsi="Arial" w:cs="Arial"/>
          <w:lang w:val="el-GR"/>
        </w:rPr>
        <w:t xml:space="preserve">στον άξονα </w:t>
      </w:r>
      <w:r w:rsidRPr="00657CE9">
        <w:rPr>
          <w:rFonts w:ascii="Arial" w:hAnsi="Arial" w:cs="Arial"/>
          <w:lang w:val="en-US"/>
        </w:rPr>
        <w:t>x</w:t>
      </w:r>
      <w:r w:rsidRPr="00657CE9">
        <w:rPr>
          <w:rFonts w:ascii="Arial" w:hAnsi="Arial" w:cs="Arial"/>
          <w:lang w:val="el-GR"/>
        </w:rPr>
        <w:t xml:space="preserve">, </w:t>
      </w:r>
      <w:r w:rsidRPr="00657CE9">
        <w:rPr>
          <w:rFonts w:ascii="Arial" w:hAnsi="Arial" w:cs="Arial"/>
          <w:lang w:val="el-GR"/>
        </w:rPr>
        <w:t xml:space="preserve">πόσο μακριά κινούμαι στον άξονα </w:t>
      </w:r>
      <w:r w:rsidRPr="00657CE9">
        <w:rPr>
          <w:rFonts w:ascii="Arial" w:hAnsi="Arial" w:cs="Arial"/>
          <w:lang w:val="en-US"/>
        </w:rPr>
        <w:t>y</w:t>
      </w:r>
      <w:r w:rsidRPr="00657CE9">
        <w:rPr>
          <w:rFonts w:ascii="Arial" w:hAnsi="Arial" w:cs="Arial"/>
          <w:lang w:val="el-GR"/>
        </w:rPr>
        <w:t xml:space="preserve">; </w:t>
      </w:r>
      <w:r w:rsidRPr="00657CE9">
        <w:rPr>
          <w:rFonts w:ascii="Arial" w:hAnsi="Arial" w:cs="Arial"/>
          <w:b/>
          <w:bCs/>
          <w:lang w:val="el-GR"/>
        </w:rPr>
        <w:t xml:space="preserve">... </w:t>
      </w:r>
      <w:r w:rsidRPr="00657CE9">
        <w:rPr>
          <w:rFonts w:ascii="Arial" w:hAnsi="Arial" w:cs="Arial"/>
          <w:lang w:val="el-GR"/>
        </w:rPr>
        <w:t xml:space="preserve">Αν κινηθώ </w:t>
      </w:r>
      <w:r w:rsidRPr="00657CE9">
        <w:rPr>
          <w:rFonts w:ascii="Arial" w:hAnsi="Arial" w:cs="Arial"/>
          <w:b/>
          <w:bCs/>
          <w:lang w:val="el-GR"/>
        </w:rPr>
        <w:t xml:space="preserve">10 προς τα δεξιά </w:t>
      </w:r>
      <w:r w:rsidRPr="00657CE9">
        <w:rPr>
          <w:rFonts w:ascii="Arial" w:hAnsi="Arial" w:cs="Arial"/>
          <w:lang w:val="el-GR"/>
        </w:rPr>
        <w:t xml:space="preserve">στον άξονα </w:t>
      </w:r>
      <w:r w:rsidRPr="00657CE9">
        <w:rPr>
          <w:rFonts w:ascii="Arial" w:hAnsi="Arial" w:cs="Arial"/>
          <w:lang w:val="en-US"/>
        </w:rPr>
        <w:t>x</w:t>
      </w:r>
      <w:r w:rsidRPr="00657CE9">
        <w:rPr>
          <w:rFonts w:ascii="Arial" w:hAnsi="Arial" w:cs="Arial"/>
          <w:lang w:val="el-GR"/>
        </w:rPr>
        <w:t xml:space="preserve">, πόσο κινούμαι στον άξονα </w:t>
      </w:r>
      <w:r w:rsidRPr="00657CE9">
        <w:rPr>
          <w:rFonts w:ascii="Arial" w:hAnsi="Arial" w:cs="Arial"/>
          <w:lang w:val="en-US"/>
        </w:rPr>
        <w:t>y</w:t>
      </w:r>
      <w:r w:rsidRPr="00657CE9">
        <w:rPr>
          <w:rFonts w:ascii="Arial" w:hAnsi="Arial" w:cs="Arial"/>
          <w:lang w:val="el-GR"/>
        </w:rPr>
        <w:t>. Θα χρησιμοποιήσει τις ίδιες ερωτήσεις εάν οι μαθητές δεν έχουν παρατηρήσει την κανονικότητα.</w:t>
      </w:r>
    </w:p>
    <w:p w:rsidR="00CB5CF3" w:rsidRPr="00657CE9" w:rsidRDefault="00657CE9">
      <w:pPr>
        <w:rPr>
          <w:rFonts w:ascii="Arial" w:hAnsi="Arial" w:cs="Arial"/>
          <w:lang w:val="el-GR"/>
        </w:rPr>
      </w:pPr>
      <w:r w:rsidRPr="00657CE9">
        <w:rPr>
          <w:rFonts w:ascii="Arial" w:hAnsi="Arial" w:cs="Arial"/>
          <w:b/>
          <w:lang w:val="el-GR"/>
        </w:rPr>
        <w:lastRenderedPageBreak/>
        <w:t xml:space="preserve">Το συμπέρασμα της συζήτησης </w:t>
      </w:r>
      <w:r w:rsidRPr="00657CE9">
        <w:rPr>
          <w:rFonts w:ascii="Arial" w:hAnsi="Arial" w:cs="Arial"/>
          <w:lang w:val="el-GR"/>
        </w:rPr>
        <w:t>είναι η ισότητα των κλασμάτ</w:t>
      </w:r>
      <w:r w:rsidRPr="00657CE9">
        <w:rPr>
          <w:rFonts w:ascii="Arial" w:hAnsi="Arial" w:cs="Arial"/>
          <w:lang w:val="el-GR"/>
        </w:rPr>
        <w:t xml:space="preserve">ων. Ενδεχομένως, οι μαθητές να αντιταχθούν σε αυτό και θα αναφέρουν ότι προκειται για τη διαφορά στον άξονα </w:t>
      </w:r>
      <w:r w:rsidRPr="00657CE9">
        <w:rPr>
          <w:rFonts w:ascii="Arial" w:hAnsi="Arial" w:cs="Arial"/>
          <w:lang w:val="en-US"/>
        </w:rPr>
        <w:t>x</w:t>
      </w:r>
      <w:r w:rsidRPr="00657CE9">
        <w:rPr>
          <w:rFonts w:ascii="Arial" w:hAnsi="Arial" w:cs="Arial"/>
          <w:lang w:val="el-GR"/>
        </w:rPr>
        <w:t xml:space="preserve"> διαιρούμενη με τη διαφορά στον άξονα </w:t>
      </w:r>
      <w:r w:rsidRPr="00657CE9">
        <w:rPr>
          <w:rFonts w:ascii="Arial" w:hAnsi="Arial" w:cs="Arial"/>
          <w:lang w:val="en-US"/>
        </w:rPr>
        <w:t>y</w:t>
      </w:r>
      <w:r w:rsidRPr="00657CE9">
        <w:rPr>
          <w:rFonts w:ascii="Arial" w:hAnsi="Arial" w:cs="Arial"/>
          <w:lang w:val="el-GR"/>
        </w:rPr>
        <w:t>. Σε αυτή την περίπτωση, τους αφήνουμε να εξερευνήσουν τους αριθμούς και φυσικά – η ταχύτερη κίνηση θα πρέπε</w:t>
      </w:r>
      <w:r w:rsidRPr="00657CE9">
        <w:rPr>
          <w:rFonts w:ascii="Arial" w:hAnsi="Arial" w:cs="Arial"/>
          <w:lang w:val="el-GR"/>
        </w:rPr>
        <w:t xml:space="preserve">ι να περιγράφεται από τον μεγαλύτερο αριθμό (σε απόλυτη τιμή). Επομένως, θα χωρίσουμε </w:t>
      </w:r>
      <m:oMath>
        <m:f>
          <m:fPr>
            <m:type m:val="skw"/>
            <m:ctrlPr>
              <w:rPr>
                <w:rFonts w:ascii="Cambria Math" w:hAnsi="Cambria Math" w:cs="Arial"/>
                <w:i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lang w:val="el-GR"/>
              </w:rPr>
              <m:t>Δ</m:t>
            </m:r>
            <m:r>
              <w:rPr>
                <w:rFonts w:ascii="Cambria Math" w:hAnsi="Cambria Math" w:cs="Arial"/>
                <w:lang w:val="en-US"/>
              </w:rPr>
              <m:t>y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lang w:val="el-GR"/>
              </w:rPr>
              <m:t>Δ</m:t>
            </m:r>
            <m:r>
              <w:rPr>
                <w:rFonts w:ascii="Cambria Math" w:hAnsi="Cambria Math" w:cs="Arial"/>
                <w:lang w:val="en-US"/>
              </w:rPr>
              <m:t>x</m:t>
            </m:r>
          </m:den>
        </m:f>
      </m:oMath>
      <w:r w:rsidRPr="00657CE9">
        <w:rPr>
          <w:rFonts w:ascii="Arial" w:eastAsiaTheme="minorEastAsia" w:hAnsi="Arial" w:cs="Arial"/>
          <w:lang w:val="el-GR"/>
        </w:rPr>
        <w:t>.</w:t>
      </w:r>
    </w:p>
    <w:p w:rsidR="00CB5CF3" w:rsidRPr="00657CE9" w:rsidRDefault="00657CE9">
      <w:pPr>
        <w:pStyle w:val="FTphase"/>
        <w:rPr>
          <w:lang w:val="el-GR"/>
        </w:rPr>
      </w:pPr>
      <w:r w:rsidRPr="00657CE9">
        <w:rPr>
          <w:lang w:val="el-GR"/>
        </w:rPr>
        <w:t>Επεξεργασία</w:t>
      </w:r>
    </w:p>
    <w:p w:rsidR="00CB5CF3" w:rsidRPr="00657CE9" w:rsidRDefault="00657CE9">
      <w:pPr>
        <w:rPr>
          <w:rFonts w:ascii="Arial" w:hAnsi="Arial" w:cs="Arial"/>
          <w:lang w:val="el-GR"/>
        </w:rPr>
      </w:pPr>
      <w:r w:rsidRPr="00657CE9">
        <w:rPr>
          <w:rFonts w:ascii="Arial" w:hAnsi="Arial" w:cs="Arial"/>
          <w:lang w:val="el-GR"/>
        </w:rPr>
        <w:t xml:space="preserve">Ο εκπαιδευτικός δημιουργεί μια τάξη </w:t>
      </w:r>
      <w:r w:rsidRPr="00657CE9">
        <w:rPr>
          <w:rFonts w:ascii="Arial" w:hAnsi="Arial" w:cs="Arial"/>
          <w:lang w:val="en-US"/>
        </w:rPr>
        <w:t>GeoGebra</w:t>
      </w:r>
      <w:r w:rsidRPr="00657CE9">
        <w:rPr>
          <w:rFonts w:ascii="Arial" w:hAnsi="Arial" w:cs="Arial"/>
          <w:lang w:val="el-GR"/>
        </w:rPr>
        <w:t xml:space="preserve"> χρησιμοποιώντας αυτόν τον σύνδεσμο (κάντε κλικ πάνω δεξιά στο "δημιουργία τάξης") </w:t>
      </w:r>
      <w:hyperlink r:id="rId47" w:tooltip="https://www.geogebra.org/m/pfskrkuq" w:history="1">
        <w:r w:rsidRPr="00657CE9">
          <w:rPr>
            <w:rStyle w:val="Hyperlink"/>
            <w:rFonts w:ascii="Arial" w:hAnsi="Arial" w:cs="Arial"/>
          </w:rPr>
          <w:t xml:space="preserve">https://www.geogebra.org/m/pfskrkuq </w:t>
        </w:r>
      </w:hyperlink>
      <w:r w:rsidRPr="00657CE9">
        <w:rPr>
          <w:rFonts w:ascii="Arial" w:hAnsi="Arial" w:cs="Arial"/>
          <w:lang w:val="el-GR"/>
        </w:rPr>
        <w:t>και μοιράζεται το σύνδεσμο της τάξης με τους μαθητές.</w:t>
      </w:r>
    </w:p>
    <w:p w:rsidR="00CB5CF3" w:rsidRPr="00657CE9" w:rsidRDefault="00657CE9">
      <w:pPr>
        <w:rPr>
          <w:rFonts w:ascii="Arial" w:hAnsi="Arial" w:cs="Arial"/>
          <w:lang w:val="el-GR"/>
        </w:rPr>
      </w:pPr>
      <w:r w:rsidRPr="00657CE9">
        <w:rPr>
          <w:rFonts w:ascii="Arial" w:hAnsi="Arial" w:cs="Arial"/>
          <w:lang w:val="el-GR"/>
        </w:rPr>
        <w:t>Ο εκπαιδευτικός παρακινεί τους μαθητές ότι η πραγματική πρόκληση είναι να πλοηγηθούν στον υπολογ</w:t>
      </w:r>
      <w:r w:rsidRPr="00657CE9">
        <w:rPr>
          <w:rFonts w:ascii="Arial" w:hAnsi="Arial" w:cs="Arial"/>
          <w:lang w:val="el-GR"/>
        </w:rPr>
        <w:t>ιστή για να σχεδιάσουν τη γραφική παράσταση, όπως κάναμε - μόνο με πολύ μεγαλύτερη ακρίβεια.</w:t>
      </w:r>
    </w:p>
    <w:p w:rsidR="00CB5CF3" w:rsidRPr="00657CE9" w:rsidRDefault="00657CE9">
      <w:pPr>
        <w:pStyle w:val="FTNumberoftheactivity"/>
        <w:numPr>
          <w:ilvl w:val="0"/>
          <w:numId w:val="0"/>
        </w:numPr>
        <w:rPr>
          <w:lang w:val="el-GR"/>
        </w:rPr>
      </w:pPr>
      <w:r w:rsidRPr="00657CE9">
        <w:rPr>
          <w:lang w:val="el-GR"/>
        </w:rPr>
        <w:t>Δραστηριότητα 7 - Προσαρμογή αριθμών</w:t>
      </w:r>
    </w:p>
    <w:p w:rsidR="00CB5CF3" w:rsidRPr="00657CE9" w:rsidRDefault="00657CE9">
      <w:pPr>
        <w:pStyle w:val="FTactivityassignment"/>
        <w:rPr>
          <w:rFonts w:cs="Arial"/>
          <w:lang w:val="el-GR"/>
        </w:rPr>
      </w:pPr>
      <w:r w:rsidRPr="00657CE9">
        <w:rPr>
          <w:rFonts w:cs="Arial"/>
          <w:lang w:val="el-GR"/>
        </w:rPr>
        <w:t>Να ξαναγράψτε τους αριθμούς στα πλαίσια έτσι ώστε η πορτοκαλί κουκκίδα να σχεδιάσει μια γραφική παράσταση. Κάθε αριθμός λέει τ</w:t>
      </w:r>
      <w:r w:rsidRPr="00657CE9">
        <w:rPr>
          <w:rFonts w:cs="Arial"/>
          <w:lang w:val="el-GR"/>
        </w:rPr>
        <w:t>ην ταχύτητα και την κατεύθυνση της κίνησης όπως μάθαμε στις προηγούμενες δραστηριότητες.</w:t>
      </w:r>
    </w:p>
    <w:p w:rsidR="00CB5CF3" w:rsidRPr="00657CE9" w:rsidRDefault="00657CE9">
      <w:pPr>
        <w:pStyle w:val="FTactivityassignment"/>
        <w:jc w:val="center"/>
        <w:rPr>
          <w:rFonts w:cs="Arial"/>
          <w:lang w:val="en-US"/>
        </w:rPr>
      </w:pPr>
      <w:r w:rsidRPr="00657CE9">
        <w:rPr>
          <w:rFonts w:cs="Arial"/>
          <w:noProof/>
          <w:lang w:eastAsia="sk-SK"/>
        </w:rPr>
        <mc:AlternateContent>
          <mc:Choice Requires="wpg">
            <w:drawing>
              <wp:inline distT="0" distB="0" distL="0" distR="0">
                <wp:extent cx="1800000" cy="1339200"/>
                <wp:effectExtent l="0" t="0" r="0" b="0"/>
                <wp:docPr id="17" name="Obrázok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1800000" cy="1339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141.73pt;height:105.45pt;mso-wrap-distance-left:0.00pt;mso-wrap-distance-top:0.00pt;mso-wrap-distance-right:0.00pt;mso-wrap-distance-bottom:0.00pt;" stroked="false">
                <v:path textboxrect="0,0,0,0"/>
                <v:imagedata r:id="rId49" o:title=""/>
              </v:shape>
            </w:pict>
          </mc:Fallback>
        </mc:AlternateContent>
      </w:r>
      <w:r w:rsidRPr="00657CE9">
        <w:rPr>
          <w:rFonts w:cs="Arial"/>
          <w:lang w:val="en-US"/>
        </w:rPr>
        <w:t xml:space="preserve"> </w:t>
      </w:r>
      <w:r w:rsidRPr="00657CE9">
        <w:rPr>
          <w:rFonts w:cs="Arial"/>
          <w:noProof/>
          <w:lang w:eastAsia="sk-SK"/>
        </w:rPr>
        <mc:AlternateContent>
          <mc:Choice Requires="wpg">
            <w:drawing>
              <wp:inline distT="0" distB="0" distL="0" distR="0">
                <wp:extent cx="1800000" cy="1335600"/>
                <wp:effectExtent l="0" t="0" r="0" b="0"/>
                <wp:docPr id="18" name="Obrázok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1800000" cy="1335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141.73pt;height:105.17pt;mso-wrap-distance-left:0.00pt;mso-wrap-distance-top:0.00pt;mso-wrap-distance-right:0.00pt;mso-wrap-distance-bottom:0.00pt;" stroked="false">
                <v:path textboxrect="0,0,0,0"/>
                <v:imagedata r:id="rId51" o:title=""/>
              </v:shape>
            </w:pict>
          </mc:Fallback>
        </mc:AlternateContent>
      </w:r>
    </w:p>
    <w:p w:rsidR="00CB5CF3" w:rsidRPr="00657CE9" w:rsidRDefault="00657CE9">
      <w:pPr>
        <w:pStyle w:val="FTactivityassignment"/>
        <w:jc w:val="center"/>
        <w:rPr>
          <w:rFonts w:cs="Arial"/>
          <w:lang w:val="en-US"/>
        </w:rPr>
      </w:pPr>
      <w:r w:rsidRPr="00657CE9">
        <w:rPr>
          <w:rFonts w:cs="Arial"/>
          <w:noProof/>
          <w:lang w:eastAsia="sk-SK"/>
        </w:rPr>
        <mc:AlternateContent>
          <mc:Choice Requires="wpg">
            <w:drawing>
              <wp:inline distT="0" distB="0" distL="0" distR="0">
                <wp:extent cx="2057400" cy="1538935"/>
                <wp:effectExtent l="0" t="0" r="0" b="4445"/>
                <wp:docPr id="19" name="Obrázok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2061391" cy="15419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162.00pt;height:121.18pt;mso-wrap-distance-left:0.00pt;mso-wrap-distance-top:0.00pt;mso-wrap-distance-right:0.00pt;mso-wrap-distance-bottom:0.00pt;" stroked="false">
                <v:path textboxrect="0,0,0,0"/>
                <v:imagedata r:id="rId53" o:title=""/>
              </v:shape>
            </w:pict>
          </mc:Fallback>
        </mc:AlternateContent>
      </w:r>
    </w:p>
    <w:p w:rsidR="00CB5CF3" w:rsidRPr="00657CE9" w:rsidRDefault="00657CE9">
      <w:pPr>
        <w:pStyle w:val="Listenabsatz"/>
        <w:numPr>
          <w:ilvl w:val="0"/>
          <w:numId w:val="7"/>
        </w:numPr>
        <w:rPr>
          <w:rFonts w:ascii="Arial" w:hAnsi="Arial" w:cs="Arial"/>
          <w:lang w:val="el-GR"/>
        </w:rPr>
      </w:pPr>
      <w:r w:rsidRPr="00657CE9">
        <w:rPr>
          <w:rFonts w:ascii="Arial" w:hAnsi="Arial" w:cs="Arial"/>
          <w:b/>
          <w:bCs/>
          <w:lang w:val="el-GR"/>
        </w:rPr>
        <w:t>Ομαδική εργασία / εργασία σε ζευγάρια:</w:t>
      </w:r>
    </w:p>
    <w:p w:rsidR="00CB5CF3" w:rsidRPr="00657CE9" w:rsidRDefault="00657CE9">
      <w:pPr>
        <w:pStyle w:val="Listenabsatz"/>
        <w:ind w:left="360"/>
        <w:rPr>
          <w:rFonts w:ascii="Arial" w:hAnsi="Arial" w:cs="Arial"/>
          <w:lang w:val="el-GR"/>
        </w:rPr>
      </w:pPr>
      <w:r w:rsidRPr="00657CE9">
        <w:rPr>
          <w:rFonts w:ascii="Arial" w:hAnsi="Arial" w:cs="Arial"/>
          <w:lang w:val="el-GR"/>
        </w:rPr>
        <w:t>Σε ζευγάρια, οι μαθητές αντιστοιχ</w:t>
      </w:r>
      <w:r w:rsidRPr="00657CE9">
        <w:rPr>
          <w:rFonts w:ascii="Arial" w:hAnsi="Arial" w:cs="Arial"/>
          <w:lang w:val="el-GR"/>
        </w:rPr>
        <w:t>ούν τους αριθμούς για να ανιχνεύσουν τη γραφική παράσταση. Ο εκπαιδευτικός τα ενθαρρύνει να δοκιμάσουν τις εκτιμήσεις τους και να χρησιμοποιήσουν κλάσματα. “Για να δοκιμάσετε τους αριθμούς πιο γρήγορα, απλώς μετακινήστε το τρίγωνο, δεν χρειάζεται να εκτελέ</w:t>
      </w:r>
      <w:r w:rsidRPr="00657CE9">
        <w:rPr>
          <w:rFonts w:ascii="Arial" w:hAnsi="Arial" w:cs="Arial"/>
          <w:lang w:val="el-GR"/>
        </w:rPr>
        <w:t>σετε το γραφικό.”</w:t>
      </w:r>
    </w:p>
    <w:p w:rsidR="00CB5CF3" w:rsidRPr="00657CE9" w:rsidRDefault="00657CE9">
      <w:pPr>
        <w:pStyle w:val="Listenabsatz"/>
        <w:numPr>
          <w:ilvl w:val="0"/>
          <w:numId w:val="7"/>
        </w:numPr>
        <w:rPr>
          <w:rFonts w:ascii="Arial" w:hAnsi="Arial" w:cs="Arial"/>
          <w:lang w:val="en-US"/>
        </w:rPr>
      </w:pPr>
      <w:r w:rsidRPr="00657CE9">
        <w:rPr>
          <w:rFonts w:ascii="Arial" w:hAnsi="Arial" w:cs="Arial"/>
          <w:b/>
          <w:bCs/>
          <w:lang w:val="en-US"/>
        </w:rPr>
        <w:t>Συζήτηση στην ολομέλεια:</w:t>
      </w:r>
    </w:p>
    <w:p w:rsidR="00CB5CF3" w:rsidRPr="00657CE9" w:rsidRDefault="00657CE9">
      <w:pPr>
        <w:pStyle w:val="Listenabsatz"/>
        <w:ind w:left="360"/>
        <w:rPr>
          <w:rFonts w:ascii="Arial" w:hAnsi="Arial" w:cs="Arial"/>
          <w:lang w:val="el-GR"/>
        </w:rPr>
      </w:pPr>
      <w:r w:rsidRPr="00657CE9">
        <w:rPr>
          <w:rFonts w:ascii="Arial" w:hAnsi="Arial" w:cs="Arial"/>
          <w:lang w:val="el-GR"/>
        </w:rPr>
        <w:t>Υπάρχει άλλη σωστή λύση; Τι χρησιμοποιήσατε για να προσδιορίσετε τους σωστούς αριθμούς; Τι αντιπροσωπεύει το 1; Τι αντιπροσωπεύει το "-1"; Τι αντιπροσωπεύει το "2"; «Τι αντιπροσωπεύει το «-2»;</w:t>
      </w:r>
    </w:p>
    <w:p w:rsidR="00CB5CF3" w:rsidRPr="00657CE9" w:rsidRDefault="00657CE9">
      <w:pPr>
        <w:pStyle w:val="FTphase"/>
        <w:rPr>
          <w:lang w:val="el-GR"/>
        </w:rPr>
      </w:pPr>
      <w:r w:rsidRPr="00657CE9">
        <w:rPr>
          <w:lang w:val="el-GR"/>
        </w:rPr>
        <w:lastRenderedPageBreak/>
        <w:t>Αξιολόγηση</w:t>
      </w:r>
    </w:p>
    <w:p w:rsidR="00CB5CF3" w:rsidRPr="00657CE9" w:rsidRDefault="00657CE9">
      <w:pPr>
        <w:pStyle w:val="FTNumberoftheactivity"/>
        <w:numPr>
          <w:ilvl w:val="0"/>
          <w:numId w:val="0"/>
        </w:numPr>
        <w:rPr>
          <w:lang w:val="el-GR"/>
        </w:rPr>
      </w:pPr>
      <w:r w:rsidRPr="00657CE9">
        <w:rPr>
          <w:lang w:val="el-GR"/>
        </w:rPr>
        <w:t>Δραστηριό</w:t>
      </w:r>
      <w:r w:rsidRPr="00657CE9">
        <w:rPr>
          <w:lang w:val="el-GR"/>
        </w:rPr>
        <w:t>τητα 8. Προσαρμογή μιας γραφικής παράστασης</w:t>
      </w:r>
    </w:p>
    <w:p w:rsidR="00CB5CF3" w:rsidRPr="00657CE9" w:rsidRDefault="00657CE9">
      <w:pPr>
        <w:pStyle w:val="FTactivityassignment"/>
        <w:rPr>
          <w:rFonts w:cs="Arial"/>
          <w:lang w:val="el-GR"/>
        </w:rPr>
      </w:pPr>
      <w:r w:rsidRPr="00657CE9">
        <w:rPr>
          <w:rFonts w:cs="Arial"/>
          <w:lang w:val="el-GR"/>
        </w:rPr>
        <w:t>Να χρησιμοποιήστε τα σημεία στη γραφική παράσταση για να χειριστείτε τη γραφική. Να το επεξεργαστείτε έτσι ώστε όταν ξεκινήσετε την ανίχνευση, ο υπολογιστής θα ανιχνεύσει τη γραφικη σας παράσταση.</w:t>
      </w:r>
    </w:p>
    <w:p w:rsidR="00CB5CF3" w:rsidRPr="00657CE9" w:rsidRDefault="00657CE9">
      <w:pPr>
        <w:pStyle w:val="FTactivityassignment"/>
        <w:numPr>
          <w:ilvl w:val="0"/>
          <w:numId w:val="18"/>
        </w:numPr>
        <w:rPr>
          <w:rFonts w:cs="Arial"/>
          <w:lang w:val="en-US"/>
        </w:rPr>
      </w:pPr>
      <w:r w:rsidRPr="00657CE9">
        <w:rPr>
          <w:rFonts w:cs="Arial"/>
          <w:lang w:val="en-US"/>
        </w:rPr>
        <w:t>0,0,0,0,0</w:t>
      </w:r>
    </w:p>
    <w:p w:rsidR="00CB5CF3" w:rsidRPr="00657CE9" w:rsidRDefault="00657CE9">
      <w:pPr>
        <w:pStyle w:val="FTactivityassignment"/>
        <w:numPr>
          <w:ilvl w:val="0"/>
          <w:numId w:val="18"/>
        </w:numPr>
        <w:rPr>
          <w:rFonts w:cs="Arial"/>
          <w:lang w:val="en-US"/>
        </w:rPr>
      </w:pPr>
      <w:r w:rsidRPr="00657CE9">
        <w:rPr>
          <w:rFonts w:cs="Arial"/>
          <w:lang w:val="en-US"/>
        </w:rPr>
        <w:t>1,1,0,1, -1</w:t>
      </w:r>
    </w:p>
    <w:p w:rsidR="00CB5CF3" w:rsidRPr="00657CE9" w:rsidRDefault="00657CE9">
      <w:pPr>
        <w:pStyle w:val="FTactivityassignment"/>
        <w:numPr>
          <w:ilvl w:val="0"/>
          <w:numId w:val="18"/>
        </w:numPr>
        <w:rPr>
          <w:rFonts w:cs="Arial"/>
          <w:lang w:val="en-US"/>
        </w:rPr>
      </w:pPr>
      <w:r w:rsidRPr="00657CE9">
        <w:rPr>
          <w:rFonts w:cs="Arial"/>
          <w:lang w:val="en-US"/>
        </w:rPr>
        <w:t>2, -1, 3, -3/2,1/2</w:t>
      </w:r>
    </w:p>
    <w:p w:rsidR="00CB5CF3" w:rsidRPr="00657CE9" w:rsidRDefault="00657CE9">
      <w:pPr>
        <w:pStyle w:val="FTactivityassignment"/>
        <w:numPr>
          <w:ilvl w:val="0"/>
          <w:numId w:val="18"/>
        </w:numPr>
        <w:rPr>
          <w:rFonts w:cs="Arial"/>
          <w:lang w:val="el-GR"/>
        </w:rPr>
      </w:pPr>
      <w:r w:rsidRPr="00657CE9">
        <w:rPr>
          <w:rFonts w:cs="Arial"/>
          <w:lang w:val="el-GR"/>
        </w:rPr>
        <w:t>... άλλες εργασίες δημιουργούνται από τον δάσκαλο ανάλογα με το επίπεδο της τάξης</w:t>
      </w:r>
    </w:p>
    <w:p w:rsidR="00CB5CF3" w:rsidRPr="00657CE9" w:rsidRDefault="00657CE9">
      <w:pPr>
        <w:pStyle w:val="Listenabsatz"/>
        <w:numPr>
          <w:ilvl w:val="0"/>
          <w:numId w:val="7"/>
        </w:numPr>
        <w:rPr>
          <w:rFonts w:ascii="Arial" w:hAnsi="Arial" w:cs="Arial"/>
          <w:lang w:val="el-GR"/>
        </w:rPr>
      </w:pPr>
      <w:r w:rsidRPr="00657CE9">
        <w:rPr>
          <w:rFonts w:ascii="Arial" w:hAnsi="Arial" w:cs="Arial"/>
          <w:b/>
          <w:bCs/>
          <w:lang w:val="el-GR"/>
        </w:rPr>
        <w:t>Αν υπάρχει χώρος (ή αν χρειάζεται ακόμα)</w:t>
      </w:r>
    </w:p>
    <w:p w:rsidR="00CB5CF3" w:rsidRPr="00657CE9" w:rsidRDefault="00657CE9">
      <w:pPr>
        <w:pStyle w:val="Listenabsatz"/>
        <w:ind w:left="360"/>
        <w:rPr>
          <w:rFonts w:ascii="Arial" w:hAnsi="Arial" w:cs="Arial"/>
          <w:lang w:val="el-GR"/>
        </w:rPr>
      </w:pPr>
      <w:r w:rsidRPr="00657CE9">
        <w:rPr>
          <w:rFonts w:ascii="Arial" w:hAnsi="Arial" w:cs="Arial"/>
          <w:lang w:val="el-GR"/>
        </w:rPr>
        <w:t>Ο εκπαιδευτικός δημιουργεί ένα «δείγμα» γραφικής παράστασης στον πίνακα - οι μαθητές δημιουργούν το ίδ</w:t>
      </w:r>
      <w:r w:rsidRPr="00657CE9">
        <w:rPr>
          <w:rFonts w:ascii="Arial" w:hAnsi="Arial" w:cs="Arial"/>
          <w:lang w:val="el-GR"/>
        </w:rPr>
        <w:t>ιο στις μικροεφαρμογές τους και αντιστοιχίζουν ξανά τους αριθμούς με την ανίχνευση της γραφικής παράστασης από τον υπολογιστή.</w:t>
      </w:r>
    </w:p>
    <w:p w:rsidR="00CB5CF3" w:rsidRPr="00657CE9" w:rsidRDefault="00657CE9">
      <w:pPr>
        <w:pStyle w:val="Listenabsatz"/>
        <w:numPr>
          <w:ilvl w:val="0"/>
          <w:numId w:val="7"/>
        </w:numPr>
        <w:rPr>
          <w:rFonts w:ascii="Arial" w:hAnsi="Arial" w:cs="Arial"/>
          <w:lang w:val="el-GR"/>
        </w:rPr>
      </w:pPr>
      <w:r w:rsidRPr="00657CE9">
        <w:rPr>
          <w:rFonts w:ascii="Arial" w:hAnsi="Arial" w:cs="Arial"/>
          <w:b/>
          <w:bCs/>
          <w:lang w:val="el-GR"/>
        </w:rPr>
        <w:t>Ομαδική εργασία / εργασία σε ζευγάρια:</w:t>
      </w:r>
    </w:p>
    <w:p w:rsidR="00CB5CF3" w:rsidRPr="00657CE9" w:rsidRDefault="00657CE9">
      <w:pPr>
        <w:pStyle w:val="Listenabsatz"/>
        <w:ind w:left="360"/>
        <w:rPr>
          <w:rFonts w:ascii="Arial" w:hAnsi="Arial" w:cs="Arial"/>
          <w:lang w:val="el-GR"/>
        </w:rPr>
      </w:pPr>
      <w:r w:rsidRPr="00657CE9">
        <w:rPr>
          <w:rFonts w:ascii="Arial" w:hAnsi="Arial" w:cs="Arial"/>
          <w:lang w:val="el-GR"/>
        </w:rPr>
        <w:t>Ομάδες μαθητών προσπαθούν πρώτα να χειριστούν τη γραφική παράσταση. Στη συνέχεια ακολουθού</w:t>
      </w:r>
      <w:r w:rsidRPr="00657CE9">
        <w:rPr>
          <w:rFonts w:ascii="Arial" w:hAnsi="Arial" w:cs="Arial"/>
          <w:lang w:val="el-GR"/>
        </w:rPr>
        <w:t>ν τις οδηγίες του δασκάλου (γραμμένες στον πίνακα) για να προσαρμόσουν το γράφημα.</w:t>
      </w:r>
    </w:p>
    <w:p w:rsidR="00CB5CF3" w:rsidRPr="00657CE9" w:rsidRDefault="00657CE9">
      <w:pPr>
        <w:pStyle w:val="Listenabsatz"/>
        <w:numPr>
          <w:ilvl w:val="0"/>
          <w:numId w:val="7"/>
        </w:numPr>
        <w:rPr>
          <w:rFonts w:ascii="Arial" w:hAnsi="Arial" w:cs="Arial"/>
          <w:lang w:val="en-US"/>
        </w:rPr>
      </w:pPr>
      <w:r w:rsidRPr="00657CE9">
        <w:rPr>
          <w:rFonts w:ascii="Arial" w:hAnsi="Arial" w:cs="Arial"/>
          <w:b/>
          <w:bCs/>
          <w:lang w:val="en-US"/>
        </w:rPr>
        <w:t>Συζήτηση στην ολομέλεια:</w:t>
      </w:r>
    </w:p>
    <w:p w:rsidR="00CB5CF3" w:rsidRPr="00657CE9" w:rsidRDefault="00657CE9">
      <w:pPr>
        <w:pStyle w:val="Listenabsatz"/>
        <w:ind w:left="360"/>
        <w:rPr>
          <w:rFonts w:ascii="Arial" w:hAnsi="Arial" w:cs="Arial"/>
          <w:lang w:val="en-US"/>
        </w:rPr>
      </w:pPr>
      <w:r w:rsidRPr="00657CE9">
        <w:rPr>
          <w:rFonts w:ascii="Arial" w:hAnsi="Arial" w:cs="Arial"/>
          <w:lang w:val="el-GR"/>
        </w:rPr>
        <w:t xml:space="preserve">Κατά τη διάρκεια της ατομικής εργασίας, ο εκπαιδευτικός επιλέγει διαφορετικές λύσεις και στη συνέχεια συζητά την ορθότητά τους με την τάξη. </w:t>
      </w:r>
      <w:r w:rsidRPr="00657CE9">
        <w:rPr>
          <w:rFonts w:ascii="Arial" w:hAnsi="Arial" w:cs="Arial"/>
          <w:lang w:val="en-US"/>
        </w:rPr>
        <w:t>Παράλληλ</w:t>
      </w:r>
      <w:r w:rsidRPr="00657CE9">
        <w:rPr>
          <w:rFonts w:ascii="Arial" w:hAnsi="Arial" w:cs="Arial"/>
          <w:lang w:val="en-US"/>
        </w:rPr>
        <w:t>α, ο εκπαιδευτικός επισημαίνει την ποικιλία των σωστών λύσεων.</w:t>
      </w:r>
    </w:p>
    <w:p w:rsidR="00CB5CF3" w:rsidRPr="00657CE9" w:rsidRDefault="00657CE9">
      <w:pPr>
        <w:rPr>
          <w:rFonts w:ascii="Arial" w:hAnsi="Arial" w:cs="Arial"/>
          <w:lang w:val="el-GR"/>
        </w:rPr>
      </w:pPr>
      <w:r w:rsidRPr="00657CE9">
        <w:rPr>
          <w:rFonts w:ascii="Arial" w:hAnsi="Arial" w:cs="Arial"/>
          <w:lang w:val="el-GR"/>
        </w:rPr>
        <w:t>Προσοχή! Η μικροεφαρμογή δεν σχεδιάζει κανένα γράφημα - λειτουργεί μόνο στο σημειωμένο παράθυρο από (0,0) έ</w:t>
      </w:r>
      <w:bookmarkStart w:id="0" w:name="_GoBack"/>
      <w:bookmarkEnd w:id="0"/>
      <w:r w:rsidRPr="00657CE9">
        <w:rPr>
          <w:rFonts w:ascii="Arial" w:hAnsi="Arial" w:cs="Arial"/>
          <w:lang w:val="el-GR"/>
        </w:rPr>
        <w:t>ως (15,10).</w:t>
      </w:r>
    </w:p>
    <w:sectPr w:rsidR="00CB5CF3" w:rsidRPr="00657CE9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5CF3" w:rsidRDefault="00657CE9">
      <w:pPr>
        <w:spacing w:after="0" w:line="240" w:lineRule="auto"/>
      </w:pPr>
      <w:r>
        <w:separator/>
      </w:r>
    </w:p>
  </w:endnote>
  <w:endnote w:type="continuationSeparator" w:id="0">
    <w:p w:rsidR="00CB5CF3" w:rsidRDefault="00657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5CF3" w:rsidRDefault="00CB5CF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13294269"/>
      <w:docPartObj>
        <w:docPartGallery w:val="Page Numbers (Bottom of Page)"/>
        <w:docPartUnique/>
      </w:docPartObj>
    </w:sdtPr>
    <w:sdtEndPr/>
    <w:sdtContent>
      <w:p w:rsidR="00CB5CF3" w:rsidRDefault="00657CE9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8</w:t>
        </w:r>
        <w:r>
          <w:fldChar w:fldCharType="end"/>
        </w:r>
      </w:p>
    </w:sdtContent>
  </w:sdt>
  <w:p w:rsidR="00CB5CF3" w:rsidRDefault="00CB5CF3">
    <w:pPr>
      <w:pStyle w:val="Fuzeile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5CF3" w:rsidRDefault="00657CE9">
    <w:pPr>
      <w:pStyle w:val="Fuzeile"/>
      <w:spacing w:after="120"/>
      <w:rPr>
        <w:rFonts w:ascii="Arial" w:hAnsi="Arial" w:cs="Arial"/>
        <w:sz w:val="18"/>
        <w:szCs w:val="18"/>
      </w:rPr>
    </w:pPr>
    <w:r>
      <w:rPr>
        <w:rFonts w:ascii="Arial" w:hAnsi="Arial" w:cs="Arial"/>
        <w:bCs/>
        <w:sz w:val="18"/>
        <w:szCs w:val="18"/>
      </w:rPr>
      <w:t xml:space="preserve">Αυτό το υλικό παρέχεται από την </w:t>
    </w:r>
    <w:hyperlink r:id="rId1" w:tooltip="https://www.funthink.eu/default-title/advisory-board" w:history="1">
      <w:r>
        <w:rPr>
          <w:rStyle w:val="Hyperlink"/>
          <w:rFonts w:ascii="Arial" w:hAnsi="Arial" w:cs="Arial"/>
          <w:bCs/>
          <w:sz w:val="18"/>
          <w:szCs w:val="18"/>
        </w:rPr>
        <w:t xml:space="preserve">ομάδα FunThink </w:t>
      </w:r>
    </w:hyperlink>
    <w:r>
      <w:rPr>
        <w:rFonts w:ascii="Arial" w:hAnsi="Arial" w:cs="Arial"/>
        <w:bCs/>
        <w:sz w:val="18"/>
        <w:szCs w:val="18"/>
      </w:rPr>
      <w:t xml:space="preserve">, υπεύθυνο ίδρυμα: Team </w:t>
    </w:r>
    <w:r>
      <w:rPr>
        <w:rFonts w:ascii="Arial" w:eastAsia="Calibri" w:hAnsi="Arial" w:cs="Arial"/>
        <w:color w:val="000000"/>
        <w:sz w:val="18"/>
        <w:szCs w:val="18"/>
      </w:rPr>
      <w:t xml:space="preserve">Pavel Jozef Šafárik-Universiteit στο Košice, Σλοβακία </w:t>
    </w:r>
    <w:r>
      <w:rPr>
        <w:rFonts w:ascii="Arial" w:hAnsi="Arial" w:cs="Arial"/>
        <w:bCs/>
        <w:sz w:val="18"/>
        <w:szCs w:val="18"/>
      </w:rPr>
      <w:t>.</w:t>
    </w:r>
  </w:p>
  <w:p w:rsidR="00CB5CF3" w:rsidRDefault="00657CE9">
    <w:pPr>
      <w:pStyle w:val="Fuzeile"/>
      <w:tabs>
        <w:tab w:val="clear" w:pos="8306"/>
        <w:tab w:val="right" w:pos="8080"/>
      </w:tabs>
      <w:ind w:left="1701" w:right="95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19685</wp:posOffset>
              </wp:positionH>
              <wp:positionV relativeFrom="paragraph">
                <wp:posOffset>9525</wp:posOffset>
              </wp:positionV>
              <wp:extent cx="952500" cy="333375"/>
              <wp:effectExtent l="0" t="0" r="0" b="9525"/>
              <wp:wrapNone/>
              <wp:docPr id="3" name="Grafik 1123882925" descr="Ein Bild, das Text, Clipart enthält.&#10;&#10;Automatisch generierte Beschreibu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Grafik 2" descr="Ein Bild, das Text, Clipart enthält.&#10;&#10;Automatisch generierte Beschreibung"/>
                      <pic:cNvPicPr>
                        <a:picLocks noChangeAspect="1"/>
                      </pic:cNvPicPr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952500" cy="3333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z-index:251666432;o:allowoverlap:true;o:allowincell:true;mso-position-horizontal-relative:text;margin-left:1.55pt;mso-position-horizontal:absolute;mso-position-vertical-relative:text;margin-top:0.75pt;mso-position-vertical:absolute;width:75.00pt;height:26.25pt;mso-wrap-distance-left:9.00pt;mso-wrap-distance-top:0.00pt;mso-wrap-distance-right:9.00pt;mso-wrap-distance-bottom:0.00pt;" stroked="false">
              <v:path textboxrect="0,0,0,0"/>
              <v:imagedata r:id="rId3" o:title=""/>
            </v:shape>
          </w:pict>
        </mc:Fallback>
      </mc:AlternateContent>
    </w:r>
    <w:r>
      <w:rPr>
        <w:rFonts w:ascii="Arial" w:hAnsi="Arial" w:cs="Arial"/>
        <w:bCs/>
        <w:sz w:val="18"/>
        <w:szCs w:val="18"/>
        <w:lang w:eastAsia="en-GB"/>
      </w:rPr>
      <w:tab/>
    </w:r>
    <w:r>
      <w:rPr>
        <w:rFonts w:ascii="Arial" w:hAnsi="Arial" w:cs="Arial"/>
        <w:bCs/>
        <w:sz w:val="18"/>
        <w:szCs w:val="18"/>
      </w:rPr>
      <w:t xml:space="preserve">Εκτός εάν αναφέρεται διαφορετικά, αυτό το έργο και το περιεχόμενό του αδειοδοτούνται με άδεια Creative Commons ( </w:t>
    </w:r>
    <w:hyperlink r:id="rId4" w:tooltip="https://creativecommons.org/licenses/by-sa/4.0/" w:history="1">
      <w:r>
        <w:rPr>
          <w:rStyle w:val="Hyperlink"/>
          <w:rFonts w:ascii="Arial" w:hAnsi="Arial" w:cs="Arial"/>
          <w:bCs/>
          <w:sz w:val="18"/>
          <w:szCs w:val="18"/>
        </w:rPr>
        <w:t xml:space="preserve">CC BY-SA 4.0 </w:t>
      </w:r>
    </w:hyperlink>
    <w:r>
      <w:rPr>
        <w:rFonts w:ascii="Arial" w:hAnsi="Arial" w:cs="Arial"/>
        <w:bCs/>
        <w:sz w:val="18"/>
        <w:szCs w:val="18"/>
      </w:rPr>
      <w:t>). Εξαιρούνται τα λογότυπα χρηματοδότησης και τα εικονίδια CC / εικονίδια λειτουργιών.</w:t>
    </w:r>
  </w:p>
  <w:p w:rsidR="00CB5CF3" w:rsidRDefault="00CB5CF3">
    <w:pPr>
      <w:pStyle w:val="Fuzeile"/>
      <w:ind w:right="685"/>
      <w:rPr>
        <w:rFonts w:ascii="Arial" w:hAnsi="Arial" w:cs="Arial"/>
        <w:bCs/>
        <w:sz w:val="4"/>
        <w:szCs w:val="20"/>
      </w:rPr>
    </w:pPr>
  </w:p>
  <w:p w:rsidR="00CB5CF3" w:rsidRDefault="00CB5CF3">
    <w:pPr>
      <w:pStyle w:val="Fuzeile"/>
      <w:ind w:left="1701" w:right="685"/>
      <w:rPr>
        <w:rFonts w:ascii="Arial" w:hAnsi="Arial" w:cs="Arial"/>
        <w:bCs/>
        <w:sz w:val="8"/>
        <w:szCs w:val="20"/>
      </w:rPr>
    </w:pPr>
  </w:p>
  <w:p w:rsidR="00CB5CF3" w:rsidRDefault="00CB5CF3">
    <w:pPr>
      <w:pStyle w:val="Fuzeile"/>
      <w:ind w:left="1701" w:right="685"/>
      <w:rPr>
        <w:rFonts w:ascii="Arial" w:hAnsi="Arial" w:cs="Arial"/>
        <w:bCs/>
        <w:sz w:val="8"/>
        <w:szCs w:val="20"/>
      </w:rPr>
    </w:pPr>
  </w:p>
  <w:p w:rsidR="00CB5CF3" w:rsidRDefault="00657CE9">
    <w:pPr>
      <w:pStyle w:val="Fuzeile"/>
      <w:rPr>
        <w:rFonts w:ascii="Arial" w:hAnsi="Arial" w:cs="Arial"/>
        <w:sz w:val="14"/>
      </w:rPr>
    </w:pPr>
    <w:r>
      <w:rPr>
        <w:rFonts w:ascii="Arial" w:hAnsi="Arial" w:cs="Arial"/>
        <w:sz w:val="14"/>
      </w:rPr>
      <w:t>Η υποστήριξη της Ευρωπαϊκής Επιτροπής για την παραγωγή αυτής της δημοσίευσης δεν συνιστά έγκριση του περιεχομένου, το οπο</w:t>
    </w:r>
    <w:r>
      <w:rPr>
        <w:rFonts w:ascii="Arial" w:hAnsi="Arial" w:cs="Arial"/>
        <w:sz w:val="14"/>
      </w:rPr>
      <w:t>ίο αντικατοπτρίζει μόνο τις απόψεις των συγγραφέων και η Επιτροπή δεν μπορεί να θεωρηθεί υπεύθυνη για οποιαδήποτε χρήση των πληροφοριών που περιέχονται σε αυτήν.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5CF3" w:rsidRDefault="00657CE9">
      <w:pPr>
        <w:spacing w:after="0" w:line="240" w:lineRule="auto"/>
      </w:pPr>
      <w:r>
        <w:separator/>
      </w:r>
    </w:p>
  </w:footnote>
  <w:footnote w:type="continuationSeparator" w:id="0">
    <w:p w:rsidR="00CB5CF3" w:rsidRDefault="00657C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5CF3" w:rsidRDefault="00CB5CF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5CF3" w:rsidRDefault="00CB5CF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5CF3" w:rsidRDefault="00657CE9">
    <w:pPr>
      <w:pStyle w:val="Kopfzeile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-172085</wp:posOffset>
              </wp:positionV>
              <wp:extent cx="1240790" cy="556895"/>
              <wp:effectExtent l="0" t="0" r="0" b="0"/>
              <wp:wrapNone/>
              <wp:docPr id="1" name="Picture 1" descr="https://bwsyncandshare.kit.edu/apps/files_sharing/publicpreview/ojRNgAoGQQom6bR?fileId=704542453&amp;file=/Organization/Templates/logo_final.png&amp;x=1680&amp;y=1050&amp;a=tru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41308567" name="Picture 1" descr="https://bwsyncandshare.kit.edu/apps/files_sharing/publicpreview/ojRNgAoGQQom6bR?fileId=704542453&amp;file=/Organization/Templates/logo_final.png&amp;x=1680&amp;y=1050&amp;a=true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240790" cy="556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251664384;o:allowoverlap:true;o:allowincell:true;mso-position-horizontal-relative:margin;margin-left:0.00pt;mso-position-horizontal:absolute;mso-position-vertical-relative:text;margin-top:-13.55pt;mso-position-vertical:absolute;width:97.70pt;height:43.8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posOffset>3807460</wp:posOffset>
              </wp:positionH>
              <wp:positionV relativeFrom="paragraph">
                <wp:posOffset>-162560</wp:posOffset>
              </wp:positionV>
              <wp:extent cx="1915160" cy="466725"/>
              <wp:effectExtent l="0" t="0" r="8890" b="9525"/>
              <wp:wrapNone/>
              <wp:docPr id="2" name="Picture 2" descr="https://wayback.archive-it.org/12090/20210123161206mp_/https:/eacea.ec.europa.eu/sites/eacea-site/files/logosbeneficaireserasmusleft_en_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ttps://wayback.archive-it.org/12090/20210123161206mp_/https:/eacea.ec.europa.eu/sites/eacea-site/files/logosbeneficaireserasmusleft_en_1.jpg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915160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251663360;o:allowoverlap:true;o:allowincell:true;mso-position-horizontal-relative:margin;margin-left:299.80pt;mso-position-horizontal:absolute;mso-position-vertical-relative:text;margin-top:-12.80pt;mso-position-vertical:absolute;width:150.80pt;height:36.7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  <w:p w:rsidR="00CB5CF3" w:rsidRDefault="00CB5CF3">
    <w:pPr>
      <w:pStyle w:val="Kopfzeil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73235"/>
    <w:multiLevelType w:val="hybridMultilevel"/>
    <w:tmpl w:val="D6D2E78E"/>
    <w:lvl w:ilvl="0" w:tplc="DDBACB2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9A4442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160D03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608449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3C02ECC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E8CD22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2C0F5A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70642E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9909A8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30FCD"/>
    <w:multiLevelType w:val="hybridMultilevel"/>
    <w:tmpl w:val="B7B4E664"/>
    <w:lvl w:ilvl="0" w:tplc="301E7CC8">
      <w:start w:val="1"/>
      <w:numFmt w:val="decimal"/>
      <w:lvlText w:val="Aktivita 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0"/>
        <w:szCs w:val="0"/>
        <w:u w:val="none"/>
        <w:shd w:val="clear" w:color="000000" w:fill="000000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1" w:tplc="6F3CDF08">
      <w:start w:val="1"/>
      <w:numFmt w:val="lowerLetter"/>
      <w:lvlText w:val="%2."/>
      <w:lvlJc w:val="left"/>
      <w:pPr>
        <w:ind w:left="1440" w:hanging="360"/>
      </w:pPr>
    </w:lvl>
    <w:lvl w:ilvl="2" w:tplc="F1D88CE2">
      <w:start w:val="1"/>
      <w:numFmt w:val="lowerRoman"/>
      <w:lvlText w:val="%3."/>
      <w:lvlJc w:val="right"/>
      <w:pPr>
        <w:ind w:left="2160" w:hanging="180"/>
      </w:pPr>
    </w:lvl>
    <w:lvl w:ilvl="3" w:tplc="66F42E82">
      <w:start w:val="1"/>
      <w:numFmt w:val="decimal"/>
      <w:lvlText w:val="%4."/>
      <w:lvlJc w:val="left"/>
      <w:pPr>
        <w:ind w:left="2880" w:hanging="360"/>
      </w:pPr>
    </w:lvl>
    <w:lvl w:ilvl="4" w:tplc="8AFA0870">
      <w:start w:val="1"/>
      <w:numFmt w:val="lowerLetter"/>
      <w:lvlText w:val="%5."/>
      <w:lvlJc w:val="left"/>
      <w:pPr>
        <w:ind w:left="3600" w:hanging="360"/>
      </w:pPr>
    </w:lvl>
    <w:lvl w:ilvl="5" w:tplc="01D23996">
      <w:start w:val="1"/>
      <w:numFmt w:val="lowerRoman"/>
      <w:lvlText w:val="%6."/>
      <w:lvlJc w:val="right"/>
      <w:pPr>
        <w:ind w:left="4320" w:hanging="180"/>
      </w:pPr>
    </w:lvl>
    <w:lvl w:ilvl="6" w:tplc="BC44FDD0">
      <w:start w:val="1"/>
      <w:numFmt w:val="decimal"/>
      <w:lvlText w:val="%7."/>
      <w:lvlJc w:val="left"/>
      <w:pPr>
        <w:ind w:left="5040" w:hanging="360"/>
      </w:pPr>
    </w:lvl>
    <w:lvl w:ilvl="7" w:tplc="998E4BCC">
      <w:start w:val="1"/>
      <w:numFmt w:val="lowerLetter"/>
      <w:lvlText w:val="%8."/>
      <w:lvlJc w:val="left"/>
      <w:pPr>
        <w:ind w:left="5760" w:hanging="360"/>
      </w:pPr>
    </w:lvl>
    <w:lvl w:ilvl="8" w:tplc="48A66D9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F5E68"/>
    <w:multiLevelType w:val="hybridMultilevel"/>
    <w:tmpl w:val="FB908002"/>
    <w:lvl w:ilvl="0" w:tplc="2DDA49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86FE4E12">
      <w:start w:val="1"/>
      <w:numFmt w:val="lowerLetter"/>
      <w:lvlText w:val="%2."/>
      <w:lvlJc w:val="left"/>
      <w:pPr>
        <w:ind w:left="1440" w:hanging="360"/>
      </w:pPr>
    </w:lvl>
    <w:lvl w:ilvl="2" w:tplc="5A1A049E">
      <w:start w:val="1"/>
      <w:numFmt w:val="lowerRoman"/>
      <w:lvlText w:val="%3."/>
      <w:lvlJc w:val="right"/>
      <w:pPr>
        <w:ind w:left="2160" w:hanging="180"/>
      </w:pPr>
    </w:lvl>
    <w:lvl w:ilvl="3" w:tplc="7DE409DA">
      <w:start w:val="1"/>
      <w:numFmt w:val="decimal"/>
      <w:lvlText w:val="%4."/>
      <w:lvlJc w:val="left"/>
      <w:pPr>
        <w:ind w:left="2880" w:hanging="360"/>
      </w:pPr>
    </w:lvl>
    <w:lvl w:ilvl="4" w:tplc="43C06B82">
      <w:start w:val="1"/>
      <w:numFmt w:val="lowerLetter"/>
      <w:lvlText w:val="%5."/>
      <w:lvlJc w:val="left"/>
      <w:pPr>
        <w:ind w:left="3600" w:hanging="360"/>
      </w:pPr>
    </w:lvl>
    <w:lvl w:ilvl="5" w:tplc="EAE875E6">
      <w:start w:val="1"/>
      <w:numFmt w:val="lowerRoman"/>
      <w:lvlText w:val="%6."/>
      <w:lvlJc w:val="right"/>
      <w:pPr>
        <w:ind w:left="4320" w:hanging="180"/>
      </w:pPr>
    </w:lvl>
    <w:lvl w:ilvl="6" w:tplc="59F8DC22">
      <w:start w:val="1"/>
      <w:numFmt w:val="decimal"/>
      <w:lvlText w:val="%7."/>
      <w:lvlJc w:val="left"/>
      <w:pPr>
        <w:ind w:left="5040" w:hanging="360"/>
      </w:pPr>
    </w:lvl>
    <w:lvl w:ilvl="7" w:tplc="9FA047B6">
      <w:start w:val="1"/>
      <w:numFmt w:val="lowerLetter"/>
      <w:lvlText w:val="%8."/>
      <w:lvlJc w:val="left"/>
      <w:pPr>
        <w:ind w:left="5760" w:hanging="360"/>
      </w:pPr>
    </w:lvl>
    <w:lvl w:ilvl="8" w:tplc="6004F3F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F47001"/>
    <w:multiLevelType w:val="hybridMultilevel"/>
    <w:tmpl w:val="4FF24EA4"/>
    <w:lvl w:ilvl="0" w:tplc="6332F116">
      <w:start w:val="1"/>
      <w:numFmt w:val="upperLetter"/>
      <w:lvlText w:val="%1."/>
      <w:lvlJc w:val="left"/>
      <w:pPr>
        <w:ind w:left="360" w:hanging="360"/>
      </w:pPr>
    </w:lvl>
    <w:lvl w:ilvl="1" w:tplc="64AED458">
      <w:start w:val="1"/>
      <w:numFmt w:val="lowerLetter"/>
      <w:lvlText w:val="%2."/>
      <w:lvlJc w:val="left"/>
      <w:pPr>
        <w:ind w:left="1080" w:hanging="360"/>
      </w:pPr>
    </w:lvl>
    <w:lvl w:ilvl="2" w:tplc="B492C9D6">
      <w:start w:val="1"/>
      <w:numFmt w:val="lowerRoman"/>
      <w:lvlText w:val="%3."/>
      <w:lvlJc w:val="right"/>
      <w:pPr>
        <w:ind w:left="1800" w:hanging="180"/>
      </w:pPr>
    </w:lvl>
    <w:lvl w:ilvl="3" w:tplc="B66A862C">
      <w:start w:val="1"/>
      <w:numFmt w:val="decimal"/>
      <w:lvlText w:val="%4."/>
      <w:lvlJc w:val="left"/>
      <w:pPr>
        <w:ind w:left="2520" w:hanging="360"/>
      </w:pPr>
    </w:lvl>
    <w:lvl w:ilvl="4" w:tplc="BB3EC84A">
      <w:start w:val="1"/>
      <w:numFmt w:val="lowerLetter"/>
      <w:lvlText w:val="%5."/>
      <w:lvlJc w:val="left"/>
      <w:pPr>
        <w:ind w:left="3240" w:hanging="360"/>
      </w:pPr>
    </w:lvl>
    <w:lvl w:ilvl="5" w:tplc="3222D1EE">
      <w:start w:val="1"/>
      <w:numFmt w:val="lowerRoman"/>
      <w:lvlText w:val="%6."/>
      <w:lvlJc w:val="right"/>
      <w:pPr>
        <w:ind w:left="3960" w:hanging="180"/>
      </w:pPr>
    </w:lvl>
    <w:lvl w:ilvl="6" w:tplc="22B0330E">
      <w:start w:val="1"/>
      <w:numFmt w:val="decimal"/>
      <w:lvlText w:val="%7."/>
      <w:lvlJc w:val="left"/>
      <w:pPr>
        <w:ind w:left="4680" w:hanging="360"/>
      </w:pPr>
    </w:lvl>
    <w:lvl w:ilvl="7" w:tplc="EC12070C">
      <w:start w:val="1"/>
      <w:numFmt w:val="lowerLetter"/>
      <w:lvlText w:val="%8."/>
      <w:lvlJc w:val="left"/>
      <w:pPr>
        <w:ind w:left="5400" w:hanging="360"/>
      </w:pPr>
    </w:lvl>
    <w:lvl w:ilvl="8" w:tplc="A1803042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BB5616"/>
    <w:multiLevelType w:val="hybridMultilevel"/>
    <w:tmpl w:val="C0BC7560"/>
    <w:lvl w:ilvl="0" w:tplc="57C22116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A9EAF9D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DEAC2F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698748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5DC871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A500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E5E1E0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0E07B40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62A08F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1730247"/>
    <w:multiLevelType w:val="hybridMultilevel"/>
    <w:tmpl w:val="0C348990"/>
    <w:lvl w:ilvl="0" w:tplc="E26CD81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B4A00FC0">
      <w:start w:val="1"/>
      <w:numFmt w:val="lowerLetter"/>
      <w:lvlText w:val="%2."/>
      <w:lvlJc w:val="left"/>
      <w:pPr>
        <w:ind w:left="1440" w:hanging="360"/>
      </w:pPr>
    </w:lvl>
    <w:lvl w:ilvl="2" w:tplc="B9486CFE">
      <w:start w:val="1"/>
      <w:numFmt w:val="lowerRoman"/>
      <w:lvlText w:val="%3."/>
      <w:lvlJc w:val="right"/>
      <w:pPr>
        <w:ind w:left="2160" w:hanging="180"/>
      </w:pPr>
    </w:lvl>
    <w:lvl w:ilvl="3" w:tplc="C97637B0">
      <w:start w:val="1"/>
      <w:numFmt w:val="decimal"/>
      <w:lvlText w:val="%4."/>
      <w:lvlJc w:val="left"/>
      <w:pPr>
        <w:ind w:left="2880" w:hanging="360"/>
      </w:pPr>
    </w:lvl>
    <w:lvl w:ilvl="4" w:tplc="D6B42E42">
      <w:start w:val="1"/>
      <w:numFmt w:val="lowerLetter"/>
      <w:lvlText w:val="%5."/>
      <w:lvlJc w:val="left"/>
      <w:pPr>
        <w:ind w:left="3600" w:hanging="360"/>
      </w:pPr>
    </w:lvl>
    <w:lvl w:ilvl="5" w:tplc="22FA536A">
      <w:start w:val="1"/>
      <w:numFmt w:val="lowerRoman"/>
      <w:lvlText w:val="%6."/>
      <w:lvlJc w:val="right"/>
      <w:pPr>
        <w:ind w:left="4320" w:hanging="180"/>
      </w:pPr>
    </w:lvl>
    <w:lvl w:ilvl="6" w:tplc="6E148922">
      <w:start w:val="1"/>
      <w:numFmt w:val="decimal"/>
      <w:lvlText w:val="%7."/>
      <w:lvlJc w:val="left"/>
      <w:pPr>
        <w:ind w:left="5040" w:hanging="360"/>
      </w:pPr>
    </w:lvl>
    <w:lvl w:ilvl="7" w:tplc="75E8AB80">
      <w:start w:val="1"/>
      <w:numFmt w:val="lowerLetter"/>
      <w:lvlText w:val="%8."/>
      <w:lvlJc w:val="left"/>
      <w:pPr>
        <w:ind w:left="5760" w:hanging="360"/>
      </w:pPr>
    </w:lvl>
    <w:lvl w:ilvl="8" w:tplc="E65CF5E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AE5D77"/>
    <w:multiLevelType w:val="hybridMultilevel"/>
    <w:tmpl w:val="B440A7F6"/>
    <w:lvl w:ilvl="0" w:tplc="03982744">
      <w:start w:val="1"/>
      <w:numFmt w:val="decimal"/>
      <w:pStyle w:val="FTNumberoftheactivity"/>
      <w:lvlText w:val="Aktivita %1."/>
      <w:lvlJc w:val="left"/>
      <w:pPr>
        <w:ind w:left="720" w:hanging="360"/>
      </w:pPr>
      <w:rPr>
        <w:rFonts w:hint="default"/>
      </w:rPr>
    </w:lvl>
    <w:lvl w:ilvl="1" w:tplc="B4B6431A">
      <w:start w:val="1"/>
      <w:numFmt w:val="lowerLetter"/>
      <w:lvlText w:val="%2."/>
      <w:lvlJc w:val="left"/>
      <w:pPr>
        <w:ind w:left="1440" w:hanging="360"/>
      </w:pPr>
    </w:lvl>
    <w:lvl w:ilvl="2" w:tplc="8DDE2306">
      <w:start w:val="1"/>
      <w:numFmt w:val="lowerRoman"/>
      <w:lvlText w:val="%3."/>
      <w:lvlJc w:val="right"/>
      <w:pPr>
        <w:ind w:left="2160" w:hanging="180"/>
      </w:pPr>
    </w:lvl>
    <w:lvl w:ilvl="3" w:tplc="10F6301C">
      <w:start w:val="1"/>
      <w:numFmt w:val="decimal"/>
      <w:lvlText w:val="%4."/>
      <w:lvlJc w:val="left"/>
      <w:pPr>
        <w:ind w:left="2880" w:hanging="360"/>
      </w:pPr>
    </w:lvl>
    <w:lvl w:ilvl="4" w:tplc="F7647580">
      <w:start w:val="1"/>
      <w:numFmt w:val="lowerLetter"/>
      <w:lvlText w:val="%5."/>
      <w:lvlJc w:val="left"/>
      <w:pPr>
        <w:ind w:left="3600" w:hanging="360"/>
      </w:pPr>
    </w:lvl>
    <w:lvl w:ilvl="5" w:tplc="2B9A3604">
      <w:start w:val="1"/>
      <w:numFmt w:val="lowerRoman"/>
      <w:lvlText w:val="%6."/>
      <w:lvlJc w:val="right"/>
      <w:pPr>
        <w:ind w:left="4320" w:hanging="180"/>
      </w:pPr>
    </w:lvl>
    <w:lvl w:ilvl="6" w:tplc="9118E9B4">
      <w:start w:val="1"/>
      <w:numFmt w:val="decimal"/>
      <w:lvlText w:val="%7."/>
      <w:lvlJc w:val="left"/>
      <w:pPr>
        <w:ind w:left="5040" w:hanging="360"/>
      </w:pPr>
    </w:lvl>
    <w:lvl w:ilvl="7" w:tplc="618249BC">
      <w:start w:val="1"/>
      <w:numFmt w:val="lowerLetter"/>
      <w:lvlText w:val="%8."/>
      <w:lvlJc w:val="left"/>
      <w:pPr>
        <w:ind w:left="5760" w:hanging="360"/>
      </w:pPr>
    </w:lvl>
    <w:lvl w:ilvl="8" w:tplc="0198775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AC702C"/>
    <w:multiLevelType w:val="hybridMultilevel"/>
    <w:tmpl w:val="368876D8"/>
    <w:lvl w:ilvl="0" w:tplc="B120AB4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344A6B9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BFA7D6A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F1BC6EC2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6F86DDF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1100B86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50AADD8E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2790469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24C6D20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2995B28"/>
    <w:multiLevelType w:val="hybridMultilevel"/>
    <w:tmpl w:val="A75C0676"/>
    <w:lvl w:ilvl="0" w:tplc="272C17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3F65BB0">
      <w:start w:val="1"/>
      <w:numFmt w:val="lowerLetter"/>
      <w:lvlText w:val="%2."/>
      <w:lvlJc w:val="left"/>
      <w:pPr>
        <w:ind w:left="1080" w:hanging="360"/>
      </w:pPr>
    </w:lvl>
    <w:lvl w:ilvl="2" w:tplc="F4D40C3E">
      <w:start w:val="1"/>
      <w:numFmt w:val="lowerRoman"/>
      <w:lvlText w:val="%3."/>
      <w:lvlJc w:val="right"/>
      <w:pPr>
        <w:ind w:left="1800" w:hanging="180"/>
      </w:pPr>
    </w:lvl>
    <w:lvl w:ilvl="3" w:tplc="E8B87B76">
      <w:start w:val="1"/>
      <w:numFmt w:val="decimal"/>
      <w:lvlText w:val="%4."/>
      <w:lvlJc w:val="left"/>
      <w:pPr>
        <w:ind w:left="2520" w:hanging="360"/>
      </w:pPr>
    </w:lvl>
    <w:lvl w:ilvl="4" w:tplc="C3FC2BC0">
      <w:start w:val="1"/>
      <w:numFmt w:val="lowerLetter"/>
      <w:lvlText w:val="%5."/>
      <w:lvlJc w:val="left"/>
      <w:pPr>
        <w:ind w:left="3240" w:hanging="360"/>
      </w:pPr>
    </w:lvl>
    <w:lvl w:ilvl="5" w:tplc="C896C246">
      <w:start w:val="1"/>
      <w:numFmt w:val="lowerRoman"/>
      <w:lvlText w:val="%6."/>
      <w:lvlJc w:val="right"/>
      <w:pPr>
        <w:ind w:left="3960" w:hanging="180"/>
      </w:pPr>
    </w:lvl>
    <w:lvl w:ilvl="6" w:tplc="7AEE68E2">
      <w:start w:val="1"/>
      <w:numFmt w:val="decimal"/>
      <w:lvlText w:val="%7."/>
      <w:lvlJc w:val="left"/>
      <w:pPr>
        <w:ind w:left="4680" w:hanging="360"/>
      </w:pPr>
    </w:lvl>
    <w:lvl w:ilvl="7" w:tplc="FF20F9A0">
      <w:start w:val="1"/>
      <w:numFmt w:val="lowerLetter"/>
      <w:lvlText w:val="%8."/>
      <w:lvlJc w:val="left"/>
      <w:pPr>
        <w:ind w:left="5400" w:hanging="360"/>
      </w:pPr>
    </w:lvl>
    <w:lvl w:ilvl="8" w:tplc="2BC6D31C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12B5B8F"/>
    <w:multiLevelType w:val="hybridMultilevel"/>
    <w:tmpl w:val="96C0A90C"/>
    <w:lvl w:ilvl="0" w:tplc="AB683F02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BB4ABC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D9AE9C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38ED84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AAAAFE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1F098F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7C365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F009DD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CAC868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7E600B2"/>
    <w:multiLevelType w:val="hybridMultilevel"/>
    <w:tmpl w:val="CD941DFC"/>
    <w:lvl w:ilvl="0" w:tplc="BAAA9FF2">
      <w:start w:val="1"/>
      <w:numFmt w:val="decimal"/>
      <w:pStyle w:val="FTLessonNo"/>
      <w:lvlText w:val="Hodina číslo %1"/>
      <w:lvlJc w:val="left"/>
      <w:pPr>
        <w:ind w:left="7732" w:hanging="360"/>
      </w:pPr>
      <w:rPr>
        <w:rFonts w:hint="default"/>
        <w:color w:val="FFC000"/>
        <w:sz w:val="24"/>
        <w:szCs w:val="48"/>
      </w:rPr>
    </w:lvl>
    <w:lvl w:ilvl="1" w:tplc="B8841346">
      <w:start w:val="1"/>
      <w:numFmt w:val="lowerLetter"/>
      <w:lvlText w:val="%2."/>
      <w:lvlJc w:val="left"/>
      <w:pPr>
        <w:ind w:left="1440" w:hanging="360"/>
      </w:pPr>
    </w:lvl>
    <w:lvl w:ilvl="2" w:tplc="E38AA3D0">
      <w:start w:val="1"/>
      <w:numFmt w:val="lowerRoman"/>
      <w:lvlText w:val="%3."/>
      <w:lvlJc w:val="right"/>
      <w:pPr>
        <w:ind w:left="2160" w:hanging="180"/>
      </w:pPr>
    </w:lvl>
    <w:lvl w:ilvl="3" w:tplc="0FDE3F18">
      <w:start w:val="1"/>
      <w:numFmt w:val="decimal"/>
      <w:lvlText w:val="%4."/>
      <w:lvlJc w:val="left"/>
      <w:pPr>
        <w:ind w:left="2880" w:hanging="360"/>
      </w:pPr>
    </w:lvl>
    <w:lvl w:ilvl="4" w:tplc="0218CB76">
      <w:start w:val="1"/>
      <w:numFmt w:val="lowerLetter"/>
      <w:lvlText w:val="%5."/>
      <w:lvlJc w:val="left"/>
      <w:pPr>
        <w:ind w:left="3600" w:hanging="360"/>
      </w:pPr>
    </w:lvl>
    <w:lvl w:ilvl="5" w:tplc="2B20D6FC">
      <w:start w:val="1"/>
      <w:numFmt w:val="lowerRoman"/>
      <w:lvlText w:val="%6."/>
      <w:lvlJc w:val="right"/>
      <w:pPr>
        <w:ind w:left="4320" w:hanging="180"/>
      </w:pPr>
    </w:lvl>
    <w:lvl w:ilvl="6" w:tplc="3B720FB6">
      <w:start w:val="1"/>
      <w:numFmt w:val="decimal"/>
      <w:lvlText w:val="%7."/>
      <w:lvlJc w:val="left"/>
      <w:pPr>
        <w:ind w:left="5040" w:hanging="360"/>
      </w:pPr>
    </w:lvl>
    <w:lvl w:ilvl="7" w:tplc="04C66176">
      <w:start w:val="1"/>
      <w:numFmt w:val="lowerLetter"/>
      <w:lvlText w:val="%8."/>
      <w:lvlJc w:val="left"/>
      <w:pPr>
        <w:ind w:left="5760" w:hanging="360"/>
      </w:pPr>
    </w:lvl>
    <w:lvl w:ilvl="8" w:tplc="6B96BBC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893CC3"/>
    <w:multiLevelType w:val="hybridMultilevel"/>
    <w:tmpl w:val="66C062D8"/>
    <w:lvl w:ilvl="0" w:tplc="79146D6C">
      <w:start w:val="1"/>
      <w:numFmt w:val="lowerLetter"/>
      <w:lvlText w:val="%1)"/>
      <w:lvlJc w:val="left"/>
      <w:pPr>
        <w:ind w:left="360" w:hanging="360"/>
      </w:pPr>
    </w:lvl>
    <w:lvl w:ilvl="1" w:tplc="31200874">
      <w:start w:val="1"/>
      <w:numFmt w:val="lowerLetter"/>
      <w:lvlText w:val="%2."/>
      <w:lvlJc w:val="left"/>
      <w:pPr>
        <w:ind w:left="1080" w:hanging="360"/>
      </w:pPr>
    </w:lvl>
    <w:lvl w:ilvl="2" w:tplc="B94ADE0C">
      <w:start w:val="1"/>
      <w:numFmt w:val="lowerRoman"/>
      <w:lvlText w:val="%3."/>
      <w:lvlJc w:val="right"/>
      <w:pPr>
        <w:ind w:left="1800" w:hanging="180"/>
      </w:pPr>
    </w:lvl>
    <w:lvl w:ilvl="3" w:tplc="0472DF54">
      <w:start w:val="1"/>
      <w:numFmt w:val="decimal"/>
      <w:lvlText w:val="%4."/>
      <w:lvlJc w:val="left"/>
      <w:pPr>
        <w:ind w:left="2520" w:hanging="360"/>
      </w:pPr>
    </w:lvl>
    <w:lvl w:ilvl="4" w:tplc="4E7EBB08">
      <w:start w:val="1"/>
      <w:numFmt w:val="lowerLetter"/>
      <w:lvlText w:val="%5."/>
      <w:lvlJc w:val="left"/>
      <w:pPr>
        <w:ind w:left="3240" w:hanging="360"/>
      </w:pPr>
    </w:lvl>
    <w:lvl w:ilvl="5" w:tplc="9F3AE9EA">
      <w:start w:val="1"/>
      <w:numFmt w:val="lowerRoman"/>
      <w:lvlText w:val="%6."/>
      <w:lvlJc w:val="right"/>
      <w:pPr>
        <w:ind w:left="3960" w:hanging="180"/>
      </w:pPr>
    </w:lvl>
    <w:lvl w:ilvl="6" w:tplc="560473F0">
      <w:start w:val="1"/>
      <w:numFmt w:val="decimal"/>
      <w:lvlText w:val="%7."/>
      <w:lvlJc w:val="left"/>
      <w:pPr>
        <w:ind w:left="4680" w:hanging="360"/>
      </w:pPr>
    </w:lvl>
    <w:lvl w:ilvl="7" w:tplc="34F05D3A">
      <w:start w:val="1"/>
      <w:numFmt w:val="lowerLetter"/>
      <w:lvlText w:val="%8."/>
      <w:lvlJc w:val="left"/>
      <w:pPr>
        <w:ind w:left="5400" w:hanging="360"/>
      </w:pPr>
    </w:lvl>
    <w:lvl w:ilvl="8" w:tplc="F69E962A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27925FF"/>
    <w:multiLevelType w:val="hybridMultilevel"/>
    <w:tmpl w:val="ABAEC2DA"/>
    <w:lvl w:ilvl="0" w:tplc="C664783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 w:hint="default"/>
      </w:rPr>
    </w:lvl>
    <w:lvl w:ilvl="1" w:tplc="3E709F10">
      <w:start w:val="1"/>
      <w:numFmt w:val="lowerLetter"/>
      <w:lvlText w:val="%2."/>
      <w:lvlJc w:val="left"/>
      <w:pPr>
        <w:ind w:left="1080" w:hanging="360"/>
      </w:pPr>
    </w:lvl>
    <w:lvl w:ilvl="2" w:tplc="A49A52E0">
      <w:start w:val="1"/>
      <w:numFmt w:val="lowerRoman"/>
      <w:lvlText w:val="%3."/>
      <w:lvlJc w:val="right"/>
      <w:pPr>
        <w:ind w:left="1800" w:hanging="180"/>
      </w:pPr>
    </w:lvl>
    <w:lvl w:ilvl="3" w:tplc="C9962DC8">
      <w:start w:val="1"/>
      <w:numFmt w:val="decimal"/>
      <w:lvlText w:val="%4."/>
      <w:lvlJc w:val="left"/>
      <w:pPr>
        <w:ind w:left="2520" w:hanging="360"/>
      </w:pPr>
    </w:lvl>
    <w:lvl w:ilvl="4" w:tplc="960253B4">
      <w:start w:val="1"/>
      <w:numFmt w:val="lowerLetter"/>
      <w:lvlText w:val="%5."/>
      <w:lvlJc w:val="left"/>
      <w:pPr>
        <w:ind w:left="3240" w:hanging="360"/>
      </w:pPr>
    </w:lvl>
    <w:lvl w:ilvl="5" w:tplc="88F83138">
      <w:start w:val="1"/>
      <w:numFmt w:val="lowerRoman"/>
      <w:lvlText w:val="%6."/>
      <w:lvlJc w:val="right"/>
      <w:pPr>
        <w:ind w:left="3960" w:hanging="180"/>
      </w:pPr>
    </w:lvl>
    <w:lvl w:ilvl="6" w:tplc="8B76C3AC">
      <w:start w:val="1"/>
      <w:numFmt w:val="decimal"/>
      <w:lvlText w:val="%7."/>
      <w:lvlJc w:val="left"/>
      <w:pPr>
        <w:ind w:left="4680" w:hanging="360"/>
      </w:pPr>
    </w:lvl>
    <w:lvl w:ilvl="7" w:tplc="33360FB8">
      <w:start w:val="1"/>
      <w:numFmt w:val="lowerLetter"/>
      <w:lvlText w:val="%8."/>
      <w:lvlJc w:val="left"/>
      <w:pPr>
        <w:ind w:left="5400" w:hanging="360"/>
      </w:pPr>
    </w:lvl>
    <w:lvl w:ilvl="8" w:tplc="609CA29C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E9072D8"/>
    <w:multiLevelType w:val="hybridMultilevel"/>
    <w:tmpl w:val="31248FA2"/>
    <w:lvl w:ilvl="0" w:tplc="E1BA5B00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6B8EA02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730B74A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074A840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4914F94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224D7F8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51C3D14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A3F0B01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91CB424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70164B9E"/>
    <w:multiLevelType w:val="hybridMultilevel"/>
    <w:tmpl w:val="72DCE9F6"/>
    <w:lvl w:ilvl="0" w:tplc="37C6341E">
      <w:start w:val="1"/>
      <w:numFmt w:val="upperLetter"/>
      <w:lvlText w:val="%1."/>
      <w:lvlJc w:val="left"/>
      <w:pPr>
        <w:ind w:left="360" w:hanging="360"/>
      </w:pPr>
      <w:rPr>
        <w:b/>
        <w:bCs/>
      </w:rPr>
    </w:lvl>
    <w:lvl w:ilvl="1" w:tplc="B0CE8418">
      <w:start w:val="1"/>
      <w:numFmt w:val="lowerLetter"/>
      <w:lvlText w:val="%2."/>
      <w:lvlJc w:val="left"/>
      <w:pPr>
        <w:ind w:left="1080" w:hanging="360"/>
      </w:pPr>
    </w:lvl>
    <w:lvl w:ilvl="2" w:tplc="EAAEB7F8">
      <w:start w:val="1"/>
      <w:numFmt w:val="lowerRoman"/>
      <w:lvlText w:val="%3."/>
      <w:lvlJc w:val="right"/>
      <w:pPr>
        <w:ind w:left="1800" w:hanging="180"/>
      </w:pPr>
    </w:lvl>
    <w:lvl w:ilvl="3" w:tplc="15EA2D1A">
      <w:start w:val="1"/>
      <w:numFmt w:val="decimal"/>
      <w:lvlText w:val="%4."/>
      <w:lvlJc w:val="left"/>
      <w:pPr>
        <w:ind w:left="2520" w:hanging="360"/>
      </w:pPr>
    </w:lvl>
    <w:lvl w:ilvl="4" w:tplc="AC8CF6DE">
      <w:start w:val="1"/>
      <w:numFmt w:val="lowerLetter"/>
      <w:lvlText w:val="%5."/>
      <w:lvlJc w:val="left"/>
      <w:pPr>
        <w:ind w:left="3240" w:hanging="360"/>
      </w:pPr>
    </w:lvl>
    <w:lvl w:ilvl="5" w:tplc="26AE42F8">
      <w:start w:val="1"/>
      <w:numFmt w:val="lowerRoman"/>
      <w:lvlText w:val="%6."/>
      <w:lvlJc w:val="right"/>
      <w:pPr>
        <w:ind w:left="3960" w:hanging="180"/>
      </w:pPr>
    </w:lvl>
    <w:lvl w:ilvl="6" w:tplc="8684F912">
      <w:start w:val="1"/>
      <w:numFmt w:val="decimal"/>
      <w:lvlText w:val="%7."/>
      <w:lvlJc w:val="left"/>
      <w:pPr>
        <w:ind w:left="4680" w:hanging="360"/>
      </w:pPr>
    </w:lvl>
    <w:lvl w:ilvl="7" w:tplc="B874F346">
      <w:start w:val="1"/>
      <w:numFmt w:val="lowerLetter"/>
      <w:lvlText w:val="%8."/>
      <w:lvlJc w:val="left"/>
      <w:pPr>
        <w:ind w:left="5400" w:hanging="360"/>
      </w:pPr>
    </w:lvl>
    <w:lvl w:ilvl="8" w:tplc="5FE405A0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58F326E"/>
    <w:multiLevelType w:val="hybridMultilevel"/>
    <w:tmpl w:val="E1C011B4"/>
    <w:lvl w:ilvl="0" w:tplc="6F2A39DA">
      <w:start w:val="1"/>
      <w:numFmt w:val="decimal"/>
      <w:lvlText w:val="%1."/>
      <w:lvlJc w:val="right"/>
      <w:pPr>
        <w:ind w:left="360" w:hanging="360"/>
      </w:pPr>
    </w:lvl>
    <w:lvl w:ilvl="1" w:tplc="F26A89A8">
      <w:start w:val="1"/>
      <w:numFmt w:val="lowerLetter"/>
      <w:lvlText w:val="%2."/>
      <w:lvlJc w:val="left"/>
      <w:pPr>
        <w:ind w:left="1080" w:hanging="360"/>
      </w:pPr>
    </w:lvl>
    <w:lvl w:ilvl="2" w:tplc="7D9ADA2C">
      <w:start w:val="1"/>
      <w:numFmt w:val="lowerRoman"/>
      <w:lvlText w:val="%3."/>
      <w:lvlJc w:val="right"/>
      <w:pPr>
        <w:ind w:left="1800" w:hanging="180"/>
      </w:pPr>
    </w:lvl>
    <w:lvl w:ilvl="3" w:tplc="8D8A5866">
      <w:start w:val="1"/>
      <w:numFmt w:val="decimal"/>
      <w:lvlText w:val="%4."/>
      <w:lvlJc w:val="left"/>
      <w:pPr>
        <w:ind w:left="2520" w:hanging="360"/>
      </w:pPr>
    </w:lvl>
    <w:lvl w:ilvl="4" w:tplc="A9DCF3A8">
      <w:start w:val="1"/>
      <w:numFmt w:val="lowerLetter"/>
      <w:lvlText w:val="%5."/>
      <w:lvlJc w:val="left"/>
      <w:pPr>
        <w:ind w:left="3240" w:hanging="360"/>
      </w:pPr>
    </w:lvl>
    <w:lvl w:ilvl="5" w:tplc="FEDA9078">
      <w:start w:val="1"/>
      <w:numFmt w:val="lowerRoman"/>
      <w:lvlText w:val="%6."/>
      <w:lvlJc w:val="right"/>
      <w:pPr>
        <w:ind w:left="3960" w:hanging="180"/>
      </w:pPr>
    </w:lvl>
    <w:lvl w:ilvl="6" w:tplc="B5CE29B4">
      <w:start w:val="1"/>
      <w:numFmt w:val="decimal"/>
      <w:lvlText w:val="%7."/>
      <w:lvlJc w:val="left"/>
      <w:pPr>
        <w:ind w:left="4680" w:hanging="360"/>
      </w:pPr>
    </w:lvl>
    <w:lvl w:ilvl="7" w:tplc="54E8D7E8">
      <w:start w:val="1"/>
      <w:numFmt w:val="lowerLetter"/>
      <w:lvlText w:val="%8."/>
      <w:lvlJc w:val="left"/>
      <w:pPr>
        <w:ind w:left="5400" w:hanging="360"/>
      </w:pPr>
    </w:lvl>
    <w:lvl w:ilvl="8" w:tplc="63726CD2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C30186A"/>
    <w:multiLevelType w:val="hybridMultilevel"/>
    <w:tmpl w:val="866A2D14"/>
    <w:lvl w:ilvl="0" w:tplc="AF5CE638">
      <w:start w:val="3"/>
      <w:numFmt w:val="bullet"/>
      <w:lvlText w:val="-"/>
      <w:lvlJc w:val="left"/>
      <w:pPr>
        <w:ind w:left="360" w:hanging="360"/>
      </w:pPr>
      <w:rPr>
        <w:rFonts w:ascii="Century Gothic" w:eastAsiaTheme="minorHAnsi" w:hAnsi="Century Gothic" w:cstheme="minorBidi" w:hint="default"/>
      </w:rPr>
    </w:lvl>
    <w:lvl w:ilvl="1" w:tplc="9026769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AAE13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6D8AAD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8A6953E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2FF3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7A6061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A46710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590B33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3"/>
  </w:num>
  <w:num w:numId="4">
    <w:abstractNumId w:val="5"/>
  </w:num>
  <w:num w:numId="5">
    <w:abstractNumId w:val="2"/>
  </w:num>
  <w:num w:numId="6">
    <w:abstractNumId w:val="0"/>
  </w:num>
  <w:num w:numId="7">
    <w:abstractNumId w:val="4"/>
  </w:num>
  <w:num w:numId="8">
    <w:abstractNumId w:val="1"/>
  </w:num>
  <w:num w:numId="9">
    <w:abstractNumId w:val="10"/>
  </w:num>
  <w:num w:numId="10">
    <w:abstractNumId w:val="6"/>
  </w:num>
  <w:num w:numId="11">
    <w:abstractNumId w:val="9"/>
  </w:num>
  <w:num w:numId="12">
    <w:abstractNumId w:val="16"/>
  </w:num>
  <w:num w:numId="13">
    <w:abstractNumId w:val="10"/>
  </w:num>
  <w:num w:numId="14">
    <w:abstractNumId w:val="15"/>
  </w:num>
  <w:num w:numId="15">
    <w:abstractNumId w:val="12"/>
  </w:num>
  <w:num w:numId="16">
    <w:abstractNumId w:val="11"/>
  </w:num>
  <w:num w:numId="17">
    <w:abstractNumId w:val="3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CF3"/>
    <w:rsid w:val="00657CE9"/>
    <w:rsid w:val="00CB5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E4B499-7B5F-47D0-AED8-995E38FFD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jc w:val="both"/>
    </w:p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link w:val="KeinLeerraumZchn"/>
    <w:uiPriority w:val="1"/>
    <w:qFormat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CCCEA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CCCEA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5AFDD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single" w:sz="4" w:space="0" w:color="95AFDD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5B9BD5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single" w:sz="4" w:space="0" w:color="5B9BD5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8DA9DB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8DA9DB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Listenabsatz">
    <w:name w:val="List Paragraph"/>
    <w:basedOn w:val="Standard"/>
    <w:uiPriority w:val="99"/>
    <w:qFormat/>
    <w:pPr>
      <w:ind w:left="720"/>
      <w:contextualSpacing/>
    </w:pPr>
  </w:style>
  <w:style w:type="paragraph" w:customStyle="1" w:styleId="FTphase">
    <w:name w:val="FT phase"/>
    <w:basedOn w:val="berschrift2"/>
    <w:next w:val="Standard"/>
    <w:qFormat/>
    <w:pPr>
      <w:ind w:left="360" w:hanging="360"/>
    </w:pPr>
    <w:rPr>
      <w:b/>
      <w:sz w:val="28"/>
    </w:rPr>
  </w:style>
  <w:style w:type="paragraph" w:customStyle="1" w:styleId="FTactivityassignment">
    <w:name w:val="FT activity assignment"/>
    <w:basedOn w:val="Standard"/>
    <w:qFormat/>
    <w:pPr>
      <w:pBdr>
        <w:top w:val="single" w:sz="2" w:space="1" w:color="299AF5"/>
        <w:bottom w:val="single" w:sz="2" w:space="1" w:color="299AF5"/>
      </w:pBdr>
    </w:pPr>
    <w:rPr>
      <w:rFonts w:ascii="Arial" w:hAnsi="Arial"/>
      <w:iCs/>
      <w:szCs w:val="28"/>
    </w:rPr>
  </w:style>
  <w:style w:type="paragraph" w:customStyle="1" w:styleId="FTNumberoftheactivity">
    <w:name w:val="FT Number of the activity"/>
    <w:basedOn w:val="berschrift3"/>
    <w:next w:val="FTactivityassignment"/>
    <w:qFormat/>
    <w:pPr>
      <w:numPr>
        <w:numId w:val="10"/>
      </w:numPr>
      <w:pBdr>
        <w:top w:val="single" w:sz="2" w:space="1" w:color="299AF5"/>
        <w:bottom w:val="single" w:sz="2" w:space="1" w:color="299AF5"/>
      </w:pBdr>
      <w:spacing w:after="0"/>
      <w:ind w:left="357" w:hanging="357"/>
    </w:pPr>
    <w:rPr>
      <w:b/>
      <w:sz w:val="22"/>
      <w:szCs w:val="20"/>
    </w:rPr>
  </w:style>
  <w:style w:type="paragraph" w:customStyle="1" w:styleId="FTLessonNo">
    <w:name w:val="FT Lesson No"/>
    <w:basedOn w:val="berschrift1"/>
    <w:next w:val="Standard"/>
    <w:qFormat/>
    <w:pPr>
      <w:numPr>
        <w:numId w:val="9"/>
      </w:numPr>
      <w:pBdr>
        <w:top w:val="single" w:sz="12" w:space="1" w:color="FFB800"/>
        <w:left w:val="single" w:sz="12" w:space="4" w:color="FFB800"/>
        <w:bottom w:val="single" w:sz="12" w:space="1" w:color="FFB800"/>
        <w:right w:val="single" w:sz="12" w:space="4" w:color="FFB800"/>
      </w:pBdr>
      <w:spacing w:line="240" w:lineRule="auto"/>
      <w:ind w:left="360"/>
      <w:jc w:val="center"/>
    </w:pPr>
    <w:rPr>
      <w:b/>
      <w:color w:val="FFB800"/>
      <w:sz w:val="24"/>
    </w:rPr>
  </w:style>
  <w:style w:type="character" w:customStyle="1" w:styleId="jlqj4b">
    <w:name w:val="jlqj4b"/>
    <w:basedOn w:val="Absatz-Standardschriftart"/>
  </w:style>
  <w:style w:type="character" w:customStyle="1" w:styleId="Nevyrieenzmienka1">
    <w:name w:val="Nevyriešená zmienka1"/>
    <w:basedOn w:val="Absatz-Standardschriftart"/>
    <w:uiPriority w:val="99"/>
    <w:semiHidden/>
    <w:unhideWhenUsed/>
    <w:rPr>
      <w:color w:val="605E5C"/>
      <w:shd w:val="clear" w:color="auto" w:fill="E1DFDD"/>
    </w:rPr>
  </w:style>
  <w:style w:type="character" w:customStyle="1" w:styleId="viiyi">
    <w:name w:val="viiyi"/>
    <w:basedOn w:val="Absatz-Standardschriftart"/>
  </w:style>
  <w:style w:type="character" w:customStyle="1" w:styleId="linkify">
    <w:name w:val="linkify"/>
    <w:basedOn w:val="Absatz-Standardschriftart"/>
  </w:style>
  <w:style w:type="character" w:styleId="BesuchterLink">
    <w:name w:val="FollowedHyperlink"/>
    <w:basedOn w:val="Absatz-Standardschriftart"/>
    <w:uiPriority w:val="99"/>
    <w:semiHidden/>
    <w:unhideWhenUsed/>
    <w:rPr>
      <w:color w:val="954F72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character" w:customStyle="1" w:styleId="KeinLeerraumZchn">
    <w:name w:val="Kein Leerraum Zchn"/>
    <w:basedOn w:val="Absatz-Standardschriftart"/>
    <w:link w:val="KeinLeerraum"/>
    <w:uiPriority w:val="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0.png"/><Relationship Id="rId39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34" Type="http://schemas.openxmlformats.org/officeDocument/2006/relationships/image" Target="media/image11.png"/><Relationship Id="rId42" Type="http://schemas.openxmlformats.org/officeDocument/2006/relationships/image" Target="media/image140.png"/><Relationship Id="rId47" Type="http://schemas.openxmlformats.org/officeDocument/2006/relationships/hyperlink" Target="https://www.geogebra.org/m/pfskrkuq" TargetMode="External"/><Relationship Id="rId50" Type="http://schemas.openxmlformats.org/officeDocument/2006/relationships/image" Target="media/image18.png"/><Relationship Id="rId55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5" Type="http://schemas.openxmlformats.org/officeDocument/2006/relationships/image" Target="media/image7.png"/><Relationship Id="rId33" Type="http://schemas.openxmlformats.org/officeDocument/2006/relationships/image" Target="media/image100.png"/><Relationship Id="rId38" Type="http://schemas.openxmlformats.org/officeDocument/2006/relationships/hyperlink" Target="https://www.geogebra.org/m/ggd6n5wm" TargetMode="External"/><Relationship Id="rId46" Type="http://schemas.openxmlformats.org/officeDocument/2006/relationships/image" Target="media/image160.png"/><Relationship Id="rId59" Type="http://schemas.openxmlformats.org/officeDocument/2006/relationships/footer" Target="footer3.xml"/><Relationship Id="rId2" Type="http://schemas.openxmlformats.org/officeDocument/2006/relationships/customXml" Target="../customXml/item2.xml"/><Relationship Id="rId20" Type="http://schemas.openxmlformats.org/officeDocument/2006/relationships/image" Target="media/image4.png"/><Relationship Id="rId29" Type="http://schemas.openxmlformats.org/officeDocument/2006/relationships/image" Target="media/image80.png"/><Relationship Id="rId41" Type="http://schemas.openxmlformats.org/officeDocument/2006/relationships/image" Target="media/image14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eogebra.org/m/eg27k7jg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0.png"/><Relationship Id="rId37" Type="http://schemas.openxmlformats.org/officeDocument/2006/relationships/image" Target="media/image120.png"/><Relationship Id="rId40" Type="http://schemas.openxmlformats.org/officeDocument/2006/relationships/image" Target="media/image130.png"/><Relationship Id="rId45" Type="http://schemas.openxmlformats.org/officeDocument/2006/relationships/image" Target="media/image16.png"/><Relationship Id="rId53" Type="http://schemas.openxmlformats.org/officeDocument/2006/relationships/image" Target="media/image190.png"/><Relationship Id="rId58" Type="http://schemas.openxmlformats.org/officeDocument/2006/relationships/header" Target="header3.xml"/><Relationship Id="rId5" Type="http://schemas.openxmlformats.org/officeDocument/2006/relationships/numbering" Target="numbering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2.png"/><Relationship Id="rId49" Type="http://schemas.openxmlformats.org/officeDocument/2006/relationships/image" Target="media/image170.png"/><Relationship Id="rId57" Type="http://schemas.openxmlformats.org/officeDocument/2006/relationships/footer" Target="footer2.xml"/><Relationship Id="rId61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90.png"/><Relationship Id="rId44" Type="http://schemas.openxmlformats.org/officeDocument/2006/relationships/image" Target="media/image150.png"/><Relationship Id="rId52" Type="http://schemas.openxmlformats.org/officeDocument/2006/relationships/image" Target="media/image19.png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2" Type="http://schemas.openxmlformats.org/officeDocument/2006/relationships/image" Target="media/image5.png"/><Relationship Id="rId27" Type="http://schemas.openxmlformats.org/officeDocument/2006/relationships/hyperlink" Target="https://www.geogebra.org/m/gvq4z5td" TargetMode="External"/><Relationship Id="rId30" Type="http://schemas.openxmlformats.org/officeDocument/2006/relationships/image" Target="media/image9.png"/><Relationship Id="rId35" Type="http://schemas.openxmlformats.org/officeDocument/2006/relationships/image" Target="media/image110.png"/><Relationship Id="rId43" Type="http://schemas.openxmlformats.org/officeDocument/2006/relationships/image" Target="media/image15.png"/><Relationship Id="rId48" Type="http://schemas.openxmlformats.org/officeDocument/2006/relationships/image" Target="media/image17.png"/><Relationship Id="rId56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180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22.png"/><Relationship Id="rId1" Type="http://schemas.openxmlformats.org/officeDocument/2006/relationships/hyperlink" Target="https://www.funthink.eu/default-title/advisory-board" TargetMode="External"/><Relationship Id="rId4" Type="http://schemas.openxmlformats.org/officeDocument/2006/relationships/hyperlink" Target="https://creativecommons.org/licenses/by-sa/4.0/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1.jpg"/><Relationship Id="rId2" Type="http://schemas.openxmlformats.org/officeDocument/2006/relationships/image" Target="media/image111.png"/><Relationship Id="rId1" Type="http://schemas.openxmlformats.org/officeDocument/2006/relationships/image" Target="media/image20.png"/><Relationship Id="rId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w:settings xmlns:w="http://schemas.openxmlformats.org/wordprocessingml/2006/main">
  <w:SpecialFormsHighlight w:val="c9c8ff"/>
</w:setting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52bcc1-420b-4f86-a611-d91baf261c30" xsi:nil="true"/>
    <lcf76f155ced4ddcb4097134ff3c332f xmlns="c93b9852-54a0-4756-a3e0-edbf2ec0551f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B66CAAA019718439AFC23FDB954B911" ma:contentTypeVersion="13" ma:contentTypeDescription="Umožňuje vytvoriť nový dokument." ma:contentTypeScope="" ma:versionID="db101fe95a47cd7c65440eef70d9d745">
  <xsd:schema xmlns:xsd="http://www.w3.org/2001/XMLSchema" xmlns:xs="http://www.w3.org/2001/XMLSchema" xmlns:p="http://schemas.microsoft.com/office/2006/metadata/properties" xmlns:ns2="c93b9852-54a0-4756-a3e0-edbf2ec0551f" xmlns:ns3="0152bcc1-420b-4f86-a611-d91baf261c30" targetNamespace="http://schemas.microsoft.com/office/2006/metadata/properties" ma:root="true" ma:fieldsID="8cada3dd1d65d7634f4ed17d37f45f89" ns2:_="" ns3:_="">
    <xsd:import namespace="c93b9852-54a0-4756-a3e0-edbf2ec0551f"/>
    <xsd:import namespace="0152bcc1-420b-4f86-a611-d91baf261c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3b9852-54a0-4756-a3e0-edbf2ec055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Značky obrázka" ma:readOnly="false" ma:fieldId="{5cf76f15-5ced-4ddc-b409-7134ff3c332f}" ma:taxonomyMulti="true" ma:sspId="abd44fc1-b512-40ba-a72c-fa16cc8c0a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52bcc1-420b-4f86-a611-d91baf261c30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bdbea68b-6ed5-442d-bcb7-a4df707e08d9}" ma:internalName="TaxCatchAll" ma:showField="CatchAllData" ma:web="0152bcc1-420b-4f86-a611-d91baf261c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BB4B78-7C00-4FFD-8037-7EE67E553E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3.xml><?xml version="1.0" encoding="utf-8"?>
<ds:datastoreItem xmlns:ds="http://schemas.openxmlformats.org/officeDocument/2006/customXml" ds:itemID="{75A79744-C872-48DC-B47D-5F4452BEF680}">
  <ds:schemaRefs>
    <ds:schemaRef ds:uri="c93b9852-54a0-4756-a3e0-edbf2ec0551f"/>
    <ds:schemaRef ds:uri="0152bcc1-420b-4f86-a611-d91baf261c30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34EEA54-8FA1-4F66-9099-43DF674169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3b9852-54a0-4756-a3e0-edbf2ec0551f"/>
    <ds:schemaRef ds:uri="0152bcc1-420b-4f86-a611-d91baf261c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2233</Words>
  <Characters>13806</Characters>
  <Application>Microsoft Office Word</Application>
  <DocSecurity>0</DocSecurity>
  <Lines>2301</Lines>
  <Paragraphs>729</Paragraphs>
  <ScaleCrop>false</ScaleCrop>
  <Company>HP Inc.</Company>
  <LinksUpToDate>false</LinksUpToDate>
  <CharactersWithSpaces>15310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, docId:35A71985E4736A9CCBF0EB144911A701</cp:keywords>
  <dc:description/>
  <cp:lastModifiedBy>Frey, Kerstin</cp:lastModifiedBy>
  <cp:revision>194</cp:revision>
  <dcterms:created xsi:type="dcterms:W3CDTF">2022-03-22T10:45:00Z</dcterms:created>
  <dcterms:modified xsi:type="dcterms:W3CDTF">2023-10-13T11:21:00Z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0x0101005B66CAAA019718439AFC23FDB954B911</vt:lpwstr>
  </property>
</Properties>
</file>